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F3" w:rsidRDefault="006A23F3" w:rsidP="006A23F3">
      <w:pPr>
        <w:jc w:val="center"/>
        <w:rPr>
          <w:b/>
          <w:bCs/>
        </w:rPr>
      </w:pPr>
      <w:r>
        <w:rPr>
          <w:b/>
          <w:bCs/>
        </w:rPr>
        <w:t>KÉMIA KÖZÉPSZINTŰ SZÓBELI VIZSGA TÉMAKÖREI</w:t>
      </w:r>
    </w:p>
    <w:p w:rsidR="006A23F3" w:rsidRDefault="006A23F3" w:rsidP="006A23F3">
      <w:pPr>
        <w:spacing w:after="340"/>
        <w:jc w:val="center"/>
        <w:rPr>
          <w:b/>
          <w:bCs/>
        </w:rPr>
      </w:pPr>
      <w:r>
        <w:rPr>
          <w:b/>
          <w:bCs/>
        </w:rPr>
        <w:t>2022. tanév</w:t>
      </w:r>
    </w:p>
    <w:p w:rsidR="006A23F3" w:rsidRDefault="006A23F3" w:rsidP="006A23F3">
      <w:pPr>
        <w:spacing w:before="57" w:after="57"/>
        <w:rPr>
          <w:b/>
          <w:bCs/>
        </w:rPr>
      </w:pPr>
      <w:r>
        <w:rPr>
          <w:b/>
          <w:bCs/>
        </w:rPr>
        <w:t>I. Általános kémia</w:t>
      </w:r>
    </w:p>
    <w:p w:rsidR="006A23F3" w:rsidRDefault="006A23F3" w:rsidP="006A23F3">
      <w:r>
        <w:t>(1.) Periódusos rendszer</w:t>
      </w:r>
    </w:p>
    <w:p w:rsidR="006A23F3" w:rsidRDefault="006A23F3" w:rsidP="006A23F3">
      <w:r>
        <w:t>(2.) Molekulák, ionok</w:t>
      </w:r>
    </w:p>
    <w:p w:rsidR="006A23F3" w:rsidRDefault="006A23F3" w:rsidP="006A23F3">
      <w:r>
        <w:t>(3.) Anyagi halmazok</w:t>
      </w:r>
    </w:p>
    <w:p w:rsidR="006A23F3" w:rsidRDefault="006A23F3" w:rsidP="006A23F3">
      <w:r>
        <w:t>(4.) Kémiai reakciók</w:t>
      </w:r>
    </w:p>
    <w:p w:rsidR="006A23F3" w:rsidRDefault="006A23F3" w:rsidP="006A23F3">
      <w:r>
        <w:t>(5.) Sav-bázis reakciók</w:t>
      </w:r>
    </w:p>
    <w:p w:rsidR="006A23F3" w:rsidRDefault="006A23F3" w:rsidP="006A23F3">
      <w:r>
        <w:t>(6.) Elektrokémia</w:t>
      </w:r>
    </w:p>
    <w:p w:rsidR="006A23F3" w:rsidRDefault="006A23F3" w:rsidP="006A23F3"/>
    <w:p w:rsidR="006A23F3" w:rsidRDefault="006A23F3" w:rsidP="006A23F3">
      <w:pPr>
        <w:spacing w:before="57" w:after="57"/>
        <w:rPr>
          <w:b/>
          <w:bCs/>
        </w:rPr>
      </w:pPr>
      <w:r>
        <w:rPr>
          <w:b/>
          <w:bCs/>
        </w:rPr>
        <w:t>II. Szervetlen kémia</w:t>
      </w:r>
    </w:p>
    <w:p w:rsidR="006A23F3" w:rsidRDefault="006A23F3" w:rsidP="006A23F3">
      <w:r>
        <w:t>(7.) Nemesgázok és hidrogén</w:t>
      </w:r>
    </w:p>
    <w:p w:rsidR="006A23F3" w:rsidRDefault="006A23F3" w:rsidP="006A23F3">
      <w:r>
        <w:t>(8.) Halogének és vegyületeik</w:t>
      </w:r>
    </w:p>
    <w:p w:rsidR="006A23F3" w:rsidRDefault="006A23F3" w:rsidP="006A23F3">
      <w:r>
        <w:t>(9.) Az oxigéncsoport elemei és vegyületeik</w:t>
      </w:r>
    </w:p>
    <w:p w:rsidR="006A23F3" w:rsidRDefault="006A23F3" w:rsidP="006A23F3">
      <w:r>
        <w:t>(10.) A nitrogéncsoport elemei és vegyületeik</w:t>
      </w:r>
    </w:p>
    <w:p w:rsidR="006A23F3" w:rsidRDefault="006A23F3" w:rsidP="006A23F3">
      <w:r>
        <w:t>(11.) A széncsoport elemei és vegyületeik</w:t>
      </w:r>
    </w:p>
    <w:p w:rsidR="006A23F3" w:rsidRDefault="006A23F3" w:rsidP="006A23F3">
      <w:r>
        <w:t>(12.) Fémek és vegyületeik</w:t>
      </w:r>
    </w:p>
    <w:p w:rsidR="006A23F3" w:rsidRDefault="006A23F3" w:rsidP="006A23F3"/>
    <w:p w:rsidR="006A23F3" w:rsidRDefault="006A23F3" w:rsidP="006A23F3">
      <w:pPr>
        <w:spacing w:before="57" w:after="57"/>
        <w:rPr>
          <w:b/>
          <w:bCs/>
        </w:rPr>
      </w:pPr>
      <w:r>
        <w:rPr>
          <w:b/>
          <w:bCs/>
        </w:rPr>
        <w:t>III. Szerves kémia</w:t>
      </w:r>
    </w:p>
    <w:p w:rsidR="006A23F3" w:rsidRDefault="006A23F3" w:rsidP="006A23F3">
      <w:r>
        <w:t>(13.) Telített szénhidrogének, és energiagazdálkodás</w:t>
      </w:r>
    </w:p>
    <w:p w:rsidR="006A23F3" w:rsidRDefault="006A23F3" w:rsidP="006A23F3">
      <w:r>
        <w:t>(14.) Telítetlen szénhidrogének</w:t>
      </w:r>
    </w:p>
    <w:p w:rsidR="006A23F3" w:rsidRDefault="006A23F3" w:rsidP="006A23F3">
      <w:r>
        <w:t>(15.) Aromás- és halogéntartalmú szerves vegyületek</w:t>
      </w:r>
    </w:p>
    <w:p w:rsidR="006A23F3" w:rsidRDefault="006A23F3" w:rsidP="006A23F3">
      <w:r>
        <w:t>(16.) Oxigéntartalmú szerves vegyületek</w:t>
      </w:r>
    </w:p>
    <w:p w:rsidR="006A23F3" w:rsidRDefault="006A23F3" w:rsidP="006A23F3">
      <w:r>
        <w:t>(17.) Nitrogéntartalmú szerves vegyületek</w:t>
      </w:r>
    </w:p>
    <w:p w:rsidR="006A23F3" w:rsidRDefault="006A23F3" w:rsidP="006A23F3">
      <w:r>
        <w:t>(18.) Szénhidrátok</w:t>
      </w:r>
    </w:p>
    <w:p w:rsidR="006A23F3" w:rsidRDefault="006A23F3" w:rsidP="006A23F3">
      <w:r>
        <w:t>(19.) Fehérjék, és nukleinsavak</w:t>
      </w:r>
    </w:p>
    <w:p w:rsidR="006A23F3" w:rsidRDefault="006A23F3" w:rsidP="006A23F3">
      <w:r>
        <w:t>(20.) Műanyagok</w:t>
      </w:r>
    </w:p>
    <w:p w:rsidR="006A23F3" w:rsidRDefault="006A23F3" w:rsidP="006A23F3"/>
    <w:p w:rsidR="006A23F3" w:rsidRDefault="006A23F3" w:rsidP="006A23F3"/>
    <w:p w:rsidR="006A23F3" w:rsidRDefault="006A23F3">
      <w:r>
        <w:br w:type="page"/>
      </w:r>
    </w:p>
    <w:p w:rsidR="006A23F3" w:rsidRDefault="006A23F3" w:rsidP="006A23F3">
      <w:bookmarkStart w:id="0" w:name="_GoBack"/>
      <w:bookmarkEnd w:id="0"/>
    </w:p>
    <w:p w:rsidR="00207ECB" w:rsidRDefault="00524789">
      <w:pPr>
        <w:jc w:val="center"/>
      </w:pPr>
      <w:r>
        <w:rPr>
          <w:b/>
          <w:bCs/>
        </w:rPr>
        <w:t>KÉMIA KÖZÉPSZINTŰ SZÓBELI VIZSGA KÍSÉRLETEI</w:t>
      </w:r>
    </w:p>
    <w:p w:rsidR="00207ECB" w:rsidRDefault="00524789">
      <w:pPr>
        <w:tabs>
          <w:tab w:val="left" w:pos="8505"/>
        </w:tabs>
        <w:spacing w:after="340" w:line="276" w:lineRule="auto"/>
        <w:jc w:val="center"/>
        <w:rPr>
          <w:b/>
          <w:bCs/>
        </w:rPr>
      </w:pPr>
      <w:r>
        <w:rPr>
          <w:b/>
          <w:bCs/>
        </w:rPr>
        <w:t>2022. tanév</w:t>
      </w:r>
    </w:p>
    <w:p w:rsidR="00207ECB" w:rsidRDefault="00524789">
      <w:pPr>
        <w:tabs>
          <w:tab w:val="left" w:pos="8505"/>
        </w:tabs>
        <w:spacing w:after="170" w:line="276" w:lineRule="auto"/>
        <w:jc w:val="center"/>
        <w:rPr>
          <w:b/>
          <w:bCs/>
        </w:rPr>
      </w:pPr>
      <w:r>
        <w:rPr>
          <w:b/>
          <w:bCs/>
        </w:rPr>
        <w:t>Munkarend és balesetvédelem a B) feladat elvégzéséhez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1. A vizsgázók csak felügyelet mellett dolgozhatnak a szaktanteremben, és azt csak engedéllyel hagyhatják el!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2. A vizsgázók az elvégzendő kísérlet során használjanak tiszta köpenyt! A kísérletek elvégzéséhez, ha a gyakorlat ezt megköveteli, a vizsgázók használjanak védőszemüveget, illetve gumikesztyűt!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3. Úgy kell dolgozni, hogy közben a laboratóriumban tartózkodók testi épségét, illetve azok munkájának sikerét ne veszélyeztessék!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4. A munkahelyet még a feladat elvégzése közben is rendben és tisztán kell tartani!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5. A munka befejeztével a munkahelyen rendet kell rakni és azt csak megfelelően, tisztán lehet otthagyni!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6. A laboratóriumban étkezni és inni tilos!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7. A szaktanteremben legyen elsősegély láda használható állapotban!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8. A szaktanteremben mindig legyen kéznél működőképes kézi tűzoltó készülék, tároljunk egy megfelelő méretű edényben homokot!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9. Könnyen gyulladó anyagot a lefolyóba önteni szigorúan tilos! Az ilyen típusú vegyszereket a kísérlet elvégzése után, szedőedényben kell gyűjteni!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 xml:space="preserve">10. Minden laboratóriumban legyen kéznél maximum 2% töménységű ecetsav-, bórsav- és nátrium-hidrogén- karbonát-oldat arra az esetre, ha maró folyadék jut valakinek a bőrére, vagy a szemébe! A bórsav- és </w:t>
      </w:r>
      <w:proofErr w:type="spellStart"/>
      <w:r>
        <w:t>nátrium-hidrogén-karbonát</w:t>
      </w:r>
      <w:proofErr w:type="spellEnd"/>
      <w:r>
        <w:t xml:space="preserve"> oldatokhoz szemöblítésre alkalmas edényt kell biztosítani!</w:t>
      </w:r>
    </w:p>
    <w:p w:rsidR="00207ECB" w:rsidRDefault="00524789">
      <w:pPr>
        <w:tabs>
          <w:tab w:val="left" w:pos="8505"/>
        </w:tabs>
        <w:spacing w:before="228" w:after="228" w:line="276" w:lineRule="auto"/>
        <w:jc w:val="center"/>
        <w:rPr>
          <w:b/>
          <w:bCs/>
        </w:rPr>
      </w:pPr>
      <w:r>
        <w:rPr>
          <w:b/>
          <w:bCs/>
        </w:rPr>
        <w:t>A kémia középszintű szóbeli vizsga B) feladatának elvégzendő, és nem elvégzendő kísérletei, kísérletleírásai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</w:rPr>
        <w:t>1., Nem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Gázfejlesztő</w:t>
      </w:r>
      <w:r>
        <w:rPr>
          <w:rFonts w:eastAsia="Times New Roman" w:cs="Times New Roman"/>
        </w:rPr>
        <w:t xml:space="preserve"> </w:t>
      </w:r>
      <w:r>
        <w:t>készülékben</w:t>
      </w:r>
      <w:r>
        <w:rPr>
          <w:rFonts w:eastAsia="Times New Roman" w:cs="Times New Roman"/>
        </w:rPr>
        <w:t xml:space="preserve"> </w:t>
      </w:r>
      <w:r>
        <w:t>hidrogén-klorid</w:t>
      </w:r>
      <w:r>
        <w:rPr>
          <w:rFonts w:eastAsia="Times New Roman" w:cs="Times New Roman"/>
        </w:rPr>
        <w:t xml:space="preserve"> </w:t>
      </w:r>
      <w:r>
        <w:t>gázt</w:t>
      </w:r>
      <w:r>
        <w:rPr>
          <w:rFonts w:eastAsia="Times New Roman" w:cs="Times New Roman"/>
        </w:rPr>
        <w:t xml:space="preserve"> </w:t>
      </w:r>
      <w:r>
        <w:t>állítunk</w:t>
      </w:r>
      <w:r>
        <w:rPr>
          <w:rFonts w:eastAsia="Times New Roman" w:cs="Times New Roman"/>
        </w:rPr>
        <w:t xml:space="preserve"> </w:t>
      </w:r>
      <w:r>
        <w:t>elő:</w:t>
      </w:r>
      <w:r>
        <w:rPr>
          <w:rFonts w:eastAsia="Times New Roman" w:cs="Times New Roman"/>
        </w:rPr>
        <w:t xml:space="preserve"> </w:t>
      </w:r>
      <w:r>
        <w:t>nátrium-kloridból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koncentrált</w:t>
      </w:r>
      <w:r>
        <w:rPr>
          <w:rFonts w:eastAsia="Times New Roman" w:cs="Times New Roman"/>
        </w:rPr>
        <w:t xml:space="preserve"> </w:t>
      </w:r>
      <w:r>
        <w:t>kénsavból.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fejlődő</w:t>
      </w:r>
      <w:r>
        <w:rPr>
          <w:rFonts w:eastAsia="Times New Roman" w:cs="Times New Roman"/>
        </w:rPr>
        <w:t xml:space="preserve"> </w:t>
      </w:r>
      <w:r>
        <w:t>gázt</w:t>
      </w:r>
      <w:r>
        <w:rPr>
          <w:rFonts w:eastAsia="Times New Roman" w:cs="Times New Roman"/>
        </w:rPr>
        <w:t xml:space="preserve"> </w:t>
      </w:r>
      <w:r>
        <w:t>gömblombikban</w:t>
      </w:r>
      <w:r>
        <w:rPr>
          <w:rFonts w:eastAsia="Times New Roman" w:cs="Times New Roman"/>
        </w:rPr>
        <w:t xml:space="preserve"> </w:t>
      </w:r>
      <w:r>
        <w:t>fogjuk</w:t>
      </w:r>
      <w:r>
        <w:rPr>
          <w:rFonts w:eastAsia="Times New Roman" w:cs="Times New Roman"/>
        </w:rPr>
        <w:t xml:space="preserve"> </w:t>
      </w:r>
      <w:r>
        <w:t>fel.</w:t>
      </w:r>
      <w:r>
        <w:rPr>
          <w:rFonts w:eastAsia="Times New Roman" w:cs="Times New Roman"/>
        </w:rPr>
        <w:t xml:space="preserve"> </w:t>
      </w:r>
      <w:r>
        <w:t>Írja</w:t>
      </w:r>
      <w:r>
        <w:rPr>
          <w:rFonts w:eastAsia="Times New Roman" w:cs="Times New Roman"/>
        </w:rPr>
        <w:t xml:space="preserve"> </w:t>
      </w:r>
      <w:r>
        <w:t>fel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hidrogén-klorid</w:t>
      </w:r>
      <w:r>
        <w:rPr>
          <w:rFonts w:eastAsia="Times New Roman" w:cs="Times New Roman"/>
        </w:rPr>
        <w:t xml:space="preserve"> </w:t>
      </w:r>
      <w:r>
        <w:t>gáz</w:t>
      </w:r>
      <w:r>
        <w:rPr>
          <w:rFonts w:eastAsia="Times New Roman" w:cs="Times New Roman"/>
        </w:rPr>
        <w:t xml:space="preserve"> </w:t>
      </w:r>
      <w:r>
        <w:t>előállításának</w:t>
      </w:r>
      <w:r>
        <w:rPr>
          <w:rFonts w:eastAsia="Times New Roman" w:cs="Times New Roman"/>
        </w:rPr>
        <w:t xml:space="preserve"> </w:t>
      </w:r>
      <w:r>
        <w:t>egyenletét!</w:t>
      </w:r>
      <w:r>
        <w:rPr>
          <w:rFonts w:eastAsia="Times New Roman" w:cs="Times New Roman"/>
        </w:rPr>
        <w:t xml:space="preserve"> </w:t>
      </w:r>
      <w:r>
        <w:t>Szájával</w:t>
      </w:r>
      <w:r>
        <w:rPr>
          <w:rFonts w:eastAsia="Times New Roman" w:cs="Times New Roman"/>
        </w:rPr>
        <w:t xml:space="preserve"> </w:t>
      </w:r>
      <w:r>
        <w:t>lefelé,</w:t>
      </w:r>
      <w:r>
        <w:rPr>
          <w:rFonts w:eastAsia="Times New Roman" w:cs="Times New Roman"/>
        </w:rPr>
        <w:t xml:space="preserve"> </w:t>
      </w:r>
      <w:r>
        <w:t>vagy</w:t>
      </w:r>
      <w:r>
        <w:rPr>
          <w:rFonts w:eastAsia="Times New Roman" w:cs="Times New Roman"/>
        </w:rPr>
        <w:t xml:space="preserve"> </w:t>
      </w:r>
      <w:r>
        <w:t>felfelé</w:t>
      </w:r>
      <w:r>
        <w:rPr>
          <w:rFonts w:eastAsia="Times New Roman" w:cs="Times New Roman"/>
        </w:rPr>
        <w:t xml:space="preserve"> </w:t>
      </w:r>
      <w:r>
        <w:t>tartaná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gömblombikot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gáz</w:t>
      </w:r>
      <w:r>
        <w:rPr>
          <w:rFonts w:eastAsia="Times New Roman" w:cs="Times New Roman"/>
        </w:rPr>
        <w:t xml:space="preserve"> </w:t>
      </w:r>
      <w:r>
        <w:t>felfogásakor,</w:t>
      </w:r>
      <w:r>
        <w:rPr>
          <w:rFonts w:eastAsia="Times New Roman" w:cs="Times New Roman"/>
        </w:rPr>
        <w:t xml:space="preserve"> </w:t>
      </w:r>
      <w:r>
        <w:t>miért?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A</w:t>
      </w:r>
      <w:r>
        <w:rPr>
          <w:rFonts w:eastAsia="Times New Roman" w:cs="Times New Roman"/>
        </w:rPr>
        <w:t xml:space="preserve"> </w:t>
      </w:r>
      <w:r>
        <w:t>gázzal</w:t>
      </w:r>
      <w:r>
        <w:rPr>
          <w:rFonts w:eastAsia="Times New Roman" w:cs="Times New Roman"/>
        </w:rPr>
        <w:t xml:space="preserve"> </w:t>
      </w:r>
      <w:r>
        <w:t>telt</w:t>
      </w:r>
      <w:r>
        <w:rPr>
          <w:rFonts w:eastAsia="Times New Roman" w:cs="Times New Roman"/>
        </w:rPr>
        <w:t xml:space="preserve"> </w:t>
      </w:r>
      <w:r>
        <w:t>lombikot</w:t>
      </w:r>
      <w:r>
        <w:rPr>
          <w:rFonts w:eastAsia="Times New Roman" w:cs="Times New Roman"/>
        </w:rPr>
        <w:t xml:space="preserve"> </w:t>
      </w:r>
      <w:r>
        <w:t>ezután</w:t>
      </w:r>
      <w:r>
        <w:rPr>
          <w:rFonts w:eastAsia="Times New Roman" w:cs="Times New Roman"/>
        </w:rPr>
        <w:t xml:space="preserve"> </w:t>
      </w:r>
      <w:r>
        <w:t>lezárjuk</w:t>
      </w:r>
      <w:r>
        <w:rPr>
          <w:rFonts w:eastAsia="Times New Roman" w:cs="Times New Roman"/>
        </w:rPr>
        <w:t xml:space="preserve"> </w:t>
      </w:r>
      <w:r>
        <w:t>egy</w:t>
      </w:r>
      <w:r>
        <w:rPr>
          <w:rFonts w:eastAsia="Times New Roman" w:cs="Times New Roman"/>
        </w:rPr>
        <w:t xml:space="preserve"> </w:t>
      </w:r>
      <w:r>
        <w:t>vékony</w:t>
      </w:r>
      <w:r>
        <w:rPr>
          <w:rFonts w:eastAsia="Times New Roman" w:cs="Times New Roman"/>
        </w:rPr>
        <w:t xml:space="preserve"> </w:t>
      </w:r>
      <w:r>
        <w:t>üvegcsővel</w:t>
      </w:r>
      <w:r>
        <w:rPr>
          <w:rFonts w:eastAsia="Times New Roman" w:cs="Times New Roman"/>
        </w:rPr>
        <w:t xml:space="preserve"> </w:t>
      </w:r>
      <w:r>
        <w:t>átfúrt</w:t>
      </w:r>
      <w:r>
        <w:rPr>
          <w:rFonts w:eastAsia="Times New Roman" w:cs="Times New Roman"/>
        </w:rPr>
        <w:t xml:space="preserve"> </w:t>
      </w:r>
      <w:r>
        <w:t>dugóval.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lombikot</w:t>
      </w:r>
      <w:r>
        <w:rPr>
          <w:rFonts w:eastAsia="Times New Roman" w:cs="Times New Roman"/>
        </w:rPr>
        <w:t xml:space="preserve"> </w:t>
      </w:r>
      <w:r>
        <w:t>fejjel</w:t>
      </w:r>
      <w:r>
        <w:rPr>
          <w:rFonts w:eastAsia="Times New Roman" w:cs="Times New Roman"/>
        </w:rPr>
        <w:t xml:space="preserve"> </w:t>
      </w:r>
      <w:r>
        <w:t>lefelé</w:t>
      </w:r>
      <w:r>
        <w:rPr>
          <w:rFonts w:eastAsia="Times New Roman" w:cs="Times New Roman"/>
        </w:rPr>
        <w:t xml:space="preserve"> </w:t>
      </w:r>
      <w:r>
        <w:t>belehelyezzük</w:t>
      </w:r>
      <w:r>
        <w:rPr>
          <w:rFonts w:eastAsia="Times New Roman" w:cs="Times New Roman"/>
        </w:rPr>
        <w:t xml:space="preserve"> egy </w:t>
      </w:r>
      <w:r>
        <w:t>vízzel</w:t>
      </w:r>
      <w:r>
        <w:rPr>
          <w:rFonts w:eastAsia="Times New Roman" w:cs="Times New Roman"/>
        </w:rPr>
        <w:t xml:space="preserve"> </w:t>
      </w:r>
      <w:r>
        <w:t>teli</w:t>
      </w:r>
      <w:r>
        <w:rPr>
          <w:rFonts w:eastAsia="Times New Roman" w:cs="Times New Roman"/>
        </w:rPr>
        <w:t xml:space="preserve"> </w:t>
      </w:r>
      <w:r>
        <w:t>üvegkádba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egy</w:t>
      </w:r>
      <w:r>
        <w:rPr>
          <w:rFonts w:eastAsia="Times New Roman" w:cs="Times New Roman"/>
        </w:rPr>
        <w:t xml:space="preserve"> </w:t>
      </w:r>
      <w:r>
        <w:t>csepp</w:t>
      </w:r>
      <w:r>
        <w:rPr>
          <w:rFonts w:eastAsia="Times New Roman" w:cs="Times New Roman"/>
        </w:rPr>
        <w:t xml:space="preserve"> </w:t>
      </w:r>
      <w:r>
        <w:t>vizet</w:t>
      </w:r>
      <w:r>
        <w:rPr>
          <w:rFonts w:eastAsia="Times New Roman" w:cs="Times New Roman"/>
        </w:rPr>
        <w:t xml:space="preserve"> </w:t>
      </w:r>
      <w:r>
        <w:t>engedünk</w:t>
      </w:r>
      <w:r>
        <w:rPr>
          <w:rFonts w:eastAsia="Times New Roman" w:cs="Times New Roman"/>
        </w:rPr>
        <w:t xml:space="preserve"> </w:t>
      </w:r>
      <w:r>
        <w:t>bele.</w:t>
      </w:r>
      <w:r>
        <w:rPr>
          <w:rFonts w:eastAsia="Times New Roman" w:cs="Times New Roman"/>
        </w:rPr>
        <w:t xml:space="preserve"> </w:t>
      </w:r>
      <w:r>
        <w:t>Összerázva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lombik</w:t>
      </w:r>
      <w:r>
        <w:rPr>
          <w:rFonts w:eastAsia="Times New Roman" w:cs="Times New Roman"/>
        </w:rPr>
        <w:t xml:space="preserve"> </w:t>
      </w:r>
      <w:r>
        <w:t>tartalmát,</w:t>
      </w:r>
      <w:r>
        <w:rPr>
          <w:rFonts w:eastAsia="Times New Roman" w:cs="Times New Roman"/>
        </w:rPr>
        <w:t xml:space="preserve"> </w:t>
      </w:r>
      <w:r>
        <w:t>újból</w:t>
      </w:r>
      <w:r>
        <w:rPr>
          <w:rFonts w:eastAsia="Times New Roman" w:cs="Times New Roman"/>
        </w:rPr>
        <w:t xml:space="preserve"> </w:t>
      </w:r>
      <w:r>
        <w:t>szájával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vízbe</w:t>
      </w:r>
      <w:r>
        <w:rPr>
          <w:rFonts w:eastAsia="Times New Roman" w:cs="Times New Roman"/>
        </w:rPr>
        <w:t xml:space="preserve"> </w:t>
      </w:r>
      <w:r>
        <w:t>tesszük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rövid</w:t>
      </w:r>
      <w:r>
        <w:rPr>
          <w:rFonts w:eastAsia="Times New Roman" w:cs="Times New Roman"/>
        </w:rPr>
        <w:t xml:space="preserve"> </w:t>
      </w:r>
      <w:r>
        <w:t>idő</w:t>
      </w:r>
      <w:r>
        <w:rPr>
          <w:rFonts w:eastAsia="Times New Roman" w:cs="Times New Roman"/>
        </w:rPr>
        <w:t xml:space="preserve"> </w:t>
      </w:r>
      <w:r>
        <w:t>múlva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víz</w:t>
      </w:r>
      <w:r>
        <w:rPr>
          <w:rFonts w:eastAsia="Times New Roman" w:cs="Times New Roman"/>
        </w:rPr>
        <w:t xml:space="preserve"> </w:t>
      </w:r>
      <w:r>
        <w:t>szökőkútszerűen</w:t>
      </w:r>
      <w:r>
        <w:rPr>
          <w:rFonts w:eastAsia="Times New Roman" w:cs="Times New Roman"/>
        </w:rPr>
        <w:t xml:space="preserve"> </w:t>
      </w:r>
      <w:r>
        <w:t>beáramlik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lombikba. Milyen indikátorral, és hogyan lehetne színváltozással is érzékeltetni a folyamatot?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Értelmezze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tapasztalatokat!</w:t>
      </w:r>
      <w:r>
        <w:rPr>
          <w:rFonts w:eastAsia="Times New Roman" w:cs="Times New Roman"/>
        </w:rPr>
        <w:t xml:space="preserve"> </w:t>
      </w:r>
      <w:r>
        <w:t>Melyik</w:t>
      </w:r>
      <w:r>
        <w:rPr>
          <w:rFonts w:eastAsia="Times New Roman" w:cs="Times New Roman"/>
        </w:rPr>
        <w:t xml:space="preserve"> </w:t>
      </w:r>
      <w:r>
        <w:t>gáz</w:t>
      </w:r>
      <w:r>
        <w:rPr>
          <w:rFonts w:eastAsia="Times New Roman" w:cs="Times New Roman"/>
        </w:rPr>
        <w:t xml:space="preserve"> </w:t>
      </w:r>
      <w:r>
        <w:t>lenne</w:t>
      </w:r>
      <w:r>
        <w:rPr>
          <w:rFonts w:eastAsia="Times New Roman" w:cs="Times New Roman"/>
        </w:rPr>
        <w:t xml:space="preserve"> </w:t>
      </w:r>
      <w:r>
        <w:t>még</w:t>
      </w:r>
      <w:r>
        <w:rPr>
          <w:rFonts w:eastAsia="Times New Roman" w:cs="Times New Roman"/>
        </w:rPr>
        <w:t xml:space="preserve"> </w:t>
      </w:r>
      <w:r>
        <w:t>alkalmas</w:t>
      </w:r>
      <w:r>
        <w:rPr>
          <w:rFonts w:eastAsia="Times New Roman" w:cs="Times New Roman"/>
        </w:rPr>
        <w:t xml:space="preserve"> </w:t>
      </w:r>
      <w:r>
        <w:t>ilyen</w:t>
      </w:r>
      <w:r>
        <w:rPr>
          <w:rFonts w:eastAsia="Times New Roman" w:cs="Times New Roman"/>
        </w:rPr>
        <w:t xml:space="preserve"> </w:t>
      </w:r>
      <w:r>
        <w:t>kísérletre? Írja fel az egyenleteket.</w:t>
      </w:r>
    </w:p>
    <w:p w:rsidR="00207ECB" w:rsidRDefault="00207ECB">
      <w:pPr>
        <w:spacing w:line="276" w:lineRule="auto"/>
      </w:pPr>
    </w:p>
    <w:p w:rsidR="00207ECB" w:rsidRDefault="00524789">
      <w:pPr>
        <w:tabs>
          <w:tab w:val="left" w:pos="1440"/>
          <w:tab w:val="left" w:pos="8505"/>
        </w:tabs>
        <w:spacing w:line="276" w:lineRule="auto"/>
        <w:jc w:val="both"/>
      </w:pPr>
      <w:r>
        <w:rPr>
          <w:b/>
          <w:szCs w:val="20"/>
        </w:rPr>
        <w:t>2., 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szCs w:val="20"/>
        </w:rPr>
        <w:t>Vasháromlábra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tegyen</w:t>
      </w:r>
      <w:r>
        <w:rPr>
          <w:rFonts w:eastAsia="Times New Roman" w:cs="Times New Roman"/>
          <w:szCs w:val="20"/>
        </w:rPr>
        <w:t xml:space="preserve"> – </w:t>
      </w:r>
      <w:r>
        <w:rPr>
          <w:szCs w:val="20"/>
        </w:rPr>
        <w:t>előzőleg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összekevert</w:t>
      </w:r>
      <w:r>
        <w:rPr>
          <w:rFonts w:eastAsia="Times New Roman" w:cs="Times New Roman"/>
          <w:szCs w:val="20"/>
        </w:rPr>
        <w:t xml:space="preserve"> – </w:t>
      </w:r>
      <w:r>
        <w:rPr>
          <w:szCs w:val="20"/>
        </w:rPr>
        <w:t>alumíniumport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és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jódport!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Cseppentsen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rá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egy-két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csepp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vizet!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Ismertesse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tapasztaltakat,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magyarázza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meg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és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írjon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egyenletet!</w:t>
      </w:r>
    </w:p>
    <w:p w:rsidR="00207ECB" w:rsidRDefault="00524789">
      <w:pPr>
        <w:spacing w:line="276" w:lineRule="auto"/>
        <w:jc w:val="both"/>
        <w:rPr>
          <w:i/>
          <w:iCs/>
        </w:rPr>
      </w:pPr>
      <w:r>
        <w:rPr>
          <w:i/>
          <w:iCs/>
        </w:rPr>
        <w:t>Szükséges anyagok és eszközök:</w:t>
      </w:r>
    </w:p>
    <w:p w:rsidR="00207ECB" w:rsidRDefault="00524789">
      <w:pPr>
        <w:numPr>
          <w:ilvl w:val="0"/>
          <w:numId w:val="2"/>
        </w:numPr>
        <w:spacing w:line="276" w:lineRule="auto"/>
        <w:jc w:val="both"/>
      </w:pPr>
      <w:r>
        <w:t>műanyag tálca,</w:t>
      </w:r>
    </w:p>
    <w:p w:rsidR="00207ECB" w:rsidRDefault="00524789">
      <w:pPr>
        <w:numPr>
          <w:ilvl w:val="0"/>
          <w:numId w:val="2"/>
        </w:numPr>
        <w:spacing w:line="276" w:lineRule="auto"/>
        <w:jc w:val="both"/>
      </w:pPr>
      <w:r>
        <w:t>vasháromláb és agyagos drótháló,</w:t>
      </w:r>
    </w:p>
    <w:p w:rsidR="00207ECB" w:rsidRDefault="00524789">
      <w:pPr>
        <w:numPr>
          <w:ilvl w:val="0"/>
          <w:numId w:val="2"/>
        </w:numPr>
        <w:tabs>
          <w:tab w:val="left" w:pos="8505"/>
        </w:tabs>
        <w:spacing w:line="276" w:lineRule="auto"/>
        <w:jc w:val="both"/>
      </w:pPr>
      <w:r>
        <w:t>alumíniumpor,</w:t>
      </w:r>
    </w:p>
    <w:p w:rsidR="00207ECB" w:rsidRDefault="00524789">
      <w:pPr>
        <w:numPr>
          <w:ilvl w:val="0"/>
          <w:numId w:val="2"/>
        </w:numPr>
        <w:tabs>
          <w:tab w:val="left" w:pos="8505"/>
        </w:tabs>
        <w:spacing w:line="276" w:lineRule="auto"/>
        <w:jc w:val="both"/>
      </w:pPr>
      <w:r>
        <w:t>aprított</w:t>
      </w:r>
      <w:r>
        <w:rPr>
          <w:rFonts w:eastAsia="Times New Roman" w:cs="Times New Roman"/>
        </w:rPr>
        <w:t xml:space="preserve"> </w:t>
      </w:r>
      <w:r>
        <w:t>jódkristályok,</w:t>
      </w:r>
    </w:p>
    <w:p w:rsidR="00207ECB" w:rsidRDefault="00524789">
      <w:pPr>
        <w:numPr>
          <w:ilvl w:val="0"/>
          <w:numId w:val="2"/>
        </w:numPr>
        <w:tabs>
          <w:tab w:val="left" w:pos="8505"/>
        </w:tabs>
        <w:spacing w:line="276" w:lineRule="auto"/>
        <w:jc w:val="both"/>
      </w:pPr>
      <w:r>
        <w:lastRenderedPageBreak/>
        <w:t>cseppentő,</w:t>
      </w:r>
    </w:p>
    <w:p w:rsidR="00207ECB" w:rsidRDefault="00524789">
      <w:pPr>
        <w:numPr>
          <w:ilvl w:val="0"/>
          <w:numId w:val="2"/>
        </w:numPr>
        <w:spacing w:line="276" w:lineRule="auto"/>
        <w:jc w:val="both"/>
      </w:pPr>
      <w:r>
        <w:t>desztillált víz,</w:t>
      </w:r>
    </w:p>
    <w:p w:rsidR="00207ECB" w:rsidRDefault="00524789">
      <w:pPr>
        <w:numPr>
          <w:ilvl w:val="0"/>
          <w:numId w:val="2"/>
        </w:numPr>
        <w:spacing w:line="276" w:lineRule="auto"/>
        <w:jc w:val="both"/>
      </w:pPr>
      <w:r>
        <w:t>védőszemüveg,</w:t>
      </w:r>
    </w:p>
    <w:p w:rsidR="00207ECB" w:rsidRDefault="00524789">
      <w:pPr>
        <w:numPr>
          <w:ilvl w:val="0"/>
          <w:numId w:val="2"/>
        </w:numPr>
        <w:spacing w:line="276" w:lineRule="auto"/>
        <w:jc w:val="both"/>
      </w:pPr>
      <w:r>
        <w:t>gumikesztyű,</w:t>
      </w:r>
    </w:p>
    <w:p w:rsidR="00207ECB" w:rsidRDefault="00524789">
      <w:pPr>
        <w:numPr>
          <w:ilvl w:val="0"/>
          <w:numId w:val="2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hulladékgyűjtő.</w:t>
      </w:r>
    </w:p>
    <w:p w:rsidR="00207ECB" w:rsidRDefault="00207ECB">
      <w:pPr>
        <w:tabs>
          <w:tab w:val="left" w:pos="8505"/>
        </w:tabs>
        <w:spacing w:line="276" w:lineRule="auto"/>
        <w:jc w:val="both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  <w:bCs/>
        </w:rPr>
        <w:t>3., 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Három</w:t>
      </w:r>
      <w:r>
        <w:rPr>
          <w:rFonts w:eastAsia="Times New Roman" w:cs="Times New Roman"/>
        </w:rPr>
        <w:t xml:space="preserve"> </w:t>
      </w:r>
      <w:r>
        <w:t>kémcsőben</w:t>
      </w:r>
      <w:r>
        <w:rPr>
          <w:rFonts w:eastAsia="Times New Roman" w:cs="Times New Roman"/>
        </w:rPr>
        <w:t xml:space="preserve"> </w:t>
      </w:r>
      <w:r>
        <w:t>nátrium-nitrát-,</w:t>
      </w:r>
      <w:r>
        <w:rPr>
          <w:rFonts w:eastAsia="Times New Roman" w:cs="Times New Roman"/>
        </w:rPr>
        <w:t xml:space="preserve"> </w:t>
      </w:r>
      <w:r>
        <w:t>ezüst-nitrát-,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szódaoldat</w:t>
      </w:r>
      <w:r>
        <w:rPr>
          <w:rFonts w:eastAsia="Times New Roman" w:cs="Times New Roman"/>
        </w:rPr>
        <w:t xml:space="preserve"> </w:t>
      </w:r>
      <w:r>
        <w:t>található.</w:t>
      </w:r>
      <w:r>
        <w:rPr>
          <w:rFonts w:eastAsia="Times New Roman" w:cs="Times New Roman"/>
        </w:rPr>
        <w:t xml:space="preserve"> </w:t>
      </w:r>
      <w:r>
        <w:t>Öntsön</w:t>
      </w:r>
      <w:r>
        <w:rPr>
          <w:rFonts w:eastAsia="Times New Roman" w:cs="Times New Roman"/>
        </w:rPr>
        <w:t xml:space="preserve"> </w:t>
      </w:r>
      <w:r>
        <w:t>mindegyikhez</w:t>
      </w:r>
      <w:r>
        <w:rPr>
          <w:rFonts w:eastAsia="Times New Roman" w:cs="Times New Roman"/>
        </w:rPr>
        <w:t xml:space="preserve"> </w:t>
      </w:r>
      <w:r>
        <w:t>1-2-</w:t>
      </w:r>
      <w:r>
        <w:rPr>
          <w:rFonts w:eastAsia="Times New Roman" w:cs="Times New Roman"/>
        </w:rPr>
        <w:t xml:space="preserve"> </w:t>
      </w:r>
      <w:r>
        <w:t>cm</w:t>
      </w:r>
      <w:r>
        <w:rPr>
          <w:vertAlign w:val="superscript"/>
        </w:rPr>
        <w:t>3</w:t>
      </w:r>
      <w:r>
        <w:rPr>
          <w:rFonts w:eastAsia="Times New Roman" w:cs="Times New Roman"/>
        </w:rPr>
        <w:t xml:space="preserve"> </w:t>
      </w:r>
      <w:r>
        <w:t>sósavat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figyelje</w:t>
      </w:r>
      <w:r>
        <w:rPr>
          <w:rFonts w:eastAsia="Times New Roman" w:cs="Times New Roman"/>
        </w:rPr>
        <w:t xml:space="preserve"> </w:t>
      </w:r>
      <w:r>
        <w:t>meg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változásokat!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kísérletben</w:t>
      </w:r>
      <w:r>
        <w:rPr>
          <w:rFonts w:eastAsia="Times New Roman" w:cs="Times New Roman"/>
        </w:rPr>
        <w:t xml:space="preserve"> </w:t>
      </w:r>
      <w:r>
        <w:t>tapasztaltak</w:t>
      </w:r>
      <w:r>
        <w:rPr>
          <w:rFonts w:eastAsia="Times New Roman" w:cs="Times New Roman"/>
        </w:rPr>
        <w:t xml:space="preserve"> </w:t>
      </w:r>
      <w:r>
        <w:t>alapján</w:t>
      </w:r>
      <w:r>
        <w:rPr>
          <w:rFonts w:eastAsia="Times New Roman" w:cs="Times New Roman"/>
        </w:rPr>
        <w:t xml:space="preserve"> </w:t>
      </w:r>
      <w:r>
        <w:t>azonosítsa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oldatokat!</w:t>
      </w:r>
      <w:r>
        <w:rPr>
          <w:rFonts w:eastAsia="Times New Roman" w:cs="Times New Roman"/>
        </w:rPr>
        <w:t xml:space="preserve"> </w:t>
      </w:r>
      <w:r>
        <w:t>Írja</w:t>
      </w:r>
      <w:r>
        <w:rPr>
          <w:rFonts w:eastAsia="Times New Roman" w:cs="Times New Roman"/>
        </w:rPr>
        <w:t xml:space="preserve"> </w:t>
      </w:r>
      <w:r>
        <w:t>fel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értelmezéshez</w:t>
      </w:r>
      <w:r>
        <w:rPr>
          <w:rFonts w:eastAsia="Times New Roman" w:cs="Times New Roman"/>
        </w:rPr>
        <w:t xml:space="preserve"> </w:t>
      </w:r>
      <w:r>
        <w:t>szükséges</w:t>
      </w:r>
      <w:r>
        <w:rPr>
          <w:rFonts w:eastAsia="Times New Roman" w:cs="Times New Roman"/>
        </w:rPr>
        <w:t xml:space="preserve"> </w:t>
      </w:r>
      <w:r>
        <w:t>reakcióegyenleteket</w:t>
      </w:r>
      <w:r>
        <w:rPr>
          <w:rFonts w:eastAsia="Times New Roman" w:cs="Times New Roman"/>
        </w:rPr>
        <w:t xml:space="preserve"> </w:t>
      </w:r>
      <w:r>
        <w:t>is!</w:t>
      </w:r>
    </w:p>
    <w:p w:rsidR="00207ECB" w:rsidRDefault="00524789">
      <w:pPr>
        <w:spacing w:line="276" w:lineRule="auto"/>
        <w:jc w:val="both"/>
        <w:rPr>
          <w:i/>
          <w:iCs/>
        </w:rPr>
      </w:pPr>
      <w:r>
        <w:rPr>
          <w:i/>
          <w:iCs/>
        </w:rPr>
        <w:t>Szükséges anyagok és eszközök:</w:t>
      </w:r>
    </w:p>
    <w:p w:rsidR="00207ECB" w:rsidRDefault="00524789">
      <w:pPr>
        <w:numPr>
          <w:ilvl w:val="0"/>
          <w:numId w:val="3"/>
        </w:numPr>
        <w:spacing w:line="276" w:lineRule="auto"/>
        <w:jc w:val="both"/>
      </w:pPr>
      <w:r>
        <w:t>műanyag tálca,</w:t>
      </w:r>
    </w:p>
    <w:p w:rsidR="00207ECB" w:rsidRDefault="00524789">
      <w:pPr>
        <w:numPr>
          <w:ilvl w:val="0"/>
          <w:numId w:val="3"/>
        </w:numPr>
        <w:spacing w:line="276" w:lineRule="auto"/>
        <w:jc w:val="both"/>
      </w:pPr>
      <w:r>
        <w:t>kémcsőállvány,</w:t>
      </w:r>
    </w:p>
    <w:p w:rsidR="00207ECB" w:rsidRDefault="00524789">
      <w:pPr>
        <w:numPr>
          <w:ilvl w:val="0"/>
          <w:numId w:val="3"/>
        </w:numPr>
        <w:tabs>
          <w:tab w:val="left" w:pos="8505"/>
        </w:tabs>
        <w:spacing w:line="276" w:lineRule="auto"/>
        <w:jc w:val="both"/>
      </w:pPr>
      <w:r>
        <w:rPr>
          <w:rFonts w:eastAsia="Times New Roman" w:cs="Times New Roman"/>
        </w:rPr>
        <w:t xml:space="preserve">oldatok az ismeretlen anyagokkal </w:t>
      </w:r>
      <w:r>
        <w:rPr>
          <w:rFonts w:eastAsia="Times New Roman" w:cs="Times New Roman"/>
          <w:lang w:bidi="ar-SA"/>
        </w:rPr>
        <w:t>(nátrium-nitrát, ezüst-nitrát, szóda),</w:t>
      </w:r>
    </w:p>
    <w:p w:rsidR="00207ECB" w:rsidRDefault="00524789">
      <w:pPr>
        <w:numPr>
          <w:ilvl w:val="0"/>
          <w:numId w:val="3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híg sósav,</w:t>
      </w:r>
    </w:p>
    <w:p w:rsidR="00207ECB" w:rsidRDefault="00524789">
      <w:pPr>
        <w:numPr>
          <w:ilvl w:val="0"/>
          <w:numId w:val="3"/>
        </w:numPr>
        <w:spacing w:line="276" w:lineRule="auto"/>
        <w:jc w:val="both"/>
      </w:pPr>
      <w:r>
        <w:t>desztillált víz,</w:t>
      </w:r>
    </w:p>
    <w:p w:rsidR="00207ECB" w:rsidRDefault="00524789">
      <w:pPr>
        <w:numPr>
          <w:ilvl w:val="0"/>
          <w:numId w:val="3"/>
        </w:numPr>
        <w:spacing w:line="276" w:lineRule="auto"/>
        <w:jc w:val="both"/>
      </w:pPr>
      <w:r>
        <w:t>védőszemüveg,</w:t>
      </w:r>
    </w:p>
    <w:p w:rsidR="00207ECB" w:rsidRDefault="00524789">
      <w:pPr>
        <w:numPr>
          <w:ilvl w:val="0"/>
          <w:numId w:val="3"/>
        </w:numPr>
        <w:spacing w:line="276" w:lineRule="auto"/>
        <w:jc w:val="both"/>
      </w:pPr>
      <w:r>
        <w:t>gumikesztyű,</w:t>
      </w:r>
    </w:p>
    <w:p w:rsidR="00207ECB" w:rsidRDefault="00524789">
      <w:pPr>
        <w:numPr>
          <w:ilvl w:val="0"/>
          <w:numId w:val="3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hulladékgyűjtő.</w:t>
      </w:r>
    </w:p>
    <w:p w:rsidR="00207ECB" w:rsidRDefault="00207ECB">
      <w:pPr>
        <w:spacing w:line="276" w:lineRule="auto"/>
      </w:pPr>
    </w:p>
    <w:p w:rsidR="00207ECB" w:rsidRDefault="00524789">
      <w:pPr>
        <w:tabs>
          <w:tab w:val="left" w:pos="2025"/>
          <w:tab w:val="left" w:pos="3540"/>
          <w:tab w:val="left" w:pos="8505"/>
        </w:tabs>
        <w:spacing w:line="276" w:lineRule="auto"/>
        <w:jc w:val="both"/>
      </w:pPr>
      <w:r>
        <w:rPr>
          <w:b/>
          <w:szCs w:val="20"/>
        </w:rPr>
        <w:t>4., Elvégzendő kísérlet</w:t>
      </w:r>
    </w:p>
    <w:p w:rsidR="00207ECB" w:rsidRDefault="00524789">
      <w:pPr>
        <w:tabs>
          <w:tab w:val="left" w:pos="1440"/>
        </w:tabs>
        <w:spacing w:line="276" w:lineRule="auto"/>
        <w:jc w:val="both"/>
      </w:pP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tálcán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lévő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kémcsőben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aceton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vagy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acetaldehid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vizes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oldata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található.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Végezzen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oldattal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ezüsttükör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próbát!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Mit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tapasztal?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tapasztalatok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értelmezésekor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ismertesse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lejátszódó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folyamat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egyenletét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is!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Mit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tapasztalt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volna,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ha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másik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anyag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van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oldatban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és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miért?</w:t>
      </w:r>
    </w:p>
    <w:p w:rsidR="00207ECB" w:rsidRDefault="00524789">
      <w:pPr>
        <w:tabs>
          <w:tab w:val="left" w:pos="1440"/>
        </w:tabs>
        <w:spacing w:line="276" w:lineRule="auto"/>
        <w:jc w:val="both"/>
      </w:pP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reakció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elvégzése: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kémcsőbe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készítse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el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alábbi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oldatot:</w:t>
      </w:r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szCs w:val="20"/>
        </w:rPr>
        <w:t>ezüst-nitrát-oldathoz</w:t>
      </w:r>
      <w:proofErr w:type="spellEnd"/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adjon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ammónia-oldatot,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míg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keletkező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csapadék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fel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nem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oldódik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(ha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túl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gyorsan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adagolja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ammónia-oldatot,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csapadék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nem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is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figyelhető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meg,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mert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azonnal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oldódik.)!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Ehhez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oldathoz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adjon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ismeretlen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oldatból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és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enyhén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melegítse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kémcső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tartalmát!</w:t>
      </w:r>
    </w:p>
    <w:p w:rsidR="00207ECB" w:rsidRDefault="00524789">
      <w:pPr>
        <w:spacing w:line="276" w:lineRule="auto"/>
        <w:jc w:val="both"/>
        <w:rPr>
          <w:i/>
          <w:iCs/>
        </w:rPr>
      </w:pPr>
      <w:r>
        <w:rPr>
          <w:i/>
          <w:iCs/>
        </w:rPr>
        <w:t>Szükséges anyagok és eszközök:</w:t>
      </w:r>
    </w:p>
    <w:p w:rsidR="00207ECB" w:rsidRDefault="00524789">
      <w:pPr>
        <w:numPr>
          <w:ilvl w:val="0"/>
          <w:numId w:val="4"/>
        </w:numPr>
        <w:spacing w:line="276" w:lineRule="auto"/>
        <w:jc w:val="both"/>
      </w:pPr>
      <w:r>
        <w:t>műanyag tálca,</w:t>
      </w:r>
    </w:p>
    <w:p w:rsidR="00207ECB" w:rsidRDefault="00524789">
      <w:pPr>
        <w:numPr>
          <w:ilvl w:val="0"/>
          <w:numId w:val="4"/>
        </w:numPr>
        <w:spacing w:line="276" w:lineRule="auto"/>
        <w:jc w:val="both"/>
      </w:pPr>
      <w:r>
        <w:t>kémcsőállvány,</w:t>
      </w:r>
    </w:p>
    <w:p w:rsidR="00207ECB" w:rsidRDefault="00524789">
      <w:pPr>
        <w:numPr>
          <w:ilvl w:val="0"/>
          <w:numId w:val="4"/>
        </w:numPr>
        <w:spacing w:line="276" w:lineRule="auto"/>
        <w:jc w:val="both"/>
      </w:pPr>
      <w:r>
        <w:t>kémcsőfogó csipesz,</w:t>
      </w:r>
    </w:p>
    <w:p w:rsidR="00207ECB" w:rsidRDefault="00524789">
      <w:pPr>
        <w:numPr>
          <w:ilvl w:val="0"/>
          <w:numId w:val="4"/>
        </w:numPr>
        <w:tabs>
          <w:tab w:val="left" w:pos="8505"/>
        </w:tabs>
        <w:spacing w:line="276" w:lineRule="auto"/>
        <w:jc w:val="both"/>
      </w:pPr>
      <w:r>
        <w:rPr>
          <w:rFonts w:eastAsia="Times New Roman" w:cs="Times New Roman"/>
        </w:rPr>
        <w:t xml:space="preserve">ismeretlen </w:t>
      </w:r>
      <w:r>
        <w:rPr>
          <w:rFonts w:eastAsia="Times New Roman" w:cs="Times New Roman"/>
          <w:lang w:bidi="ar-SA"/>
        </w:rPr>
        <w:t>oldat,</w:t>
      </w:r>
    </w:p>
    <w:p w:rsidR="00207ECB" w:rsidRDefault="00524789">
      <w:pPr>
        <w:numPr>
          <w:ilvl w:val="0"/>
          <w:numId w:val="4"/>
        </w:numPr>
        <w:tabs>
          <w:tab w:val="left" w:pos="2025"/>
          <w:tab w:val="left" w:pos="3540"/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proofErr w:type="spellStart"/>
      <w:r>
        <w:rPr>
          <w:rFonts w:eastAsia="Times New Roman" w:cs="Times New Roman"/>
          <w:szCs w:val="20"/>
        </w:rPr>
        <w:t>ezüst-nitrát-oldat</w:t>
      </w:r>
      <w:proofErr w:type="spellEnd"/>
      <w:r>
        <w:rPr>
          <w:rFonts w:eastAsia="Times New Roman" w:cs="Times New Roman"/>
          <w:szCs w:val="20"/>
        </w:rPr>
        <w:t>,</w:t>
      </w:r>
    </w:p>
    <w:p w:rsidR="00207ECB" w:rsidRDefault="00524789">
      <w:pPr>
        <w:numPr>
          <w:ilvl w:val="0"/>
          <w:numId w:val="4"/>
        </w:numPr>
        <w:tabs>
          <w:tab w:val="left" w:pos="2025"/>
          <w:tab w:val="left" w:pos="3540"/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híg ammónia-oldat.</w:t>
      </w:r>
    </w:p>
    <w:p w:rsidR="00207ECB" w:rsidRDefault="00524789">
      <w:pPr>
        <w:numPr>
          <w:ilvl w:val="0"/>
          <w:numId w:val="4"/>
        </w:numPr>
        <w:tabs>
          <w:tab w:val="left" w:pos="2025"/>
          <w:tab w:val="left" w:pos="3540"/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borszeszégő,</w:t>
      </w:r>
    </w:p>
    <w:p w:rsidR="00207ECB" w:rsidRDefault="00524789">
      <w:pPr>
        <w:numPr>
          <w:ilvl w:val="0"/>
          <w:numId w:val="4"/>
        </w:numPr>
        <w:tabs>
          <w:tab w:val="left" w:pos="2025"/>
          <w:tab w:val="left" w:pos="3540"/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gyufa,</w:t>
      </w:r>
    </w:p>
    <w:p w:rsidR="00207ECB" w:rsidRDefault="00524789">
      <w:pPr>
        <w:numPr>
          <w:ilvl w:val="0"/>
          <w:numId w:val="4"/>
        </w:numPr>
        <w:spacing w:line="276" w:lineRule="auto"/>
        <w:jc w:val="both"/>
      </w:pPr>
      <w:r>
        <w:t>desztillált víz,</w:t>
      </w:r>
    </w:p>
    <w:p w:rsidR="00207ECB" w:rsidRDefault="00524789">
      <w:pPr>
        <w:numPr>
          <w:ilvl w:val="0"/>
          <w:numId w:val="4"/>
        </w:numPr>
        <w:spacing w:line="276" w:lineRule="auto"/>
        <w:jc w:val="both"/>
      </w:pPr>
      <w:r>
        <w:t>védőszemüveg,</w:t>
      </w:r>
    </w:p>
    <w:p w:rsidR="00207ECB" w:rsidRDefault="00524789">
      <w:pPr>
        <w:numPr>
          <w:ilvl w:val="0"/>
          <w:numId w:val="4"/>
        </w:numPr>
        <w:spacing w:line="276" w:lineRule="auto"/>
        <w:jc w:val="both"/>
      </w:pPr>
      <w:r>
        <w:t>gumikesztyű,</w:t>
      </w:r>
    </w:p>
    <w:p w:rsidR="00207ECB" w:rsidRDefault="00524789">
      <w:pPr>
        <w:numPr>
          <w:ilvl w:val="0"/>
          <w:numId w:val="4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hulladékgyűjtő.</w:t>
      </w:r>
    </w:p>
    <w:p w:rsidR="00207ECB" w:rsidRDefault="00207ECB">
      <w:pPr>
        <w:tabs>
          <w:tab w:val="left" w:pos="8505"/>
        </w:tabs>
        <w:spacing w:line="276" w:lineRule="auto"/>
        <w:jc w:val="both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</w:rPr>
        <w:t>5., 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Kémcsőben</w:t>
      </w:r>
      <w:r>
        <w:rPr>
          <w:rFonts w:eastAsia="Times New Roman" w:cs="Times New Roman"/>
        </w:rPr>
        <w:t xml:space="preserve"> </w:t>
      </w:r>
      <w:r>
        <w:t>lévő</w:t>
      </w:r>
      <w:r>
        <w:rPr>
          <w:rFonts w:eastAsia="Times New Roman" w:cs="Times New Roman"/>
        </w:rPr>
        <w:t xml:space="preserve"> </w:t>
      </w:r>
      <w:r>
        <w:t>tojásfehérje-oldattal</w:t>
      </w:r>
      <w:r>
        <w:rPr>
          <w:rFonts w:eastAsia="Times New Roman" w:cs="Times New Roman"/>
        </w:rPr>
        <w:t xml:space="preserve"> </w:t>
      </w:r>
      <w:r>
        <w:t>végezze</w:t>
      </w:r>
      <w:r>
        <w:rPr>
          <w:rFonts w:eastAsia="Times New Roman" w:cs="Times New Roman"/>
        </w:rPr>
        <w:t xml:space="preserve"> </w:t>
      </w:r>
      <w:r>
        <w:t>el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alábbi</w:t>
      </w:r>
      <w:r>
        <w:rPr>
          <w:rFonts w:eastAsia="Times New Roman" w:cs="Times New Roman"/>
        </w:rPr>
        <w:t xml:space="preserve"> </w:t>
      </w:r>
      <w:r>
        <w:t>kísérleteket</w:t>
      </w:r>
      <w:r>
        <w:rPr>
          <w:rFonts w:eastAsia="Times New Roman" w:cs="Times New Roman"/>
        </w:rPr>
        <w:t xml:space="preserve"> </w:t>
      </w:r>
      <w:r>
        <w:t>külön-külön:</w:t>
      </w:r>
    </w:p>
    <w:p w:rsidR="00207ECB" w:rsidRDefault="00524789" w:rsidP="00524789">
      <w:pPr>
        <w:numPr>
          <w:ilvl w:val="0"/>
          <w:numId w:val="1"/>
        </w:numPr>
        <w:tabs>
          <w:tab w:val="clear" w:pos="283"/>
          <w:tab w:val="left" w:pos="851"/>
          <w:tab w:val="left" w:pos="10206"/>
        </w:tabs>
        <w:spacing w:line="276" w:lineRule="auto"/>
        <w:ind w:left="0" w:firstLine="0"/>
        <w:jc w:val="both"/>
      </w:pPr>
      <w:r>
        <w:lastRenderedPageBreak/>
        <w:t>Melegítse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oldatot,</w:t>
      </w:r>
      <w:r>
        <w:rPr>
          <w:rFonts w:eastAsia="Times New Roman" w:cs="Times New Roman"/>
        </w:rPr>
        <w:t xml:space="preserve"> </w:t>
      </w:r>
      <w:r>
        <w:t>majd</w:t>
      </w:r>
      <w:r>
        <w:rPr>
          <w:rFonts w:eastAsia="Times New Roman" w:cs="Times New Roman"/>
        </w:rPr>
        <w:t xml:space="preserve"> </w:t>
      </w:r>
      <w:r>
        <w:t>nagy</w:t>
      </w:r>
      <w:r>
        <w:rPr>
          <w:rFonts w:eastAsia="Times New Roman" w:cs="Times New Roman"/>
        </w:rPr>
        <w:t xml:space="preserve"> </w:t>
      </w:r>
      <w:r>
        <w:t>feleslegben</w:t>
      </w:r>
      <w:r>
        <w:rPr>
          <w:rFonts w:eastAsia="Times New Roman" w:cs="Times New Roman"/>
        </w:rPr>
        <w:t xml:space="preserve"> </w:t>
      </w:r>
      <w:r>
        <w:t>adjon</w:t>
      </w:r>
      <w:r>
        <w:rPr>
          <w:rFonts w:eastAsia="Times New Roman" w:cs="Times New Roman"/>
        </w:rPr>
        <w:t xml:space="preserve"> </w:t>
      </w:r>
      <w:r>
        <w:t>hozzá</w:t>
      </w:r>
      <w:r>
        <w:rPr>
          <w:rFonts w:eastAsia="Times New Roman" w:cs="Times New Roman"/>
        </w:rPr>
        <w:t xml:space="preserve"> </w:t>
      </w:r>
      <w:r>
        <w:t>desztillált</w:t>
      </w:r>
      <w:r>
        <w:rPr>
          <w:rFonts w:eastAsia="Times New Roman" w:cs="Times New Roman"/>
        </w:rPr>
        <w:t xml:space="preserve"> </w:t>
      </w:r>
      <w:r>
        <w:t>vizet!</w:t>
      </w:r>
    </w:p>
    <w:p w:rsidR="00207ECB" w:rsidRDefault="00524789" w:rsidP="00524789">
      <w:pPr>
        <w:numPr>
          <w:ilvl w:val="0"/>
          <w:numId w:val="1"/>
        </w:numPr>
        <w:tabs>
          <w:tab w:val="clear" w:pos="283"/>
          <w:tab w:val="left" w:pos="851"/>
          <w:tab w:val="left" w:pos="10206"/>
        </w:tabs>
        <w:spacing w:line="276" w:lineRule="auto"/>
        <w:ind w:left="0" w:firstLine="0"/>
        <w:jc w:val="both"/>
      </w:pPr>
      <w:r>
        <w:t>Adjon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oldathoz</w:t>
      </w:r>
      <w:r>
        <w:rPr>
          <w:rFonts w:eastAsia="Times New Roman" w:cs="Times New Roman"/>
        </w:rPr>
        <w:t xml:space="preserve"> sósavat</w:t>
      </w:r>
      <w:r>
        <w:t>,</w:t>
      </w:r>
      <w:r>
        <w:rPr>
          <w:rFonts w:eastAsia="Times New Roman" w:cs="Times New Roman"/>
        </w:rPr>
        <w:t xml:space="preserve"> </w:t>
      </w:r>
      <w:r>
        <w:t>majd</w:t>
      </w:r>
      <w:r>
        <w:rPr>
          <w:rFonts w:eastAsia="Times New Roman" w:cs="Times New Roman"/>
        </w:rPr>
        <w:t xml:space="preserve"> </w:t>
      </w:r>
      <w:r>
        <w:t>nagy</w:t>
      </w:r>
      <w:r>
        <w:rPr>
          <w:rFonts w:eastAsia="Times New Roman" w:cs="Times New Roman"/>
        </w:rPr>
        <w:t xml:space="preserve"> </w:t>
      </w:r>
      <w:r>
        <w:t>feleslegben</w:t>
      </w:r>
      <w:r>
        <w:rPr>
          <w:rFonts w:eastAsia="Times New Roman" w:cs="Times New Roman"/>
        </w:rPr>
        <w:t xml:space="preserve"> </w:t>
      </w:r>
      <w:r>
        <w:t>adjon</w:t>
      </w:r>
      <w:r>
        <w:rPr>
          <w:rFonts w:eastAsia="Times New Roman" w:cs="Times New Roman"/>
        </w:rPr>
        <w:t xml:space="preserve"> </w:t>
      </w:r>
      <w:r>
        <w:t>hozzá</w:t>
      </w:r>
      <w:r>
        <w:rPr>
          <w:rFonts w:eastAsia="Times New Roman" w:cs="Times New Roman"/>
        </w:rPr>
        <w:t xml:space="preserve"> </w:t>
      </w:r>
      <w:r>
        <w:t>desztillált</w:t>
      </w:r>
      <w:r>
        <w:rPr>
          <w:rFonts w:eastAsia="Times New Roman" w:cs="Times New Roman"/>
        </w:rPr>
        <w:t xml:space="preserve"> </w:t>
      </w:r>
      <w:r>
        <w:t>vizet!</w:t>
      </w:r>
    </w:p>
    <w:p w:rsidR="00207ECB" w:rsidRDefault="00524789" w:rsidP="00524789">
      <w:pPr>
        <w:numPr>
          <w:ilvl w:val="0"/>
          <w:numId w:val="1"/>
        </w:numPr>
        <w:tabs>
          <w:tab w:val="clear" w:pos="283"/>
          <w:tab w:val="left" w:pos="851"/>
          <w:tab w:val="left" w:pos="10206"/>
        </w:tabs>
        <w:spacing w:line="276" w:lineRule="auto"/>
        <w:ind w:left="0" w:firstLine="0"/>
        <w:jc w:val="both"/>
      </w:pPr>
      <w:r>
        <w:t>Adjon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oldathoz</w:t>
      </w:r>
      <w:r>
        <w:rPr>
          <w:rFonts w:eastAsia="Times New Roman" w:cs="Times New Roman"/>
        </w:rPr>
        <w:t xml:space="preserve"> </w:t>
      </w:r>
      <w:proofErr w:type="spellStart"/>
      <w:r>
        <w:t>réz-szulfát-oldatot</w:t>
      </w:r>
      <w:proofErr w:type="spellEnd"/>
      <w:r>
        <w:t>,</w:t>
      </w:r>
      <w:r>
        <w:rPr>
          <w:rFonts w:eastAsia="Times New Roman" w:cs="Times New Roman"/>
        </w:rPr>
        <w:t xml:space="preserve"> </w:t>
      </w:r>
      <w:r>
        <w:t>majd</w:t>
      </w:r>
      <w:r>
        <w:rPr>
          <w:rFonts w:eastAsia="Times New Roman" w:cs="Times New Roman"/>
        </w:rPr>
        <w:t xml:space="preserve"> </w:t>
      </w:r>
      <w:r>
        <w:t>nagy</w:t>
      </w:r>
      <w:r>
        <w:rPr>
          <w:rFonts w:eastAsia="Times New Roman" w:cs="Times New Roman"/>
        </w:rPr>
        <w:t xml:space="preserve"> </w:t>
      </w:r>
      <w:r>
        <w:t>feleslegben</w:t>
      </w:r>
      <w:r>
        <w:rPr>
          <w:rFonts w:eastAsia="Times New Roman" w:cs="Times New Roman"/>
        </w:rPr>
        <w:t xml:space="preserve"> </w:t>
      </w:r>
      <w:r>
        <w:t>adjon</w:t>
      </w:r>
      <w:r>
        <w:rPr>
          <w:rFonts w:eastAsia="Times New Roman" w:cs="Times New Roman"/>
        </w:rPr>
        <w:t xml:space="preserve"> </w:t>
      </w:r>
      <w:r>
        <w:t>hozzá</w:t>
      </w:r>
      <w:r>
        <w:rPr>
          <w:rFonts w:eastAsia="Times New Roman" w:cs="Times New Roman"/>
        </w:rPr>
        <w:t xml:space="preserve"> </w:t>
      </w:r>
      <w:r>
        <w:t>desztillált</w:t>
      </w:r>
      <w:r>
        <w:rPr>
          <w:rFonts w:eastAsia="Times New Roman" w:cs="Times New Roman"/>
        </w:rPr>
        <w:t xml:space="preserve"> </w:t>
      </w:r>
      <w:r>
        <w:t>vizet!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4., Mi történne, ha a tojásfehérje-oldathoz konyhasót adna, majd nagy</w:t>
      </w:r>
      <w:r>
        <w:rPr>
          <w:rFonts w:eastAsia="Times New Roman" w:cs="Times New Roman"/>
        </w:rPr>
        <w:t xml:space="preserve"> </w:t>
      </w:r>
      <w:r>
        <w:t>feleslegben</w:t>
      </w:r>
      <w:r>
        <w:rPr>
          <w:rFonts w:eastAsia="Times New Roman" w:cs="Times New Roman"/>
        </w:rPr>
        <w:t xml:space="preserve"> </w:t>
      </w:r>
      <w:r>
        <w:t>adna</w:t>
      </w:r>
      <w:r>
        <w:rPr>
          <w:rFonts w:eastAsia="Times New Roman" w:cs="Times New Roman"/>
        </w:rPr>
        <w:t xml:space="preserve"> </w:t>
      </w:r>
      <w:r>
        <w:t>hozzá</w:t>
      </w:r>
      <w:r>
        <w:rPr>
          <w:rFonts w:eastAsia="Times New Roman" w:cs="Times New Roman"/>
        </w:rPr>
        <w:t xml:space="preserve"> </w:t>
      </w:r>
      <w:r>
        <w:t>desztillált</w:t>
      </w:r>
      <w:r>
        <w:rPr>
          <w:rFonts w:eastAsia="Times New Roman" w:cs="Times New Roman"/>
        </w:rPr>
        <w:t xml:space="preserve"> </w:t>
      </w:r>
      <w:r>
        <w:t xml:space="preserve">vizet? 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Nevezze</w:t>
      </w:r>
      <w:r>
        <w:rPr>
          <w:rFonts w:eastAsia="Times New Roman" w:cs="Times New Roman"/>
        </w:rPr>
        <w:t xml:space="preserve"> </w:t>
      </w:r>
      <w:r>
        <w:t>meg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lejátszódó</w:t>
      </w:r>
      <w:r>
        <w:rPr>
          <w:rFonts w:eastAsia="Times New Roman" w:cs="Times New Roman"/>
        </w:rPr>
        <w:t xml:space="preserve"> </w:t>
      </w:r>
      <w:r>
        <w:t>folyamatokat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indokolja</w:t>
      </w:r>
      <w:r>
        <w:rPr>
          <w:rFonts w:eastAsia="Times New Roman" w:cs="Times New Roman"/>
        </w:rPr>
        <w:t xml:space="preserve"> </w:t>
      </w:r>
      <w:r>
        <w:t>azokat!</w:t>
      </w:r>
    </w:p>
    <w:p w:rsidR="00207ECB" w:rsidRDefault="00524789">
      <w:pPr>
        <w:spacing w:line="276" w:lineRule="auto"/>
        <w:jc w:val="both"/>
        <w:rPr>
          <w:i/>
          <w:iCs/>
        </w:rPr>
      </w:pPr>
      <w:r>
        <w:rPr>
          <w:i/>
          <w:iCs/>
        </w:rPr>
        <w:t>Szükséges anyagok és eszközök:</w:t>
      </w:r>
    </w:p>
    <w:p w:rsidR="00207ECB" w:rsidRDefault="00524789">
      <w:pPr>
        <w:numPr>
          <w:ilvl w:val="0"/>
          <w:numId w:val="5"/>
        </w:numPr>
        <w:spacing w:line="276" w:lineRule="auto"/>
        <w:jc w:val="both"/>
      </w:pPr>
      <w:r>
        <w:t>műanyag tálca,</w:t>
      </w:r>
    </w:p>
    <w:p w:rsidR="00207ECB" w:rsidRDefault="00524789">
      <w:pPr>
        <w:numPr>
          <w:ilvl w:val="0"/>
          <w:numId w:val="5"/>
        </w:numPr>
        <w:spacing w:line="276" w:lineRule="auto"/>
        <w:jc w:val="both"/>
      </w:pPr>
      <w:proofErr w:type="spellStart"/>
      <w:r>
        <w:t>kémcsállvány</w:t>
      </w:r>
      <w:proofErr w:type="spellEnd"/>
      <w:r>
        <w:t>,</w:t>
      </w:r>
    </w:p>
    <w:p w:rsidR="00207ECB" w:rsidRDefault="00524789">
      <w:pPr>
        <w:numPr>
          <w:ilvl w:val="0"/>
          <w:numId w:val="5"/>
        </w:numPr>
        <w:spacing w:line="276" w:lineRule="auto"/>
        <w:jc w:val="both"/>
      </w:pPr>
      <w:r>
        <w:t>kémcsőfogó csipesz,</w:t>
      </w:r>
    </w:p>
    <w:p w:rsidR="00207ECB" w:rsidRDefault="00524789">
      <w:pPr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tojásfehérje-oldat,</w:t>
      </w:r>
    </w:p>
    <w:p w:rsidR="00207ECB" w:rsidRDefault="00524789">
      <w:pPr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konyhasó, </w:t>
      </w:r>
    </w:p>
    <w:p w:rsidR="00207ECB" w:rsidRDefault="00524789">
      <w:pPr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proofErr w:type="spellStart"/>
      <w:r>
        <w:rPr>
          <w:rFonts w:eastAsia="Times New Roman" w:cs="Times New Roman"/>
          <w:szCs w:val="20"/>
        </w:rPr>
        <w:t>réz-szulfát-oldat</w:t>
      </w:r>
      <w:proofErr w:type="spellEnd"/>
      <w:r>
        <w:rPr>
          <w:rFonts w:eastAsia="Times New Roman" w:cs="Times New Roman"/>
          <w:szCs w:val="20"/>
        </w:rPr>
        <w:t>,</w:t>
      </w:r>
    </w:p>
    <w:p w:rsidR="00207ECB" w:rsidRDefault="00524789">
      <w:pPr>
        <w:numPr>
          <w:ilvl w:val="0"/>
          <w:numId w:val="5"/>
        </w:numPr>
        <w:tabs>
          <w:tab w:val="left" w:pos="2025"/>
          <w:tab w:val="left" w:pos="3540"/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borszeszégő,</w:t>
      </w:r>
    </w:p>
    <w:p w:rsidR="00207ECB" w:rsidRDefault="00524789">
      <w:pPr>
        <w:numPr>
          <w:ilvl w:val="0"/>
          <w:numId w:val="5"/>
        </w:numPr>
        <w:tabs>
          <w:tab w:val="left" w:pos="2025"/>
          <w:tab w:val="left" w:pos="3540"/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gyufa,</w:t>
      </w:r>
    </w:p>
    <w:p w:rsidR="00207ECB" w:rsidRDefault="00524789">
      <w:pPr>
        <w:numPr>
          <w:ilvl w:val="0"/>
          <w:numId w:val="5"/>
        </w:numPr>
        <w:spacing w:line="276" w:lineRule="auto"/>
        <w:jc w:val="both"/>
      </w:pPr>
      <w:r>
        <w:t>desztillált víz,</w:t>
      </w:r>
    </w:p>
    <w:p w:rsidR="00207ECB" w:rsidRDefault="00524789">
      <w:pPr>
        <w:numPr>
          <w:ilvl w:val="0"/>
          <w:numId w:val="5"/>
        </w:numPr>
        <w:spacing w:line="276" w:lineRule="auto"/>
        <w:jc w:val="both"/>
      </w:pPr>
      <w:r>
        <w:t>védőszemüveg,</w:t>
      </w:r>
    </w:p>
    <w:p w:rsidR="00207ECB" w:rsidRDefault="00524789">
      <w:pPr>
        <w:numPr>
          <w:ilvl w:val="0"/>
          <w:numId w:val="5"/>
        </w:numPr>
        <w:spacing w:line="276" w:lineRule="auto"/>
        <w:jc w:val="both"/>
      </w:pPr>
      <w:r>
        <w:t>gumikesztyű,</w:t>
      </w:r>
    </w:p>
    <w:p w:rsidR="00207ECB" w:rsidRDefault="00524789">
      <w:pPr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hulladékgyűjtő.</w:t>
      </w:r>
    </w:p>
    <w:p w:rsidR="00207ECB" w:rsidRDefault="00207ECB">
      <w:pPr>
        <w:tabs>
          <w:tab w:val="left" w:pos="8505"/>
        </w:tabs>
        <w:spacing w:line="276" w:lineRule="auto"/>
        <w:jc w:val="both"/>
      </w:pPr>
    </w:p>
    <w:p w:rsidR="00207ECB" w:rsidRDefault="00207ECB">
      <w:pPr>
        <w:spacing w:line="276" w:lineRule="auto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</w:rPr>
        <w:t>6., Nem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A</w:t>
      </w:r>
      <w:r>
        <w:rPr>
          <w:rFonts w:eastAsia="Times New Roman" w:cs="Times New Roman"/>
        </w:rPr>
        <w:t xml:space="preserve"> </w:t>
      </w:r>
      <w:r>
        <w:t>következő</w:t>
      </w:r>
      <w:r>
        <w:rPr>
          <w:rFonts w:eastAsia="Times New Roman" w:cs="Times New Roman"/>
        </w:rPr>
        <w:t xml:space="preserve"> </w:t>
      </w:r>
      <w:r>
        <w:t>kísérletet</w:t>
      </w:r>
      <w:r>
        <w:rPr>
          <w:rFonts w:eastAsia="Times New Roman" w:cs="Times New Roman"/>
        </w:rPr>
        <w:t xml:space="preserve"> </w:t>
      </w:r>
      <w:r>
        <w:t>végeztük</w:t>
      </w:r>
      <w:r>
        <w:rPr>
          <w:rFonts w:eastAsia="Times New Roman" w:cs="Times New Roman"/>
        </w:rPr>
        <w:t xml:space="preserve"> </w:t>
      </w:r>
      <w:r>
        <w:t>el:</w:t>
      </w:r>
      <w:r>
        <w:rPr>
          <w:rFonts w:eastAsia="Times New Roman" w:cs="Times New Roman"/>
        </w:rPr>
        <w:t xml:space="preserve"> </w:t>
      </w:r>
      <w:r>
        <w:t>egy</w:t>
      </w:r>
      <w:r>
        <w:rPr>
          <w:rFonts w:eastAsia="Times New Roman" w:cs="Times New Roman"/>
        </w:rPr>
        <w:t xml:space="preserve"> </w:t>
      </w:r>
      <w:r>
        <w:t>kémcsőbe</w:t>
      </w:r>
      <w:r>
        <w:rPr>
          <w:rFonts w:eastAsia="Times New Roman" w:cs="Times New Roman"/>
        </w:rPr>
        <w:t xml:space="preserve"> </w:t>
      </w:r>
      <w:r>
        <w:t>etanolt,</w:t>
      </w:r>
      <w:r>
        <w:rPr>
          <w:rFonts w:eastAsia="Times New Roman" w:cs="Times New Roman"/>
        </w:rPr>
        <w:t xml:space="preserve"> </w:t>
      </w:r>
      <w:r>
        <w:t>egy</w:t>
      </w:r>
      <w:r>
        <w:rPr>
          <w:rFonts w:eastAsia="Times New Roman" w:cs="Times New Roman"/>
        </w:rPr>
        <w:t xml:space="preserve"> </w:t>
      </w:r>
      <w:r>
        <w:t>másik</w:t>
      </w:r>
      <w:r>
        <w:rPr>
          <w:rFonts w:eastAsia="Times New Roman" w:cs="Times New Roman"/>
        </w:rPr>
        <w:t xml:space="preserve"> </w:t>
      </w:r>
      <w:r>
        <w:t>kémcsőbe</w:t>
      </w:r>
      <w:r>
        <w:rPr>
          <w:rFonts w:eastAsia="Times New Roman" w:cs="Times New Roman"/>
        </w:rPr>
        <w:t xml:space="preserve"> </w:t>
      </w:r>
      <w:proofErr w:type="spellStart"/>
      <w:r>
        <w:t>izopropanolt</w:t>
      </w:r>
      <w:proofErr w:type="spellEnd"/>
      <w:r>
        <w:rPr>
          <w:rFonts w:eastAsia="Times New Roman" w:cs="Times New Roman"/>
        </w:rPr>
        <w:t xml:space="preserve"> </w:t>
      </w:r>
      <w:r>
        <w:t>tettünk,</w:t>
      </w:r>
      <w:r>
        <w:rPr>
          <w:rFonts w:eastAsia="Times New Roman" w:cs="Times New Roman"/>
        </w:rPr>
        <w:t xml:space="preserve"> </w:t>
      </w:r>
      <w:r>
        <w:t>majd</w:t>
      </w:r>
      <w:r>
        <w:rPr>
          <w:rFonts w:eastAsia="Times New Roman" w:cs="Times New Roman"/>
        </w:rPr>
        <w:t xml:space="preserve"> </w:t>
      </w:r>
      <w:r>
        <w:t>mindkét</w:t>
      </w:r>
      <w:r>
        <w:rPr>
          <w:rFonts w:eastAsia="Times New Roman" w:cs="Times New Roman"/>
        </w:rPr>
        <w:t xml:space="preserve"> </w:t>
      </w:r>
      <w:r>
        <w:t>kémcső tartalmába</w:t>
      </w:r>
      <w:r>
        <w:rPr>
          <w:rFonts w:eastAsia="Times New Roman" w:cs="Times New Roman"/>
        </w:rPr>
        <w:t xml:space="preserve"> </w:t>
      </w:r>
      <w:r>
        <w:t>olyan</w:t>
      </w:r>
      <w:r>
        <w:rPr>
          <w:rFonts w:eastAsia="Times New Roman" w:cs="Times New Roman"/>
        </w:rPr>
        <w:t xml:space="preserve"> </w:t>
      </w:r>
      <w:r>
        <w:t>rézdrótot</w:t>
      </w:r>
      <w:r>
        <w:rPr>
          <w:rFonts w:eastAsia="Times New Roman" w:cs="Times New Roman"/>
        </w:rPr>
        <w:t xml:space="preserve"> mártunk</w:t>
      </w:r>
      <w:r>
        <w:t>,</w:t>
      </w:r>
      <w:r>
        <w:rPr>
          <w:rFonts w:eastAsia="Times New Roman" w:cs="Times New Roman"/>
        </w:rPr>
        <w:t xml:space="preserve"> </w:t>
      </w:r>
      <w:r>
        <w:t>amelynek</w:t>
      </w:r>
      <w:r>
        <w:rPr>
          <w:rFonts w:eastAsia="Times New Roman" w:cs="Times New Roman"/>
        </w:rPr>
        <w:t xml:space="preserve"> </w:t>
      </w:r>
      <w:r>
        <w:t>felületét</w:t>
      </w:r>
      <w:r>
        <w:rPr>
          <w:rFonts w:eastAsia="Times New Roman" w:cs="Times New Roman"/>
        </w:rPr>
        <w:t xml:space="preserve"> </w:t>
      </w:r>
      <w:r>
        <w:t>előzőleg</w:t>
      </w:r>
      <w:r>
        <w:rPr>
          <w:rFonts w:eastAsia="Times New Roman" w:cs="Times New Roman"/>
        </w:rPr>
        <w:t xml:space="preserve"> </w:t>
      </w:r>
      <w:r>
        <w:t>hevítéssel</w:t>
      </w:r>
      <w:r>
        <w:rPr>
          <w:rFonts w:eastAsia="Times New Roman" w:cs="Times New Roman"/>
        </w:rPr>
        <w:t xml:space="preserve"> </w:t>
      </w:r>
      <w:r>
        <w:t>oxidáltuk.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reakció</w:t>
      </w:r>
      <w:r>
        <w:rPr>
          <w:rFonts w:eastAsia="Times New Roman" w:cs="Times New Roman"/>
        </w:rPr>
        <w:t xml:space="preserve"> </w:t>
      </w:r>
      <w:r>
        <w:t>lejátszódása</w:t>
      </w:r>
      <w:r>
        <w:rPr>
          <w:rFonts w:eastAsia="Times New Roman" w:cs="Times New Roman"/>
        </w:rPr>
        <w:t xml:space="preserve"> </w:t>
      </w:r>
      <w:r>
        <w:t>után</w:t>
      </w:r>
      <w:r>
        <w:rPr>
          <w:rFonts w:eastAsia="Times New Roman" w:cs="Times New Roman"/>
        </w:rPr>
        <w:t xml:space="preserve"> </w:t>
      </w:r>
      <w:r>
        <w:t>mindkét</w:t>
      </w:r>
      <w:r>
        <w:rPr>
          <w:rFonts w:eastAsia="Times New Roman" w:cs="Times New Roman"/>
        </w:rPr>
        <w:t xml:space="preserve"> </w:t>
      </w:r>
      <w:r>
        <w:t>oldatot</w:t>
      </w:r>
      <w:r>
        <w:rPr>
          <w:rFonts w:eastAsia="Times New Roman" w:cs="Times New Roman"/>
        </w:rPr>
        <w:t xml:space="preserve"> </w:t>
      </w:r>
      <w:r>
        <w:t>reagáltattuk</w:t>
      </w:r>
      <w:r>
        <w:rPr>
          <w:rFonts w:eastAsia="Times New Roman" w:cs="Times New Roman"/>
        </w:rPr>
        <w:t xml:space="preserve"> </w:t>
      </w:r>
      <w:r>
        <w:t>ammónia-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proofErr w:type="spellStart"/>
      <w:r>
        <w:t>ezüst-nitrát-oldat</w:t>
      </w:r>
      <w:proofErr w:type="spellEnd"/>
      <w:r>
        <w:rPr>
          <w:rFonts w:eastAsia="Times New Roman" w:cs="Times New Roman"/>
        </w:rPr>
        <w:t xml:space="preserve"> </w:t>
      </w:r>
      <w:r>
        <w:t>elegyével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enyhén</w:t>
      </w:r>
      <w:r>
        <w:rPr>
          <w:rFonts w:eastAsia="Times New Roman" w:cs="Times New Roman"/>
        </w:rPr>
        <w:t xml:space="preserve"> </w:t>
      </w:r>
      <w:r>
        <w:t>melegítettük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oldatokat.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egyik</w:t>
      </w:r>
      <w:r>
        <w:rPr>
          <w:rFonts w:eastAsia="Times New Roman" w:cs="Times New Roman"/>
        </w:rPr>
        <w:t xml:space="preserve"> </w:t>
      </w:r>
      <w:r>
        <w:t>esetben</w:t>
      </w:r>
      <w:r>
        <w:rPr>
          <w:rFonts w:eastAsia="Times New Roman" w:cs="Times New Roman"/>
        </w:rPr>
        <w:t xml:space="preserve"> </w:t>
      </w:r>
      <w:r>
        <w:t>ezüsttükör</w:t>
      </w:r>
      <w:r>
        <w:rPr>
          <w:rFonts w:eastAsia="Times New Roman" w:cs="Times New Roman"/>
        </w:rPr>
        <w:t xml:space="preserve"> </w:t>
      </w:r>
      <w:r>
        <w:t>keletkezését</w:t>
      </w:r>
      <w:r>
        <w:rPr>
          <w:rFonts w:eastAsia="Times New Roman" w:cs="Times New Roman"/>
        </w:rPr>
        <w:t xml:space="preserve"> </w:t>
      </w:r>
      <w:r>
        <w:t>tapasztaltuk.</w:t>
      </w:r>
      <w:r>
        <w:rPr>
          <w:rFonts w:eastAsia="Times New Roman" w:cs="Times New Roman"/>
        </w:rPr>
        <w:t xml:space="preserve"> </w:t>
      </w:r>
      <w:r>
        <w:t>Melyik</w:t>
      </w:r>
      <w:r>
        <w:rPr>
          <w:rFonts w:eastAsia="Times New Roman" w:cs="Times New Roman"/>
        </w:rPr>
        <w:t xml:space="preserve"> </w:t>
      </w:r>
      <w:r>
        <w:t>kémcsőben</w:t>
      </w:r>
      <w:r>
        <w:rPr>
          <w:rFonts w:eastAsia="Times New Roman" w:cs="Times New Roman"/>
        </w:rPr>
        <w:t xml:space="preserve"> </w:t>
      </w:r>
      <w:r>
        <w:t>történt</w:t>
      </w:r>
      <w:r>
        <w:rPr>
          <w:rFonts w:eastAsia="Times New Roman" w:cs="Times New Roman"/>
        </w:rPr>
        <w:t xml:space="preserve"> </w:t>
      </w:r>
      <w:r>
        <w:t>változás?</w:t>
      </w:r>
      <w:r>
        <w:rPr>
          <w:rFonts w:eastAsia="Times New Roman" w:cs="Times New Roman"/>
        </w:rPr>
        <w:t xml:space="preserve"> </w:t>
      </w:r>
      <w:r>
        <w:t>Magyarázza</w:t>
      </w:r>
      <w:r>
        <w:rPr>
          <w:rFonts w:eastAsia="Times New Roman" w:cs="Times New Roman"/>
        </w:rPr>
        <w:t xml:space="preserve"> </w:t>
      </w:r>
      <w:r>
        <w:t>meg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kísérlet</w:t>
      </w:r>
      <w:r>
        <w:rPr>
          <w:rFonts w:eastAsia="Times New Roman" w:cs="Times New Roman"/>
        </w:rPr>
        <w:t xml:space="preserve"> </w:t>
      </w:r>
      <w:r>
        <w:t>tapasztalatait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írja</w:t>
      </w:r>
      <w:r>
        <w:rPr>
          <w:rFonts w:eastAsia="Times New Roman" w:cs="Times New Roman"/>
        </w:rPr>
        <w:t xml:space="preserve"> </w:t>
      </w:r>
      <w:r>
        <w:t>fel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végbemenő</w:t>
      </w:r>
      <w:r>
        <w:rPr>
          <w:rFonts w:eastAsia="Times New Roman" w:cs="Times New Roman"/>
        </w:rPr>
        <w:t xml:space="preserve"> </w:t>
      </w:r>
      <w:r>
        <w:t>reakciók</w:t>
      </w:r>
      <w:r>
        <w:rPr>
          <w:rFonts w:eastAsia="Times New Roman" w:cs="Times New Roman"/>
        </w:rPr>
        <w:t xml:space="preserve"> </w:t>
      </w:r>
      <w:r>
        <w:t>egyenletét</w:t>
      </w:r>
      <w:r>
        <w:rPr>
          <w:rFonts w:eastAsia="Times New Roman" w:cs="Times New Roman"/>
        </w:rPr>
        <w:t xml:space="preserve"> </w:t>
      </w:r>
      <w:r>
        <w:t>is!</w:t>
      </w:r>
    </w:p>
    <w:p w:rsidR="00207ECB" w:rsidRDefault="00207ECB">
      <w:pPr>
        <w:spacing w:line="276" w:lineRule="auto"/>
      </w:pPr>
    </w:p>
    <w:p w:rsidR="00207ECB" w:rsidRDefault="00207ECB">
      <w:pPr>
        <w:spacing w:line="276" w:lineRule="auto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</w:rPr>
        <w:t>7., 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A</w:t>
      </w:r>
      <w:r>
        <w:rPr>
          <w:rFonts w:eastAsia="Times New Roman" w:cs="Times New Roman"/>
        </w:rPr>
        <w:t xml:space="preserve"> </w:t>
      </w:r>
      <w:r>
        <w:t>kapott</w:t>
      </w:r>
      <w:r>
        <w:rPr>
          <w:rFonts w:eastAsia="Times New Roman" w:cs="Times New Roman"/>
        </w:rPr>
        <w:t xml:space="preserve"> </w:t>
      </w:r>
      <w:r>
        <w:t>kémcsövekben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következő</w:t>
      </w:r>
      <w:r>
        <w:rPr>
          <w:rFonts w:eastAsia="Times New Roman" w:cs="Times New Roman"/>
        </w:rPr>
        <w:t xml:space="preserve"> </w:t>
      </w:r>
      <w:r>
        <w:t>anyagok</w:t>
      </w:r>
      <w:r>
        <w:rPr>
          <w:rFonts w:eastAsia="Times New Roman" w:cs="Times New Roman"/>
        </w:rPr>
        <w:t xml:space="preserve"> </w:t>
      </w:r>
      <w:r>
        <w:t>találhatók:</w:t>
      </w:r>
      <w:r>
        <w:rPr>
          <w:rFonts w:eastAsia="Times New Roman" w:cs="Times New Roman"/>
        </w:rPr>
        <w:t xml:space="preserve"> </w:t>
      </w:r>
      <w:r>
        <w:t>mészkőpor,</w:t>
      </w:r>
      <w:r>
        <w:rPr>
          <w:rFonts w:eastAsia="Times New Roman" w:cs="Times New Roman"/>
        </w:rPr>
        <w:t xml:space="preserve"> </w:t>
      </w:r>
      <w:r>
        <w:t>keményítő,</w:t>
      </w:r>
      <w:r>
        <w:rPr>
          <w:rFonts w:eastAsia="Times New Roman" w:cs="Times New Roman"/>
        </w:rPr>
        <w:t xml:space="preserve"> </w:t>
      </w:r>
      <w:r>
        <w:t>konyhasó,</w:t>
      </w:r>
      <w:r>
        <w:rPr>
          <w:rFonts w:eastAsia="Times New Roman" w:cs="Times New Roman"/>
        </w:rPr>
        <w:t xml:space="preserve"> </w:t>
      </w:r>
      <w:r>
        <w:t>szappanforgács,</w:t>
      </w:r>
      <w:r>
        <w:rPr>
          <w:rFonts w:eastAsia="Times New Roman" w:cs="Times New Roman"/>
        </w:rPr>
        <w:t xml:space="preserve"> </w:t>
      </w:r>
      <w:r>
        <w:t>kenyér,</w:t>
      </w:r>
      <w:r>
        <w:rPr>
          <w:rFonts w:eastAsia="Times New Roman" w:cs="Times New Roman"/>
        </w:rPr>
        <w:t xml:space="preserve"> </w:t>
      </w:r>
      <w:r>
        <w:t>burgonya.</w:t>
      </w:r>
      <w:r>
        <w:rPr>
          <w:rFonts w:eastAsia="Times New Roman" w:cs="Times New Roman"/>
        </w:rPr>
        <w:t xml:space="preserve"> </w:t>
      </w:r>
      <w:r>
        <w:t>Cseppentsen</w:t>
      </w:r>
      <w:r>
        <w:rPr>
          <w:rFonts w:eastAsia="Times New Roman" w:cs="Times New Roman"/>
        </w:rPr>
        <w:t xml:space="preserve"> </w:t>
      </w:r>
      <w:r>
        <w:t>mindegyikre</w:t>
      </w:r>
      <w:r>
        <w:rPr>
          <w:rFonts w:eastAsia="Times New Roman" w:cs="Times New Roman"/>
        </w:rPr>
        <w:t xml:space="preserve"> </w:t>
      </w:r>
      <w:r>
        <w:t>2-3</w:t>
      </w:r>
      <w:r>
        <w:rPr>
          <w:rFonts w:eastAsia="Times New Roman" w:cs="Times New Roman"/>
        </w:rPr>
        <w:t xml:space="preserve"> </w:t>
      </w:r>
      <w:r>
        <w:t>csepp</w:t>
      </w:r>
      <w:r>
        <w:rPr>
          <w:rFonts w:eastAsia="Times New Roman" w:cs="Times New Roman"/>
        </w:rPr>
        <w:t xml:space="preserve"> </w:t>
      </w:r>
      <w:r>
        <w:t>jód-oldatot!</w:t>
      </w:r>
      <w:r>
        <w:rPr>
          <w:rFonts w:eastAsia="Times New Roman" w:cs="Times New Roman"/>
        </w:rPr>
        <w:t xml:space="preserve"> </w:t>
      </w:r>
      <w:r>
        <w:t>Értelmezze,</w:t>
      </w:r>
      <w:r>
        <w:rPr>
          <w:rFonts w:eastAsia="Times New Roman" w:cs="Times New Roman"/>
        </w:rPr>
        <w:t xml:space="preserve"> </w:t>
      </w:r>
      <w:r>
        <w:t>magyarázza</w:t>
      </w:r>
      <w:r>
        <w:rPr>
          <w:rFonts w:eastAsia="Times New Roman" w:cs="Times New Roman"/>
        </w:rPr>
        <w:t xml:space="preserve"> </w:t>
      </w:r>
      <w:r>
        <w:t>meg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tapasztaltakat!</w:t>
      </w:r>
    </w:p>
    <w:p w:rsidR="00207ECB" w:rsidRDefault="00524789">
      <w:pPr>
        <w:spacing w:line="276" w:lineRule="auto"/>
        <w:jc w:val="both"/>
        <w:rPr>
          <w:i/>
          <w:iCs/>
        </w:rPr>
      </w:pPr>
      <w:r>
        <w:rPr>
          <w:i/>
          <w:iCs/>
        </w:rPr>
        <w:t>Szükséges anyagok és eszközök: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</w:pPr>
      <w:r>
        <w:t>műanyag tálca,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</w:pPr>
      <w:r>
        <w:t>kémcsőállvány,</w:t>
      </w:r>
    </w:p>
    <w:p w:rsidR="00207ECB" w:rsidRDefault="00524789">
      <w:pPr>
        <w:numPr>
          <w:ilvl w:val="0"/>
          <w:numId w:val="6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6 kémcső a vizsgálandó anyagokkal (mészkőpor, keményítő, konyhasó, szappanforgács, kenyér, burgonya),</w:t>
      </w:r>
    </w:p>
    <w:p w:rsidR="00207ECB" w:rsidRDefault="00524789">
      <w:pPr>
        <w:numPr>
          <w:ilvl w:val="0"/>
          <w:numId w:val="6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jódoldat,</w:t>
      </w:r>
    </w:p>
    <w:p w:rsidR="00207ECB" w:rsidRDefault="00524789">
      <w:pPr>
        <w:numPr>
          <w:ilvl w:val="0"/>
          <w:numId w:val="6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cseppentő,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</w:pPr>
      <w:r>
        <w:t>desztillált víz,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</w:pPr>
      <w:r>
        <w:t>védőszemüveg,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</w:pPr>
      <w:r>
        <w:t>gumikesztyű,</w:t>
      </w:r>
    </w:p>
    <w:p w:rsidR="00207ECB" w:rsidRDefault="00524789">
      <w:pPr>
        <w:numPr>
          <w:ilvl w:val="0"/>
          <w:numId w:val="6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hulladékgyűjtő.</w:t>
      </w:r>
    </w:p>
    <w:p w:rsidR="00207ECB" w:rsidRDefault="00207ECB">
      <w:pPr>
        <w:tabs>
          <w:tab w:val="left" w:pos="8505"/>
        </w:tabs>
        <w:spacing w:line="276" w:lineRule="auto"/>
        <w:jc w:val="both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</w:rPr>
        <w:t>8., Nem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Adottak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alábbi</w:t>
      </w:r>
      <w:r>
        <w:rPr>
          <w:rFonts w:eastAsia="Times New Roman" w:cs="Times New Roman"/>
        </w:rPr>
        <w:t xml:space="preserve"> </w:t>
      </w:r>
      <w:r>
        <w:t>oldatok:</w:t>
      </w:r>
      <w:r>
        <w:rPr>
          <w:rFonts w:eastAsia="Times New Roman" w:cs="Times New Roman"/>
        </w:rPr>
        <w:t xml:space="preserve"> </w:t>
      </w:r>
      <w:r>
        <w:t>ezüst-nitrát,</w:t>
      </w:r>
      <w:r>
        <w:rPr>
          <w:rFonts w:eastAsia="Times New Roman" w:cs="Times New Roman"/>
        </w:rPr>
        <w:t xml:space="preserve"> </w:t>
      </w:r>
      <w:r>
        <w:t>konyhasó,</w:t>
      </w:r>
      <w:r>
        <w:rPr>
          <w:rFonts w:eastAsia="Times New Roman" w:cs="Times New Roman"/>
        </w:rPr>
        <w:t xml:space="preserve"> </w:t>
      </w:r>
      <w:r>
        <w:t>hidrogén-klorid,</w:t>
      </w:r>
      <w:r>
        <w:rPr>
          <w:rFonts w:eastAsia="Times New Roman" w:cs="Times New Roman"/>
        </w:rPr>
        <w:t xml:space="preserve"> </w:t>
      </w:r>
      <w:r>
        <w:t>szóda.</w:t>
      </w:r>
      <w:r>
        <w:rPr>
          <w:rFonts w:eastAsia="Times New Roman" w:cs="Times New Roman"/>
        </w:rPr>
        <w:t xml:space="preserve"> </w:t>
      </w:r>
      <w:r>
        <w:t>Ezek</w:t>
      </w:r>
      <w:r>
        <w:rPr>
          <w:rFonts w:eastAsia="Times New Roman" w:cs="Times New Roman"/>
        </w:rPr>
        <w:t xml:space="preserve"> </w:t>
      </w:r>
      <w:r>
        <w:t>mellett</w:t>
      </w:r>
      <w:r>
        <w:rPr>
          <w:rFonts w:eastAsia="Times New Roman" w:cs="Times New Roman"/>
        </w:rPr>
        <w:t xml:space="preserve"> </w:t>
      </w:r>
      <w:r>
        <w:t>rendelkezésre</w:t>
      </w:r>
      <w:r>
        <w:rPr>
          <w:rFonts w:eastAsia="Times New Roman" w:cs="Times New Roman"/>
        </w:rPr>
        <w:t xml:space="preserve"> </w:t>
      </w:r>
      <w:r>
        <w:t>áll</w:t>
      </w:r>
      <w:r>
        <w:rPr>
          <w:rFonts w:eastAsia="Times New Roman" w:cs="Times New Roman"/>
        </w:rPr>
        <w:t xml:space="preserve"> </w:t>
      </w:r>
      <w:r>
        <w:t>még</w:t>
      </w:r>
      <w:r>
        <w:rPr>
          <w:rFonts w:eastAsia="Times New Roman" w:cs="Times New Roman"/>
        </w:rPr>
        <w:t xml:space="preserve"> </w:t>
      </w:r>
      <w:r>
        <w:t>cink</w:t>
      </w:r>
      <w:r>
        <w:rPr>
          <w:rFonts w:eastAsia="Times New Roman" w:cs="Times New Roman"/>
        </w:rPr>
        <w:t xml:space="preserve"> </w:t>
      </w:r>
      <w:r>
        <w:t>granulátum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rézreszelék.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proofErr w:type="gramStart"/>
      <w:r>
        <w:t>a</w:t>
      </w:r>
      <w:proofErr w:type="gramEnd"/>
      <w:r>
        <w:t>.,</w:t>
      </w:r>
      <w:r>
        <w:rPr>
          <w:rFonts w:eastAsia="Times New Roman" w:cs="Times New Roman"/>
        </w:rPr>
        <w:t xml:space="preserve"> </w:t>
      </w:r>
      <w:r>
        <w:t>Két</w:t>
      </w:r>
      <w:r>
        <w:rPr>
          <w:rFonts w:eastAsia="Times New Roman" w:cs="Times New Roman"/>
        </w:rPr>
        <w:t xml:space="preserve"> </w:t>
      </w:r>
      <w:r>
        <w:t>oldat</w:t>
      </w:r>
      <w:r>
        <w:rPr>
          <w:rFonts w:eastAsia="Times New Roman" w:cs="Times New Roman"/>
        </w:rPr>
        <w:t xml:space="preserve"> </w:t>
      </w:r>
      <w:r>
        <w:t>összeöntésével</w:t>
      </w:r>
      <w:r>
        <w:rPr>
          <w:rFonts w:eastAsia="Times New Roman" w:cs="Times New Roman"/>
        </w:rPr>
        <w:t xml:space="preserve"> </w:t>
      </w:r>
      <w:r>
        <w:t>fehér</w:t>
      </w:r>
      <w:r>
        <w:rPr>
          <w:rFonts w:eastAsia="Times New Roman" w:cs="Times New Roman"/>
        </w:rPr>
        <w:t xml:space="preserve"> </w:t>
      </w:r>
      <w:r>
        <w:t>csapadék</w:t>
      </w:r>
      <w:r>
        <w:rPr>
          <w:rFonts w:eastAsia="Times New Roman" w:cs="Times New Roman"/>
        </w:rPr>
        <w:t xml:space="preserve"> </w:t>
      </w:r>
      <w:r>
        <w:t>keletkezik.</w:t>
      </w:r>
      <w:r>
        <w:rPr>
          <w:rFonts w:eastAsia="Times New Roman" w:cs="Times New Roman"/>
        </w:rPr>
        <w:t xml:space="preserve"> </w:t>
      </w:r>
      <w:r>
        <w:t>Melyik</w:t>
      </w:r>
      <w:r>
        <w:rPr>
          <w:rFonts w:eastAsia="Times New Roman" w:cs="Times New Roman"/>
        </w:rPr>
        <w:t xml:space="preserve"> </w:t>
      </w:r>
      <w:r>
        <w:t>lehetett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két</w:t>
      </w:r>
      <w:r>
        <w:rPr>
          <w:rFonts w:eastAsia="Times New Roman" w:cs="Times New Roman"/>
        </w:rPr>
        <w:t xml:space="preserve"> </w:t>
      </w:r>
      <w:r>
        <w:t>oldat?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b</w:t>
      </w:r>
      <w:proofErr w:type="gramStart"/>
      <w:r>
        <w:t>.,</w:t>
      </w:r>
      <w:proofErr w:type="gramEnd"/>
      <w:r>
        <w:rPr>
          <w:rFonts w:eastAsia="Times New Roman" w:cs="Times New Roman"/>
        </w:rPr>
        <w:t xml:space="preserve"> </w:t>
      </w:r>
      <w:r>
        <w:t>Két</w:t>
      </w:r>
      <w:r>
        <w:rPr>
          <w:rFonts w:eastAsia="Times New Roman" w:cs="Times New Roman"/>
        </w:rPr>
        <w:t xml:space="preserve"> </w:t>
      </w:r>
      <w:r>
        <w:t>oldat</w:t>
      </w:r>
      <w:r>
        <w:rPr>
          <w:rFonts w:eastAsia="Times New Roman" w:cs="Times New Roman"/>
        </w:rPr>
        <w:t xml:space="preserve"> </w:t>
      </w:r>
      <w:r>
        <w:t>összeöntésekor</w:t>
      </w:r>
      <w:r>
        <w:rPr>
          <w:rFonts w:eastAsia="Times New Roman" w:cs="Times New Roman"/>
        </w:rPr>
        <w:t xml:space="preserve"> </w:t>
      </w:r>
      <w:r>
        <w:t>színtelen,</w:t>
      </w:r>
      <w:r>
        <w:rPr>
          <w:rFonts w:eastAsia="Times New Roman" w:cs="Times New Roman"/>
        </w:rPr>
        <w:t xml:space="preserve"> </w:t>
      </w:r>
      <w:r>
        <w:t>szagtalan</w:t>
      </w:r>
      <w:r>
        <w:rPr>
          <w:rFonts w:eastAsia="Times New Roman" w:cs="Times New Roman"/>
        </w:rPr>
        <w:t xml:space="preserve"> </w:t>
      </w:r>
      <w:r>
        <w:t>gáz</w:t>
      </w:r>
      <w:r>
        <w:rPr>
          <w:rFonts w:eastAsia="Times New Roman" w:cs="Times New Roman"/>
        </w:rPr>
        <w:t xml:space="preserve"> </w:t>
      </w:r>
      <w:r>
        <w:t>keletkezik.</w:t>
      </w:r>
      <w:r>
        <w:rPr>
          <w:rFonts w:eastAsia="Times New Roman" w:cs="Times New Roman"/>
        </w:rPr>
        <w:t xml:space="preserve"> </w:t>
      </w:r>
      <w:r>
        <w:t>Melyik</w:t>
      </w:r>
      <w:r>
        <w:rPr>
          <w:rFonts w:eastAsia="Times New Roman" w:cs="Times New Roman"/>
        </w:rPr>
        <w:t xml:space="preserve"> </w:t>
      </w:r>
      <w:r>
        <w:t>lehetett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két</w:t>
      </w:r>
      <w:r>
        <w:rPr>
          <w:rFonts w:eastAsia="Times New Roman" w:cs="Times New Roman"/>
        </w:rPr>
        <w:t xml:space="preserve"> </w:t>
      </w:r>
      <w:r>
        <w:t>oldat?</w:t>
      </w:r>
      <w:r>
        <w:rPr>
          <w:rFonts w:eastAsia="Times New Roman" w:cs="Times New Roman"/>
        </w:rPr>
        <w:t xml:space="preserve"> 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proofErr w:type="gramStart"/>
      <w:r>
        <w:t>c.</w:t>
      </w:r>
      <w:proofErr w:type="gramEnd"/>
      <w:r>
        <w:t>,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egyik</w:t>
      </w:r>
      <w:r>
        <w:rPr>
          <w:rFonts w:eastAsia="Times New Roman" w:cs="Times New Roman"/>
        </w:rPr>
        <w:t xml:space="preserve"> </w:t>
      </w:r>
      <w:r>
        <w:t>oldatba</w:t>
      </w:r>
      <w:r>
        <w:rPr>
          <w:rFonts w:eastAsia="Times New Roman" w:cs="Times New Roman"/>
        </w:rPr>
        <w:t xml:space="preserve"> </w:t>
      </w:r>
      <w:r>
        <w:t>beleszórunk</w:t>
      </w:r>
      <w:r>
        <w:rPr>
          <w:rFonts w:eastAsia="Times New Roman" w:cs="Times New Roman"/>
        </w:rPr>
        <w:t xml:space="preserve"> </w:t>
      </w:r>
      <w:r>
        <w:t>egy</w:t>
      </w:r>
      <w:r>
        <w:rPr>
          <w:rFonts w:eastAsia="Times New Roman" w:cs="Times New Roman"/>
        </w:rPr>
        <w:t xml:space="preserve"> </w:t>
      </w:r>
      <w:r>
        <w:t>keveset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egyik</w:t>
      </w:r>
      <w:r>
        <w:rPr>
          <w:rFonts w:eastAsia="Times New Roman" w:cs="Times New Roman"/>
        </w:rPr>
        <w:t xml:space="preserve"> </w:t>
      </w:r>
      <w:r>
        <w:t>fémből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színtelen,</w:t>
      </w:r>
      <w:r>
        <w:rPr>
          <w:rFonts w:eastAsia="Times New Roman" w:cs="Times New Roman"/>
        </w:rPr>
        <w:t xml:space="preserve"> </w:t>
      </w:r>
      <w:r>
        <w:t>szagtalan</w:t>
      </w:r>
      <w:r>
        <w:rPr>
          <w:rFonts w:eastAsia="Times New Roman" w:cs="Times New Roman"/>
        </w:rPr>
        <w:t xml:space="preserve"> </w:t>
      </w:r>
      <w:r>
        <w:t>gáz</w:t>
      </w:r>
      <w:r>
        <w:rPr>
          <w:rFonts w:eastAsia="Times New Roman" w:cs="Times New Roman"/>
        </w:rPr>
        <w:t xml:space="preserve"> </w:t>
      </w:r>
      <w:r>
        <w:t>fejlődését</w:t>
      </w:r>
      <w:r>
        <w:rPr>
          <w:rFonts w:eastAsia="Times New Roman" w:cs="Times New Roman"/>
        </w:rPr>
        <w:t xml:space="preserve"> </w:t>
      </w:r>
      <w:r>
        <w:t>tapasztaljuk.</w:t>
      </w:r>
      <w:r>
        <w:rPr>
          <w:rFonts w:eastAsia="Times New Roman" w:cs="Times New Roman"/>
        </w:rPr>
        <w:t xml:space="preserve"> </w:t>
      </w:r>
      <w:r>
        <w:t>Melyik</w:t>
      </w:r>
      <w:r>
        <w:rPr>
          <w:rFonts w:eastAsia="Times New Roman" w:cs="Times New Roman"/>
        </w:rPr>
        <w:t xml:space="preserve"> </w:t>
      </w:r>
      <w:r>
        <w:t>oldat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fém</w:t>
      </w:r>
      <w:r>
        <w:rPr>
          <w:rFonts w:eastAsia="Times New Roman" w:cs="Times New Roman"/>
        </w:rPr>
        <w:t xml:space="preserve"> </w:t>
      </w:r>
      <w:r>
        <w:t>lehetett?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A</w:t>
      </w:r>
      <w:r>
        <w:rPr>
          <w:rFonts w:eastAsia="Times New Roman" w:cs="Times New Roman"/>
        </w:rPr>
        <w:t xml:space="preserve"> </w:t>
      </w:r>
      <w:r>
        <w:t>válaszainak</w:t>
      </w:r>
      <w:r>
        <w:rPr>
          <w:rFonts w:eastAsia="Times New Roman" w:cs="Times New Roman"/>
        </w:rPr>
        <w:t xml:space="preserve"> </w:t>
      </w:r>
      <w:r>
        <w:t>indoklásaként</w:t>
      </w:r>
      <w:r>
        <w:rPr>
          <w:rFonts w:eastAsia="Times New Roman" w:cs="Times New Roman"/>
        </w:rPr>
        <w:t xml:space="preserve"> </w:t>
      </w:r>
      <w:r>
        <w:t>írja</w:t>
      </w:r>
      <w:r>
        <w:rPr>
          <w:rFonts w:eastAsia="Times New Roman" w:cs="Times New Roman"/>
        </w:rPr>
        <w:t xml:space="preserve"> </w:t>
      </w:r>
      <w:r>
        <w:t>le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lejátszódó</w:t>
      </w:r>
      <w:r>
        <w:rPr>
          <w:rFonts w:eastAsia="Times New Roman" w:cs="Times New Roman"/>
        </w:rPr>
        <w:t xml:space="preserve"> </w:t>
      </w:r>
      <w:r>
        <w:t>kémiai</w:t>
      </w:r>
      <w:r>
        <w:rPr>
          <w:rFonts w:eastAsia="Times New Roman" w:cs="Times New Roman"/>
        </w:rPr>
        <w:t xml:space="preserve"> </w:t>
      </w:r>
      <w:r>
        <w:t>folyamatok</w:t>
      </w:r>
      <w:r>
        <w:rPr>
          <w:rFonts w:eastAsia="Times New Roman" w:cs="Times New Roman"/>
        </w:rPr>
        <w:t xml:space="preserve"> </w:t>
      </w:r>
      <w:r>
        <w:t>egyenleteit</w:t>
      </w:r>
      <w:r>
        <w:rPr>
          <w:rFonts w:eastAsia="Times New Roman" w:cs="Times New Roman"/>
        </w:rPr>
        <w:t xml:space="preserve"> </w:t>
      </w:r>
      <w:r>
        <w:t>is!</w:t>
      </w:r>
    </w:p>
    <w:p w:rsidR="00207ECB" w:rsidRDefault="00207ECB">
      <w:pPr>
        <w:spacing w:line="276" w:lineRule="auto"/>
      </w:pPr>
    </w:p>
    <w:p w:rsidR="00207ECB" w:rsidRDefault="00207ECB">
      <w:pPr>
        <w:spacing w:line="276" w:lineRule="auto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</w:rPr>
        <w:t>9., Elvégzendő kísérlet</w:t>
      </w:r>
    </w:p>
    <w:p w:rsidR="00207ECB" w:rsidRDefault="00524789">
      <w:pPr>
        <w:jc w:val="both"/>
      </w:pPr>
      <w:r>
        <w:t>Három kémcsőben, ismeretlen sorrendben, három színtelen folyadék van: aceton, víz, illetve benzin. A tálcán lévő eszközök és egyetlen kiválasztott vegyszer segítségével azonosítsa a kémcsövek tartalmát! A folyadékokat egymáshoz is öntheti. Válaszát indokolja!</w:t>
      </w:r>
    </w:p>
    <w:p w:rsidR="00207ECB" w:rsidRDefault="00524789">
      <w:pPr>
        <w:spacing w:line="276" w:lineRule="auto"/>
        <w:jc w:val="both"/>
        <w:rPr>
          <w:i/>
          <w:iCs/>
        </w:rPr>
      </w:pPr>
      <w:r>
        <w:rPr>
          <w:i/>
          <w:iCs/>
        </w:rPr>
        <w:t>Szükséges anyagok és eszközök: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műanyag tálca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aceton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benzin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desztillált víz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jód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ezüst-nitrát-oldat</w:t>
      </w:r>
      <w:proofErr w:type="spellEnd"/>
      <w:r>
        <w:rPr>
          <w:rFonts w:eastAsia="Times New Roman" w:cs="Times New Roman"/>
        </w:rPr>
        <w:t xml:space="preserve"> (0,1 mol/dm</w:t>
      </w:r>
      <w:r w:rsidRPr="00524789">
        <w:rPr>
          <w:rFonts w:eastAsia="Times New Roman" w:cs="Times New Roman"/>
          <w:vertAlign w:val="superscript"/>
        </w:rPr>
        <w:t>3</w:t>
      </w:r>
      <w:r>
        <w:rPr>
          <w:rFonts w:eastAsia="Times New Roman" w:cs="Times New Roman"/>
        </w:rPr>
        <w:t>)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 darab üres kémcső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kémcsőállvány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kémcsőfogó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 darab vegyszeres kanál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csipesz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pH-papír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védőszemüveg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gumikesztyű</w:t>
      </w:r>
    </w:p>
    <w:p w:rsidR="00207ECB" w:rsidRDefault="00524789">
      <w:pPr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hulladékgyűjtő</w:t>
      </w:r>
    </w:p>
    <w:p w:rsidR="00207ECB" w:rsidRDefault="00524789">
      <w:pPr>
        <w:tabs>
          <w:tab w:val="left" w:pos="1440"/>
        </w:tabs>
        <w:spacing w:line="276" w:lineRule="auto"/>
        <w:jc w:val="both"/>
      </w:pPr>
      <w:r>
        <w:rPr>
          <w:b/>
          <w:bCs/>
          <w:szCs w:val="20"/>
        </w:rPr>
        <w:t>10., Elvégzendő kísérlet</w:t>
      </w:r>
    </w:p>
    <w:p w:rsidR="00207ECB" w:rsidRDefault="00524789">
      <w:pPr>
        <w:tabs>
          <w:tab w:val="left" w:pos="1440"/>
        </w:tabs>
        <w:jc w:val="both"/>
        <w:rPr>
          <w:sz w:val="22"/>
          <w:szCs w:val="22"/>
        </w:rPr>
      </w:pPr>
      <w:r>
        <w:rPr>
          <w:szCs w:val="20"/>
        </w:rPr>
        <w:t xml:space="preserve">Három kémcsőben a következő anyagok vannak ismeretlen sorrendben: desztillált víz, vezetékes víz és </w:t>
      </w:r>
      <w:proofErr w:type="spellStart"/>
      <w:r>
        <w:rPr>
          <w:szCs w:val="20"/>
        </w:rPr>
        <w:t>kalcium-klorid-oldat</w:t>
      </w:r>
      <w:proofErr w:type="spellEnd"/>
      <w:r>
        <w:rPr>
          <w:szCs w:val="20"/>
        </w:rPr>
        <w:t>. Az óraüvegen található szappanforgács segítségével határozza meg a kémcsövek tartalmát! Válaszát indokolja!</w:t>
      </w:r>
    </w:p>
    <w:p w:rsidR="00207ECB" w:rsidRDefault="00524789">
      <w:pPr>
        <w:tabs>
          <w:tab w:val="left" w:pos="1440"/>
        </w:tabs>
        <w:spacing w:line="276" w:lineRule="auto"/>
        <w:jc w:val="both"/>
        <w:rPr>
          <w:i/>
          <w:iCs/>
          <w:szCs w:val="20"/>
        </w:rPr>
      </w:pPr>
      <w:r>
        <w:rPr>
          <w:i/>
          <w:iCs/>
          <w:szCs w:val="20"/>
        </w:rPr>
        <w:t>Szükséges anyagok és eszközök: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műanyag tálca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vegyszeres kanál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 xml:space="preserve">3 darab, desztillált vizet, vezetékes vizet és </w:t>
      </w:r>
      <w:proofErr w:type="spellStart"/>
      <w:r>
        <w:rPr>
          <w:szCs w:val="20"/>
        </w:rPr>
        <w:t>kalcium-klorid-oldatot</w:t>
      </w:r>
      <w:proofErr w:type="spellEnd"/>
      <w:r>
        <w:rPr>
          <w:szCs w:val="20"/>
        </w:rPr>
        <w:t xml:space="preserve"> tartalmazó számozott kémcső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kémcsőállvány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szappanforgács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óraüveg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desztillált víz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vezetékes víz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 w:val="22"/>
          <w:szCs w:val="22"/>
        </w:rPr>
      </w:pPr>
      <w:proofErr w:type="spellStart"/>
      <w:r>
        <w:rPr>
          <w:szCs w:val="20"/>
        </w:rPr>
        <w:lastRenderedPageBreak/>
        <w:t>kalcium-klorid-oldat</w:t>
      </w:r>
      <w:proofErr w:type="spellEnd"/>
      <w:r>
        <w:rPr>
          <w:szCs w:val="20"/>
        </w:rPr>
        <w:t xml:space="preserve"> (0,5 mol/dm</w:t>
      </w:r>
      <w:r>
        <w:rPr>
          <w:szCs w:val="20"/>
          <w:vertAlign w:val="superscript"/>
        </w:rPr>
        <w:t>3</w:t>
      </w:r>
      <w:r>
        <w:rPr>
          <w:szCs w:val="20"/>
        </w:rPr>
        <w:t>)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védőszemüveg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gumikesztyű</w:t>
      </w:r>
    </w:p>
    <w:p w:rsidR="00207ECB" w:rsidRDefault="00524789">
      <w:pPr>
        <w:numPr>
          <w:ilvl w:val="0"/>
          <w:numId w:val="7"/>
        </w:numPr>
        <w:tabs>
          <w:tab w:val="left" w:pos="1440"/>
        </w:tabs>
        <w:jc w:val="both"/>
        <w:rPr>
          <w:szCs w:val="20"/>
        </w:rPr>
      </w:pPr>
      <w:r>
        <w:rPr>
          <w:szCs w:val="20"/>
        </w:rPr>
        <w:t>hulladékgyűjtő</w:t>
      </w:r>
    </w:p>
    <w:p w:rsidR="00207ECB" w:rsidRDefault="00207ECB">
      <w:pPr>
        <w:tabs>
          <w:tab w:val="left" w:pos="1440"/>
        </w:tabs>
        <w:jc w:val="both"/>
        <w:rPr>
          <w:szCs w:val="20"/>
        </w:rPr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</w:rPr>
        <w:t>11., 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Egy</w:t>
      </w:r>
      <w:r>
        <w:rPr>
          <w:rFonts w:eastAsia="Times New Roman" w:cs="Times New Roman"/>
        </w:rPr>
        <w:t xml:space="preserve"> </w:t>
      </w:r>
      <w:r>
        <w:t>üvegkádat</w:t>
      </w:r>
      <w:r>
        <w:rPr>
          <w:rFonts w:eastAsia="Times New Roman" w:cs="Times New Roman"/>
        </w:rPr>
        <w:t xml:space="preserve"> </w:t>
      </w:r>
      <w:r>
        <w:t>félig</w:t>
      </w:r>
      <w:r>
        <w:rPr>
          <w:rFonts w:eastAsia="Times New Roman" w:cs="Times New Roman"/>
        </w:rPr>
        <w:t xml:space="preserve"> </w:t>
      </w:r>
      <w:r>
        <w:t>töltünk</w:t>
      </w:r>
      <w:r>
        <w:rPr>
          <w:rFonts w:eastAsia="Times New Roman" w:cs="Times New Roman"/>
        </w:rPr>
        <w:t xml:space="preserve"> </w:t>
      </w:r>
      <w:r>
        <w:t>vízzel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adunk</w:t>
      </w:r>
      <w:r>
        <w:rPr>
          <w:rFonts w:eastAsia="Times New Roman" w:cs="Times New Roman"/>
        </w:rPr>
        <w:t xml:space="preserve"> </w:t>
      </w:r>
      <w:r>
        <w:t>hozzá4-5</w:t>
      </w:r>
      <w:r>
        <w:rPr>
          <w:rFonts w:eastAsia="Times New Roman" w:cs="Times New Roman"/>
        </w:rPr>
        <w:t xml:space="preserve"> </w:t>
      </w:r>
      <w:r>
        <w:t>csepp</w:t>
      </w:r>
      <w:r>
        <w:rPr>
          <w:rFonts w:eastAsia="Times New Roman" w:cs="Times New Roman"/>
        </w:rPr>
        <w:t xml:space="preserve"> </w:t>
      </w:r>
      <w:r>
        <w:t>fenolftalein-oldatot.</w:t>
      </w:r>
      <w:r>
        <w:rPr>
          <w:rFonts w:eastAsia="Times New Roman" w:cs="Times New Roman"/>
        </w:rPr>
        <w:t xml:space="preserve"> </w:t>
      </w:r>
      <w:r>
        <w:t>Ezután</w:t>
      </w:r>
      <w:r>
        <w:rPr>
          <w:rFonts w:eastAsia="Times New Roman" w:cs="Times New Roman"/>
        </w:rPr>
        <w:t xml:space="preserve"> </w:t>
      </w:r>
      <w:r>
        <w:t>kiveszünk</w:t>
      </w:r>
      <w:r>
        <w:rPr>
          <w:rFonts w:eastAsia="Times New Roman" w:cs="Times New Roman"/>
        </w:rPr>
        <w:t xml:space="preserve"> </w:t>
      </w:r>
      <w:r>
        <w:t>egy</w:t>
      </w:r>
      <w:r>
        <w:rPr>
          <w:rFonts w:eastAsia="Times New Roman" w:cs="Times New Roman"/>
        </w:rPr>
        <w:t xml:space="preserve"> </w:t>
      </w:r>
      <w:r>
        <w:t>darab</w:t>
      </w:r>
      <w:r>
        <w:rPr>
          <w:rFonts w:eastAsia="Times New Roman" w:cs="Times New Roman"/>
        </w:rPr>
        <w:t xml:space="preserve"> </w:t>
      </w:r>
      <w:r>
        <w:t>nátriumot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vegyszeres</w:t>
      </w:r>
      <w:r>
        <w:rPr>
          <w:rFonts w:eastAsia="Times New Roman" w:cs="Times New Roman"/>
        </w:rPr>
        <w:t xml:space="preserve"> </w:t>
      </w:r>
      <w:r>
        <w:t>üvegből,</w:t>
      </w:r>
      <w:r>
        <w:rPr>
          <w:rFonts w:eastAsia="Times New Roman" w:cs="Times New Roman"/>
        </w:rPr>
        <w:t xml:space="preserve"> </w:t>
      </w:r>
      <w:r>
        <w:t>szűrőpapírral</w:t>
      </w:r>
      <w:r>
        <w:rPr>
          <w:rFonts w:eastAsia="Times New Roman" w:cs="Times New Roman"/>
        </w:rPr>
        <w:t xml:space="preserve"> </w:t>
      </w:r>
      <w:r>
        <w:t>leitatjuk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rajta</w:t>
      </w:r>
      <w:r>
        <w:rPr>
          <w:rFonts w:eastAsia="Times New Roman" w:cs="Times New Roman"/>
        </w:rPr>
        <w:t xml:space="preserve"> </w:t>
      </w:r>
      <w:r>
        <w:t>lévő</w:t>
      </w:r>
      <w:r>
        <w:rPr>
          <w:rFonts w:eastAsia="Times New Roman" w:cs="Times New Roman"/>
        </w:rPr>
        <w:t xml:space="preserve"> </w:t>
      </w:r>
      <w:r>
        <w:t>folyadékot,</w:t>
      </w:r>
      <w:r>
        <w:rPr>
          <w:rFonts w:eastAsia="Times New Roman" w:cs="Times New Roman"/>
        </w:rPr>
        <w:t xml:space="preserve"> </w:t>
      </w:r>
      <w:r>
        <w:t>s</w:t>
      </w:r>
      <w:r>
        <w:rPr>
          <w:rFonts w:eastAsia="Times New Roman" w:cs="Times New Roman"/>
        </w:rPr>
        <w:t xml:space="preserve"> </w:t>
      </w:r>
      <w:r>
        <w:t>késsel</w:t>
      </w:r>
      <w:r>
        <w:rPr>
          <w:rFonts w:eastAsia="Times New Roman" w:cs="Times New Roman"/>
        </w:rPr>
        <w:t xml:space="preserve"> </w:t>
      </w:r>
      <w:r>
        <w:t>borsószem</w:t>
      </w:r>
      <w:r>
        <w:rPr>
          <w:rFonts w:eastAsia="Times New Roman" w:cs="Times New Roman"/>
        </w:rPr>
        <w:t xml:space="preserve"> </w:t>
      </w:r>
      <w:r>
        <w:t>nagyságú</w:t>
      </w:r>
      <w:r>
        <w:rPr>
          <w:rFonts w:eastAsia="Times New Roman" w:cs="Times New Roman"/>
        </w:rPr>
        <w:t xml:space="preserve"> </w:t>
      </w:r>
      <w:r>
        <w:t>nátriumdarabkát</w:t>
      </w:r>
      <w:r>
        <w:rPr>
          <w:rFonts w:eastAsia="Times New Roman" w:cs="Times New Roman"/>
        </w:rPr>
        <w:t xml:space="preserve"> </w:t>
      </w:r>
      <w:r>
        <w:t>vágunk</w:t>
      </w:r>
      <w:r>
        <w:rPr>
          <w:rFonts w:eastAsia="Times New Roman" w:cs="Times New Roman"/>
        </w:rPr>
        <w:t xml:space="preserve"> </w:t>
      </w:r>
      <w:r>
        <w:t>belőle,</w:t>
      </w:r>
      <w:r>
        <w:rPr>
          <w:rFonts w:eastAsia="Times New Roman" w:cs="Times New Roman"/>
        </w:rPr>
        <w:t xml:space="preserve"> </w:t>
      </w:r>
      <w:r>
        <w:t>amit</w:t>
      </w:r>
      <w:r>
        <w:rPr>
          <w:rFonts w:eastAsia="Times New Roman" w:cs="Times New Roman"/>
        </w:rPr>
        <w:t xml:space="preserve"> </w:t>
      </w:r>
      <w:r>
        <w:t>gondosan</w:t>
      </w:r>
      <w:r>
        <w:rPr>
          <w:rFonts w:eastAsia="Times New Roman" w:cs="Times New Roman"/>
        </w:rPr>
        <w:t xml:space="preserve"> </w:t>
      </w:r>
      <w:r>
        <w:t>megtisztítunk</w:t>
      </w:r>
      <w:r>
        <w:rPr>
          <w:rFonts w:eastAsia="Times New Roman" w:cs="Times New Roman"/>
        </w:rPr>
        <w:t xml:space="preserve"> </w:t>
      </w:r>
      <w:r>
        <w:t>kérgétől.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vízbe</w:t>
      </w:r>
      <w:r>
        <w:rPr>
          <w:rFonts w:eastAsia="Times New Roman" w:cs="Times New Roman"/>
        </w:rPr>
        <w:t xml:space="preserve"> </w:t>
      </w:r>
      <w:r>
        <w:t>téve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fém</w:t>
      </w:r>
      <w:r>
        <w:rPr>
          <w:rFonts w:eastAsia="Times New Roman" w:cs="Times New Roman"/>
        </w:rPr>
        <w:t xml:space="preserve"> </w:t>
      </w:r>
      <w:r>
        <w:t>gömb</w:t>
      </w:r>
      <w:r>
        <w:rPr>
          <w:rFonts w:eastAsia="Times New Roman" w:cs="Times New Roman"/>
        </w:rPr>
        <w:t xml:space="preserve"> </w:t>
      </w:r>
      <w:r>
        <w:t>alakot</w:t>
      </w:r>
      <w:r>
        <w:rPr>
          <w:rFonts w:eastAsia="Times New Roman" w:cs="Times New Roman"/>
        </w:rPr>
        <w:t xml:space="preserve"> </w:t>
      </w:r>
      <w:r>
        <w:t>vesz</w:t>
      </w:r>
      <w:r>
        <w:rPr>
          <w:rFonts w:eastAsia="Times New Roman" w:cs="Times New Roman"/>
        </w:rPr>
        <w:t xml:space="preserve"> </w:t>
      </w:r>
      <w:r>
        <w:t>fel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sistergés</w:t>
      </w:r>
      <w:r>
        <w:rPr>
          <w:rFonts w:eastAsia="Times New Roman" w:cs="Times New Roman"/>
        </w:rPr>
        <w:t xml:space="preserve"> </w:t>
      </w:r>
      <w:r>
        <w:t>közben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víz</w:t>
      </w:r>
      <w:r>
        <w:rPr>
          <w:rFonts w:eastAsia="Times New Roman" w:cs="Times New Roman"/>
        </w:rPr>
        <w:t xml:space="preserve"> </w:t>
      </w:r>
      <w:r>
        <w:t>tetején</w:t>
      </w:r>
      <w:r>
        <w:rPr>
          <w:rFonts w:eastAsia="Times New Roman" w:cs="Times New Roman"/>
        </w:rPr>
        <w:t xml:space="preserve"> „</w:t>
      </w:r>
      <w:r>
        <w:t>szaladgál</w:t>
      </w:r>
      <w:r>
        <w:rPr>
          <w:rFonts w:eastAsia="Times New Roman" w:cs="Times New Roman"/>
        </w:rPr>
        <w:t>”</w:t>
      </w:r>
      <w:r>
        <w:t>,</w:t>
      </w:r>
      <w:r>
        <w:rPr>
          <w:rFonts w:eastAsia="Times New Roman" w:cs="Times New Roman"/>
        </w:rPr>
        <w:t xml:space="preserve"> </w:t>
      </w:r>
      <w:r>
        <w:t>miközben</w:t>
      </w:r>
      <w:r>
        <w:rPr>
          <w:rFonts w:eastAsia="Times New Roman" w:cs="Times New Roman"/>
        </w:rPr>
        <w:t xml:space="preserve"> </w:t>
      </w:r>
      <w:r>
        <w:t>egyre</w:t>
      </w:r>
      <w:r>
        <w:rPr>
          <w:rFonts w:eastAsia="Times New Roman" w:cs="Times New Roman"/>
        </w:rPr>
        <w:t xml:space="preserve"> </w:t>
      </w:r>
      <w:r>
        <w:t>kisebb</w:t>
      </w:r>
      <w:r>
        <w:rPr>
          <w:rFonts w:eastAsia="Times New Roman" w:cs="Times New Roman"/>
        </w:rPr>
        <w:t xml:space="preserve"> </w:t>
      </w:r>
      <w:r>
        <w:t>lesz.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üvegkádban</w:t>
      </w:r>
      <w:r>
        <w:rPr>
          <w:rFonts w:eastAsia="Times New Roman" w:cs="Times New Roman"/>
        </w:rPr>
        <w:t xml:space="preserve"> </w:t>
      </w:r>
      <w:r>
        <w:t>lévő</w:t>
      </w:r>
      <w:r>
        <w:rPr>
          <w:rFonts w:eastAsia="Times New Roman" w:cs="Times New Roman"/>
        </w:rPr>
        <w:t xml:space="preserve"> </w:t>
      </w:r>
      <w:r>
        <w:t>folyadék</w:t>
      </w:r>
      <w:r>
        <w:rPr>
          <w:rFonts w:eastAsia="Times New Roman" w:cs="Times New Roman"/>
        </w:rPr>
        <w:t xml:space="preserve"> </w:t>
      </w:r>
      <w:r>
        <w:t>színe</w:t>
      </w:r>
      <w:r>
        <w:rPr>
          <w:rFonts w:eastAsia="Times New Roman" w:cs="Times New Roman"/>
        </w:rPr>
        <w:t xml:space="preserve"> </w:t>
      </w:r>
      <w:r>
        <w:t>eközben</w:t>
      </w:r>
      <w:r>
        <w:rPr>
          <w:rFonts w:eastAsia="Times New Roman" w:cs="Times New Roman"/>
        </w:rPr>
        <w:t xml:space="preserve"> </w:t>
      </w:r>
      <w:r>
        <w:t>vörösre</w:t>
      </w:r>
      <w:r>
        <w:rPr>
          <w:rFonts w:eastAsia="Times New Roman" w:cs="Times New Roman"/>
        </w:rPr>
        <w:t xml:space="preserve"> </w:t>
      </w:r>
      <w:r>
        <w:t>változik.</w:t>
      </w:r>
      <w:r>
        <w:rPr>
          <w:rFonts w:eastAsia="Times New Roman" w:cs="Times New Roman"/>
        </w:rPr>
        <w:t xml:space="preserve"> </w:t>
      </w:r>
      <w:r>
        <w:t>Magyarázza</w:t>
      </w:r>
      <w:r>
        <w:rPr>
          <w:rFonts w:eastAsia="Times New Roman" w:cs="Times New Roman"/>
        </w:rPr>
        <w:t xml:space="preserve"> </w:t>
      </w:r>
      <w:r>
        <w:t>meg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tapasztaltakat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írja</w:t>
      </w:r>
      <w:r>
        <w:rPr>
          <w:rFonts w:eastAsia="Times New Roman" w:cs="Times New Roman"/>
        </w:rPr>
        <w:t xml:space="preserve"> </w:t>
      </w:r>
      <w:r>
        <w:t>le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lejátszódó</w:t>
      </w:r>
      <w:r>
        <w:rPr>
          <w:rFonts w:eastAsia="Times New Roman" w:cs="Times New Roman"/>
        </w:rPr>
        <w:t xml:space="preserve"> </w:t>
      </w:r>
      <w:r>
        <w:t>folyamat</w:t>
      </w:r>
      <w:r>
        <w:rPr>
          <w:rFonts w:eastAsia="Times New Roman" w:cs="Times New Roman"/>
        </w:rPr>
        <w:t xml:space="preserve"> </w:t>
      </w:r>
      <w:r>
        <w:t>egyenletét!</w:t>
      </w:r>
    </w:p>
    <w:p w:rsidR="00207ECB" w:rsidRDefault="00207ECB">
      <w:pPr>
        <w:spacing w:line="276" w:lineRule="auto"/>
      </w:pPr>
    </w:p>
    <w:p w:rsidR="00207ECB" w:rsidRDefault="00207ECB">
      <w:pPr>
        <w:spacing w:line="276" w:lineRule="auto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  <w:bCs/>
        </w:rPr>
        <w:t>12., Elvégzendő kísérlet</w:t>
      </w:r>
    </w:p>
    <w:p w:rsidR="00207ECB" w:rsidRDefault="00524789">
      <w:pPr>
        <w:tabs>
          <w:tab w:val="left" w:pos="8505"/>
        </w:tabs>
        <w:jc w:val="both"/>
      </w:pPr>
      <w:r>
        <w:t xml:space="preserve">Töltsön egy főzőpohárba </w:t>
      </w:r>
      <w:proofErr w:type="gramStart"/>
      <w:r>
        <w:t>vas(</w:t>
      </w:r>
      <w:proofErr w:type="gramEnd"/>
      <w:r>
        <w:t>II)</w:t>
      </w:r>
      <w:proofErr w:type="spellStart"/>
      <w:r>
        <w:t>-szulfát-oldatot</w:t>
      </w:r>
      <w:proofErr w:type="spellEnd"/>
      <w:r>
        <w:t>, egy másik főzőpohárba pedig réz(II)</w:t>
      </w:r>
      <w:proofErr w:type="spellStart"/>
      <w:r>
        <w:t>-szulfát-oldatot</w:t>
      </w:r>
      <w:proofErr w:type="spellEnd"/>
      <w:r>
        <w:t xml:space="preserve">! Csipesz segítségével a </w:t>
      </w:r>
      <w:proofErr w:type="gramStart"/>
      <w:r>
        <w:t>vas(</w:t>
      </w:r>
      <w:proofErr w:type="gramEnd"/>
      <w:r>
        <w:t>II)</w:t>
      </w:r>
      <w:proofErr w:type="spellStart"/>
      <w:r>
        <w:t>-szulfát-oldatba</w:t>
      </w:r>
      <w:proofErr w:type="spellEnd"/>
      <w:r>
        <w:t xml:space="preserve"> helyezzen egy rézlemezt, a réz(II)</w:t>
      </w:r>
      <w:proofErr w:type="spellStart"/>
      <w:r>
        <w:t>-szulfát-oldatba</w:t>
      </w:r>
      <w:proofErr w:type="spellEnd"/>
      <w:r>
        <w:t xml:space="preserve"> pedig vaslemezt! Várakozzon néhány percet, majd a csipesszel vegye ki a fémlemezeket, és helyezze azokat egy-egy óraüvegre! Magyarázza meg a látottakat! Írja fel a </w:t>
      </w:r>
      <w:proofErr w:type="gramStart"/>
      <w:r>
        <w:t>reakció(</w:t>
      </w:r>
      <w:proofErr w:type="gramEnd"/>
      <w:r>
        <w:t>k) ionegyenletét!</w:t>
      </w:r>
    </w:p>
    <w:p w:rsidR="00207ECB" w:rsidRDefault="00524789">
      <w:pPr>
        <w:tabs>
          <w:tab w:val="left" w:pos="1440"/>
        </w:tabs>
        <w:spacing w:line="276" w:lineRule="auto"/>
        <w:jc w:val="both"/>
        <w:rPr>
          <w:i/>
          <w:iCs/>
          <w:szCs w:val="20"/>
        </w:rPr>
      </w:pPr>
      <w:r>
        <w:rPr>
          <w:i/>
          <w:iCs/>
          <w:szCs w:val="20"/>
        </w:rPr>
        <w:t>Szükséges anyagok és eszközök: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műanyag tálca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2 darab kisebb főzőpohár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1 darab csipesz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2 darab óraüveg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proofErr w:type="gramStart"/>
      <w:r>
        <w:t>vas(</w:t>
      </w:r>
      <w:proofErr w:type="gramEnd"/>
      <w:r>
        <w:t>II)</w:t>
      </w:r>
      <w:proofErr w:type="spellStart"/>
      <w:r>
        <w:t>-szulfát-oldat</w:t>
      </w:r>
      <w:proofErr w:type="spellEnd"/>
      <w:r>
        <w:t xml:space="preserve"> (0,5 mol/dm</w:t>
      </w:r>
      <w:r w:rsidRPr="00524789">
        <w:rPr>
          <w:vertAlign w:val="superscript"/>
        </w:rPr>
        <w:t>3</w:t>
      </w:r>
      <w:r>
        <w:t>)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proofErr w:type="gramStart"/>
      <w:r>
        <w:t>réz(</w:t>
      </w:r>
      <w:proofErr w:type="gramEnd"/>
      <w:r>
        <w:t>II)</w:t>
      </w:r>
      <w:proofErr w:type="spellStart"/>
      <w:r>
        <w:t>-szulfát-oldat</w:t>
      </w:r>
      <w:proofErr w:type="spellEnd"/>
      <w:r>
        <w:t xml:space="preserve"> (0,5 mol/dm</w:t>
      </w:r>
      <w:r w:rsidRPr="00524789">
        <w:rPr>
          <w:vertAlign w:val="superscript"/>
        </w:rPr>
        <w:t>3</w:t>
      </w:r>
      <w:r>
        <w:t>)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rézlemez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vaslemez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desztillált víz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védőszemüveg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gumikesztyű</w:t>
      </w:r>
    </w:p>
    <w:p w:rsidR="00207ECB" w:rsidRDefault="00524789">
      <w:pPr>
        <w:numPr>
          <w:ilvl w:val="0"/>
          <w:numId w:val="8"/>
        </w:numPr>
        <w:tabs>
          <w:tab w:val="left" w:pos="8505"/>
        </w:tabs>
        <w:jc w:val="both"/>
      </w:pPr>
      <w:r>
        <w:t>hulladékgyűjtő</w:t>
      </w:r>
    </w:p>
    <w:p w:rsidR="00207ECB" w:rsidRDefault="00207ECB">
      <w:pPr>
        <w:tabs>
          <w:tab w:val="left" w:pos="8505"/>
        </w:tabs>
        <w:jc w:val="both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rFonts w:eastAsia="Times New Roman" w:cs="Times New Roman"/>
          <w:b/>
          <w:szCs w:val="20"/>
        </w:rPr>
        <w:t>13., Nem elvégzendő kísérlet</w:t>
      </w:r>
    </w:p>
    <w:p w:rsidR="00207ECB" w:rsidRDefault="00524789">
      <w:pPr>
        <w:tabs>
          <w:tab w:val="left" w:pos="1440"/>
        </w:tabs>
        <w:spacing w:line="276" w:lineRule="auto"/>
        <w:jc w:val="both"/>
      </w:pPr>
      <w:r>
        <w:rPr>
          <w:szCs w:val="20"/>
        </w:rPr>
        <w:t>Telített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meszes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vízhez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szén-dioxiddal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telített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vizet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öntve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fehér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csapadék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keletkezését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tapasztaljuk.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További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szén-dioxiddal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telített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víz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hozzáöntése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hatására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csapadék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feloldódik.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Ha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ezután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melegítjük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az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oldatot,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ismét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csapadékkiválást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tapasztalunk.</w:t>
      </w:r>
    </w:p>
    <w:p w:rsidR="00207ECB" w:rsidRDefault="00524789">
      <w:pPr>
        <w:tabs>
          <w:tab w:val="left" w:pos="1440"/>
        </w:tabs>
        <w:spacing w:line="276" w:lineRule="auto"/>
        <w:jc w:val="both"/>
      </w:pPr>
      <w:r>
        <w:rPr>
          <w:szCs w:val="20"/>
        </w:rPr>
        <w:t>Írja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le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lejátszódó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folyamatok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egyenleteit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és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magyarázza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meg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tapasztaltakat!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természetben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hol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játszódik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le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a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második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és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harmadik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reakcióban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tapasztalt</w:t>
      </w:r>
      <w:r>
        <w:rPr>
          <w:rFonts w:eastAsia="Times New Roman" w:cs="Times New Roman"/>
          <w:szCs w:val="20"/>
        </w:rPr>
        <w:t xml:space="preserve"> </w:t>
      </w:r>
      <w:r>
        <w:rPr>
          <w:szCs w:val="20"/>
        </w:rPr>
        <w:t>folyamat?</w:t>
      </w:r>
    </w:p>
    <w:p w:rsidR="00207ECB" w:rsidRDefault="00207ECB">
      <w:pPr>
        <w:tabs>
          <w:tab w:val="left" w:pos="1440"/>
        </w:tabs>
        <w:spacing w:line="276" w:lineRule="auto"/>
        <w:jc w:val="both"/>
        <w:rPr>
          <w:szCs w:val="20"/>
        </w:rPr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</w:rPr>
        <w:t>14., 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A</w:t>
      </w:r>
      <w:r>
        <w:rPr>
          <w:rFonts w:eastAsia="Times New Roman" w:cs="Times New Roman"/>
        </w:rPr>
        <w:t xml:space="preserve"> </w:t>
      </w:r>
      <w:r>
        <w:t>kémcsőben</w:t>
      </w:r>
      <w:r>
        <w:rPr>
          <w:rFonts w:eastAsia="Times New Roman" w:cs="Times New Roman"/>
        </w:rPr>
        <w:t xml:space="preserve"> </w:t>
      </w:r>
      <w:r>
        <w:t>lévő</w:t>
      </w:r>
      <w:r>
        <w:rPr>
          <w:rFonts w:eastAsia="Times New Roman" w:cs="Times New Roman"/>
        </w:rPr>
        <w:t xml:space="preserve"> </w:t>
      </w:r>
      <w:r>
        <w:t>sóhoz</w:t>
      </w:r>
      <w:r>
        <w:rPr>
          <w:rFonts w:eastAsia="Times New Roman" w:cs="Times New Roman"/>
        </w:rPr>
        <w:t xml:space="preserve"> </w:t>
      </w:r>
      <w:r>
        <w:t>adjon</w:t>
      </w:r>
      <w:r>
        <w:rPr>
          <w:rFonts w:eastAsia="Times New Roman" w:cs="Times New Roman"/>
        </w:rPr>
        <w:t xml:space="preserve"> </w:t>
      </w:r>
      <w:r>
        <w:t>kb.</w:t>
      </w:r>
      <w:r>
        <w:rPr>
          <w:rFonts w:eastAsia="Times New Roman" w:cs="Times New Roman"/>
        </w:rPr>
        <w:t xml:space="preserve"> </w:t>
      </w:r>
      <w:r>
        <w:t>ugyanannyi</w:t>
      </w:r>
      <w:r>
        <w:rPr>
          <w:rFonts w:eastAsia="Times New Roman" w:cs="Times New Roman"/>
        </w:rPr>
        <w:t xml:space="preserve"> </w:t>
      </w:r>
      <w:r>
        <w:t>térfogatú</w:t>
      </w:r>
      <w:r>
        <w:rPr>
          <w:rFonts w:eastAsia="Times New Roman" w:cs="Times New Roman"/>
        </w:rPr>
        <w:t xml:space="preserve"> </w:t>
      </w:r>
      <w:r>
        <w:t>szobahőmérsékletű</w:t>
      </w:r>
      <w:r>
        <w:rPr>
          <w:rFonts w:eastAsia="Times New Roman" w:cs="Times New Roman"/>
        </w:rPr>
        <w:t xml:space="preserve"> </w:t>
      </w:r>
      <w:r>
        <w:t>vizet!</w:t>
      </w:r>
      <w:r>
        <w:rPr>
          <w:rFonts w:eastAsia="Times New Roman" w:cs="Times New Roman"/>
        </w:rPr>
        <w:t xml:space="preserve"> </w:t>
      </w:r>
      <w:r>
        <w:t>Kezével</w:t>
      </w:r>
      <w:r>
        <w:rPr>
          <w:rFonts w:eastAsia="Times New Roman" w:cs="Times New Roman"/>
        </w:rPr>
        <w:t xml:space="preserve"> </w:t>
      </w:r>
      <w:r>
        <w:t>milyen</w:t>
      </w:r>
      <w:r>
        <w:rPr>
          <w:rFonts w:eastAsia="Times New Roman" w:cs="Times New Roman"/>
        </w:rPr>
        <w:t xml:space="preserve"> </w:t>
      </w:r>
      <w:r>
        <w:t>hőmérséklet-változást</w:t>
      </w:r>
      <w:r>
        <w:rPr>
          <w:rFonts w:eastAsia="Times New Roman" w:cs="Times New Roman"/>
        </w:rPr>
        <w:t xml:space="preserve"> </w:t>
      </w:r>
      <w:r>
        <w:t>érzékel?</w:t>
      </w:r>
      <w:r>
        <w:rPr>
          <w:rFonts w:eastAsia="Times New Roman" w:cs="Times New Roman"/>
        </w:rPr>
        <w:t xml:space="preserve"> </w:t>
      </w:r>
      <w:r>
        <w:t>Tapasztalatai</w:t>
      </w:r>
      <w:r>
        <w:rPr>
          <w:rFonts w:eastAsia="Times New Roman" w:cs="Times New Roman"/>
        </w:rPr>
        <w:t xml:space="preserve"> </w:t>
      </w:r>
      <w:r>
        <w:t>alapján</w:t>
      </w:r>
      <w:r>
        <w:rPr>
          <w:rFonts w:eastAsia="Times New Roman" w:cs="Times New Roman"/>
        </w:rPr>
        <w:t xml:space="preserve"> </w:t>
      </w:r>
      <w:r>
        <w:t>készítsen</w:t>
      </w:r>
      <w:r>
        <w:rPr>
          <w:rFonts w:eastAsia="Times New Roman" w:cs="Times New Roman"/>
        </w:rPr>
        <w:t xml:space="preserve"> </w:t>
      </w:r>
      <w:r>
        <w:t>energiadiagramot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oldódás</w:t>
      </w:r>
      <w:r>
        <w:rPr>
          <w:rFonts w:eastAsia="Times New Roman" w:cs="Times New Roman"/>
        </w:rPr>
        <w:t xml:space="preserve"> </w:t>
      </w:r>
      <w:r>
        <w:t>energiaviszonyairól,</w:t>
      </w:r>
      <w:r>
        <w:rPr>
          <w:rFonts w:eastAsia="Times New Roman" w:cs="Times New Roman"/>
        </w:rPr>
        <w:t xml:space="preserve"> </w:t>
      </w:r>
      <w:r>
        <w:t>ismertesse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oldódás</w:t>
      </w:r>
      <w:r>
        <w:rPr>
          <w:rFonts w:eastAsia="Times New Roman" w:cs="Times New Roman"/>
        </w:rPr>
        <w:t xml:space="preserve"> </w:t>
      </w:r>
      <w:r>
        <w:t>folyamatát</w:t>
      </w:r>
      <w:r>
        <w:rPr>
          <w:rFonts w:eastAsia="Times New Roman" w:cs="Times New Roman"/>
        </w:rPr>
        <w:t xml:space="preserve"> </w:t>
      </w:r>
      <w:r>
        <w:t>(egyenlettel</w:t>
      </w:r>
      <w:r>
        <w:rPr>
          <w:rFonts w:eastAsia="Times New Roman" w:cs="Times New Roman"/>
        </w:rPr>
        <w:t xml:space="preserve"> </w:t>
      </w:r>
      <w:r>
        <w:t>is</w:t>
      </w:r>
      <w:r>
        <w:rPr>
          <w:rFonts w:eastAsia="Times New Roman" w:cs="Times New Roman"/>
        </w:rPr>
        <w:t xml:space="preserve"> </w:t>
      </w:r>
      <w:r>
        <w:t>megadva)!</w:t>
      </w:r>
    </w:p>
    <w:p w:rsidR="00207ECB" w:rsidRDefault="00524789">
      <w:pPr>
        <w:tabs>
          <w:tab w:val="left" w:pos="1440"/>
        </w:tabs>
        <w:spacing w:line="276" w:lineRule="auto"/>
        <w:jc w:val="both"/>
        <w:rPr>
          <w:i/>
          <w:iCs/>
          <w:szCs w:val="20"/>
        </w:rPr>
      </w:pPr>
      <w:r>
        <w:rPr>
          <w:i/>
          <w:iCs/>
          <w:szCs w:val="20"/>
        </w:rPr>
        <w:t>Szükséges anyagok és eszközök:</w:t>
      </w:r>
    </w:p>
    <w:p w:rsidR="00207ECB" w:rsidRDefault="00524789">
      <w:pPr>
        <w:numPr>
          <w:ilvl w:val="0"/>
          <w:numId w:val="9"/>
        </w:numPr>
        <w:tabs>
          <w:tab w:val="left" w:pos="8505"/>
        </w:tabs>
        <w:jc w:val="both"/>
      </w:pPr>
      <w:r>
        <w:t>műanyag tálca</w:t>
      </w:r>
    </w:p>
    <w:p w:rsidR="00207ECB" w:rsidRDefault="00524789">
      <w:pPr>
        <w:numPr>
          <w:ilvl w:val="0"/>
          <w:numId w:val="9"/>
        </w:numPr>
        <w:tabs>
          <w:tab w:val="left" w:pos="8505"/>
        </w:tabs>
        <w:jc w:val="both"/>
      </w:pPr>
      <w:r>
        <w:t>kémcsőben szilárd kálium-nitrát</w:t>
      </w:r>
    </w:p>
    <w:p w:rsidR="00207ECB" w:rsidRDefault="00524789">
      <w:pPr>
        <w:numPr>
          <w:ilvl w:val="0"/>
          <w:numId w:val="9"/>
        </w:numPr>
        <w:tabs>
          <w:tab w:val="left" w:pos="8505"/>
        </w:tabs>
        <w:jc w:val="both"/>
      </w:pPr>
      <w:r>
        <w:t>desztillált víz</w:t>
      </w:r>
    </w:p>
    <w:p w:rsidR="00207ECB" w:rsidRDefault="00524789">
      <w:pPr>
        <w:numPr>
          <w:ilvl w:val="0"/>
          <w:numId w:val="9"/>
        </w:numPr>
        <w:tabs>
          <w:tab w:val="left" w:pos="8505"/>
        </w:tabs>
        <w:jc w:val="both"/>
      </w:pPr>
      <w:r>
        <w:lastRenderedPageBreak/>
        <w:t>védőszemüveg</w:t>
      </w:r>
    </w:p>
    <w:p w:rsidR="00207ECB" w:rsidRDefault="00524789">
      <w:pPr>
        <w:numPr>
          <w:ilvl w:val="0"/>
          <w:numId w:val="9"/>
        </w:numPr>
        <w:tabs>
          <w:tab w:val="left" w:pos="8505"/>
        </w:tabs>
        <w:jc w:val="both"/>
      </w:pPr>
      <w:r>
        <w:t>gumikesztyű</w:t>
      </w:r>
    </w:p>
    <w:p w:rsidR="00207ECB" w:rsidRDefault="00524789">
      <w:pPr>
        <w:numPr>
          <w:ilvl w:val="0"/>
          <w:numId w:val="9"/>
        </w:numPr>
        <w:tabs>
          <w:tab w:val="left" w:pos="8505"/>
        </w:tabs>
        <w:jc w:val="both"/>
      </w:pPr>
      <w:r>
        <w:t>hulladékgyűjtő</w:t>
      </w:r>
    </w:p>
    <w:p w:rsidR="00207ECB" w:rsidRDefault="00207ECB">
      <w:pPr>
        <w:tabs>
          <w:tab w:val="left" w:pos="8505"/>
        </w:tabs>
        <w:spacing w:line="276" w:lineRule="auto"/>
        <w:jc w:val="both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  <w:bCs/>
        </w:rPr>
        <w:t>15., 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Egy</w:t>
      </w:r>
      <w:r>
        <w:rPr>
          <w:rFonts w:eastAsia="Times New Roman" w:cs="Times New Roman"/>
        </w:rPr>
        <w:t xml:space="preserve"> </w:t>
      </w:r>
      <w:r>
        <w:t>főzőpohárban</w:t>
      </w:r>
      <w:r>
        <w:rPr>
          <w:rFonts w:eastAsia="Times New Roman" w:cs="Times New Roman"/>
        </w:rPr>
        <w:t xml:space="preserve"> </w:t>
      </w:r>
      <w:r>
        <w:t>fehér</w:t>
      </w:r>
      <w:r>
        <w:rPr>
          <w:rFonts w:eastAsia="Times New Roman" w:cs="Times New Roman"/>
        </w:rPr>
        <w:t xml:space="preserve"> </w:t>
      </w:r>
      <w:r>
        <w:t>por</w:t>
      </w:r>
      <w:r>
        <w:rPr>
          <w:rFonts w:eastAsia="Times New Roman" w:cs="Times New Roman"/>
        </w:rPr>
        <w:t xml:space="preserve"> </w:t>
      </w:r>
      <w:r>
        <w:t>van</w:t>
      </w:r>
      <w:r>
        <w:rPr>
          <w:rFonts w:eastAsia="Times New Roman" w:cs="Times New Roman"/>
        </w:rPr>
        <w:t xml:space="preserve"> </w:t>
      </w:r>
      <w:r>
        <w:t>(szóda</w:t>
      </w:r>
      <w:r>
        <w:rPr>
          <w:rFonts w:eastAsia="Times New Roman" w:cs="Times New Roman"/>
        </w:rPr>
        <w:t xml:space="preserve"> </w:t>
      </w:r>
      <w:r>
        <w:t>vagy</w:t>
      </w:r>
      <w:r>
        <w:rPr>
          <w:rFonts w:eastAsia="Times New Roman" w:cs="Times New Roman"/>
        </w:rPr>
        <w:t xml:space="preserve"> </w:t>
      </w:r>
      <w:proofErr w:type="gramStart"/>
      <w:r>
        <w:t>konyhasó</w:t>
      </w:r>
      <w:proofErr w:type="gramEnd"/>
      <w:r>
        <w:rPr>
          <w:rFonts w:eastAsia="Times New Roman" w:cs="Times New Roman"/>
        </w:rPr>
        <w:t xml:space="preserve"> </w:t>
      </w:r>
      <w:r>
        <w:t>vagy</w:t>
      </w:r>
      <w:r>
        <w:rPr>
          <w:rFonts w:eastAsia="Times New Roman" w:cs="Times New Roman"/>
        </w:rPr>
        <w:t xml:space="preserve"> </w:t>
      </w:r>
      <w:r>
        <w:t>mészkő),</w:t>
      </w:r>
      <w:r>
        <w:rPr>
          <w:rFonts w:eastAsia="Times New Roman" w:cs="Times New Roman"/>
        </w:rPr>
        <w:t xml:space="preserve"> </w:t>
      </w:r>
      <w:r>
        <w:t>1-1</w:t>
      </w:r>
      <w:r>
        <w:rPr>
          <w:rFonts w:eastAsia="Times New Roman" w:cs="Times New Roman"/>
        </w:rPr>
        <w:t xml:space="preserve"> </w:t>
      </w:r>
      <w:r>
        <w:t>kémcsőben</w:t>
      </w:r>
      <w:r>
        <w:rPr>
          <w:rFonts w:eastAsia="Times New Roman" w:cs="Times New Roman"/>
        </w:rPr>
        <w:t xml:space="preserve"> </w:t>
      </w:r>
      <w:r>
        <w:t>sósav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desztillált</w:t>
      </w:r>
      <w:r>
        <w:rPr>
          <w:rFonts w:eastAsia="Times New Roman" w:cs="Times New Roman"/>
        </w:rPr>
        <w:t xml:space="preserve"> </w:t>
      </w:r>
      <w:r>
        <w:t>víz</w:t>
      </w:r>
      <w:r>
        <w:rPr>
          <w:rFonts w:eastAsia="Times New Roman" w:cs="Times New Roman"/>
        </w:rPr>
        <w:t xml:space="preserve"> </w:t>
      </w:r>
      <w:r>
        <w:t>található.</w:t>
      </w:r>
      <w:r>
        <w:rPr>
          <w:rFonts w:eastAsia="Times New Roman" w:cs="Times New Roman"/>
        </w:rPr>
        <w:t xml:space="preserve"> </w:t>
      </w:r>
      <w:r>
        <w:t>Adjon</w:t>
      </w:r>
      <w:r>
        <w:rPr>
          <w:rFonts w:eastAsia="Times New Roman" w:cs="Times New Roman"/>
        </w:rPr>
        <w:t xml:space="preserve"> </w:t>
      </w:r>
      <w:r>
        <w:t>mindkét</w:t>
      </w:r>
      <w:r>
        <w:rPr>
          <w:rFonts w:eastAsia="Times New Roman" w:cs="Times New Roman"/>
        </w:rPr>
        <w:t xml:space="preserve"> </w:t>
      </w:r>
      <w:r>
        <w:t>folyadékhoz</w:t>
      </w:r>
      <w:r>
        <w:rPr>
          <w:rFonts w:eastAsia="Times New Roman" w:cs="Times New Roman"/>
        </w:rPr>
        <w:t xml:space="preserve"> </w:t>
      </w:r>
      <w:r>
        <w:t>kevés</w:t>
      </w:r>
      <w:r>
        <w:rPr>
          <w:rFonts w:eastAsia="Times New Roman" w:cs="Times New Roman"/>
        </w:rPr>
        <w:t xml:space="preserve"> </w:t>
      </w:r>
      <w:r>
        <w:t>port!</w:t>
      </w:r>
      <w:r>
        <w:rPr>
          <w:rFonts w:eastAsia="Times New Roman" w:cs="Times New Roman"/>
        </w:rPr>
        <w:t xml:space="preserve"> </w:t>
      </w:r>
      <w:r>
        <w:t>Figyelje</w:t>
      </w:r>
      <w:r>
        <w:rPr>
          <w:rFonts w:eastAsia="Times New Roman" w:cs="Times New Roman"/>
        </w:rPr>
        <w:t xml:space="preserve"> </w:t>
      </w:r>
      <w:r>
        <w:t>meg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bekövetkező</w:t>
      </w:r>
      <w:r>
        <w:rPr>
          <w:rFonts w:eastAsia="Times New Roman" w:cs="Times New Roman"/>
        </w:rPr>
        <w:t xml:space="preserve"> </w:t>
      </w:r>
      <w:r>
        <w:t>változást,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ezek</w:t>
      </w:r>
      <w:r>
        <w:rPr>
          <w:rFonts w:eastAsia="Times New Roman" w:cs="Times New Roman"/>
        </w:rPr>
        <w:t xml:space="preserve"> </w:t>
      </w:r>
      <w:r>
        <w:t>alapján</w:t>
      </w:r>
      <w:r>
        <w:rPr>
          <w:rFonts w:eastAsia="Times New Roman" w:cs="Times New Roman"/>
        </w:rPr>
        <w:t xml:space="preserve"> </w:t>
      </w:r>
      <w:r>
        <w:t>állapítsa</w:t>
      </w:r>
      <w:r>
        <w:rPr>
          <w:rFonts w:eastAsia="Times New Roman" w:cs="Times New Roman"/>
        </w:rPr>
        <w:t xml:space="preserve"> </w:t>
      </w:r>
      <w:r>
        <w:t>meg,</w:t>
      </w:r>
      <w:r>
        <w:rPr>
          <w:rFonts w:eastAsia="Times New Roman" w:cs="Times New Roman"/>
        </w:rPr>
        <w:t xml:space="preserve"> </w:t>
      </w:r>
      <w:r>
        <w:t>hogy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kapott</w:t>
      </w:r>
      <w:r>
        <w:rPr>
          <w:rFonts w:eastAsia="Times New Roman" w:cs="Times New Roman"/>
        </w:rPr>
        <w:t xml:space="preserve"> </w:t>
      </w:r>
      <w:r>
        <w:t>por</w:t>
      </w:r>
      <w:r>
        <w:rPr>
          <w:rFonts w:eastAsia="Times New Roman" w:cs="Times New Roman"/>
        </w:rPr>
        <w:t xml:space="preserve"> </w:t>
      </w:r>
      <w:r>
        <w:t>szóda,</w:t>
      </w:r>
      <w:r>
        <w:rPr>
          <w:rFonts w:eastAsia="Times New Roman" w:cs="Times New Roman"/>
        </w:rPr>
        <w:t xml:space="preserve"> </w:t>
      </w:r>
      <w:r>
        <w:t>konyhasó,</w:t>
      </w:r>
      <w:r>
        <w:rPr>
          <w:rFonts w:eastAsia="Times New Roman" w:cs="Times New Roman"/>
        </w:rPr>
        <w:t xml:space="preserve"> </w:t>
      </w:r>
      <w:r>
        <w:t>vagy</w:t>
      </w:r>
      <w:r>
        <w:rPr>
          <w:rFonts w:eastAsia="Times New Roman" w:cs="Times New Roman"/>
        </w:rPr>
        <w:t xml:space="preserve"> </w:t>
      </w:r>
      <w:r>
        <w:t>mészkő!</w:t>
      </w:r>
      <w:r>
        <w:rPr>
          <w:rFonts w:eastAsia="Times New Roman" w:cs="Times New Roman"/>
        </w:rPr>
        <w:t xml:space="preserve"> </w:t>
      </w:r>
      <w:r>
        <w:t>Írja</w:t>
      </w:r>
      <w:r>
        <w:rPr>
          <w:rFonts w:eastAsia="Times New Roman" w:cs="Times New Roman"/>
        </w:rPr>
        <w:t xml:space="preserve"> </w:t>
      </w:r>
      <w:r>
        <w:t>fel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reakcióegyenleteket</w:t>
      </w:r>
      <w:r>
        <w:rPr>
          <w:rFonts w:eastAsia="Times New Roman" w:cs="Times New Roman"/>
        </w:rPr>
        <w:t xml:space="preserve"> </w:t>
      </w:r>
      <w:r>
        <w:t>is!</w:t>
      </w:r>
    </w:p>
    <w:p w:rsidR="00207ECB" w:rsidRDefault="00524789">
      <w:pPr>
        <w:spacing w:line="276" w:lineRule="auto"/>
        <w:jc w:val="both"/>
        <w:rPr>
          <w:i/>
          <w:iCs/>
        </w:rPr>
      </w:pPr>
      <w:r>
        <w:rPr>
          <w:i/>
          <w:iCs/>
        </w:rPr>
        <w:t>Szükséges anyagok és eszközök:</w:t>
      </w:r>
    </w:p>
    <w:p w:rsidR="00207ECB" w:rsidRDefault="00524789">
      <w:pPr>
        <w:numPr>
          <w:ilvl w:val="0"/>
          <w:numId w:val="10"/>
        </w:numPr>
        <w:spacing w:line="276" w:lineRule="auto"/>
        <w:jc w:val="both"/>
      </w:pPr>
      <w:r>
        <w:t>műanyag tálca,</w:t>
      </w:r>
    </w:p>
    <w:p w:rsidR="00207ECB" w:rsidRDefault="00524789">
      <w:pPr>
        <w:numPr>
          <w:ilvl w:val="0"/>
          <w:numId w:val="10"/>
        </w:numPr>
        <w:spacing w:line="276" w:lineRule="auto"/>
        <w:jc w:val="both"/>
      </w:pPr>
      <w:r>
        <w:t>kémcsőállvány,</w:t>
      </w:r>
    </w:p>
    <w:p w:rsidR="00207ECB" w:rsidRDefault="00524789">
      <w:pPr>
        <w:numPr>
          <w:ilvl w:val="0"/>
          <w:numId w:val="10"/>
        </w:numPr>
        <w:tabs>
          <w:tab w:val="left" w:pos="8505"/>
        </w:tabs>
        <w:spacing w:line="276" w:lineRule="auto"/>
        <w:jc w:val="both"/>
      </w:pPr>
      <w:r>
        <w:rPr>
          <w:rFonts w:eastAsia="Times New Roman" w:cs="Times New Roman"/>
          <w:lang w:bidi="ar-SA"/>
        </w:rPr>
        <w:t>3 kémcső a vizsgálandó anyagokkal (mészkőpor, konyhasó, szóda),</w:t>
      </w:r>
    </w:p>
    <w:p w:rsidR="00207ECB" w:rsidRDefault="00524789">
      <w:pPr>
        <w:numPr>
          <w:ilvl w:val="0"/>
          <w:numId w:val="10"/>
        </w:numPr>
        <w:tabs>
          <w:tab w:val="left" w:pos="8505"/>
        </w:tabs>
        <w:spacing w:line="276" w:lineRule="auto"/>
        <w:jc w:val="both"/>
      </w:pPr>
      <w:r>
        <w:rPr>
          <w:rFonts w:eastAsia="Times New Roman" w:cs="Times New Roman"/>
          <w:lang w:bidi="ar-SA"/>
        </w:rPr>
        <w:t>3 üres kémcső</w:t>
      </w:r>
      <w:r>
        <w:rPr>
          <w:rFonts w:eastAsia="Times New Roman" w:cs="Times New Roman"/>
          <w:szCs w:val="20"/>
        </w:rPr>
        <w:t>,</w:t>
      </w:r>
    </w:p>
    <w:p w:rsidR="00207ECB" w:rsidRDefault="00524789">
      <w:pPr>
        <w:numPr>
          <w:ilvl w:val="0"/>
          <w:numId w:val="10"/>
        </w:numPr>
        <w:tabs>
          <w:tab w:val="left" w:pos="8505"/>
        </w:tabs>
        <w:spacing w:line="276" w:lineRule="auto"/>
        <w:jc w:val="both"/>
      </w:pPr>
      <w:r>
        <w:rPr>
          <w:rFonts w:eastAsia="Times New Roman" w:cs="Times New Roman"/>
          <w:szCs w:val="20"/>
        </w:rPr>
        <w:t>híg sósav,</w:t>
      </w:r>
    </w:p>
    <w:p w:rsidR="00207ECB" w:rsidRDefault="00524789">
      <w:pPr>
        <w:numPr>
          <w:ilvl w:val="0"/>
          <w:numId w:val="10"/>
        </w:numPr>
        <w:spacing w:line="276" w:lineRule="auto"/>
        <w:jc w:val="both"/>
      </w:pPr>
      <w:r>
        <w:t>desztillált víz,</w:t>
      </w:r>
    </w:p>
    <w:p w:rsidR="00207ECB" w:rsidRDefault="00524789">
      <w:pPr>
        <w:numPr>
          <w:ilvl w:val="0"/>
          <w:numId w:val="10"/>
        </w:numPr>
        <w:spacing w:line="276" w:lineRule="auto"/>
        <w:jc w:val="both"/>
      </w:pPr>
      <w:r>
        <w:t>védőszemüveg,</w:t>
      </w:r>
    </w:p>
    <w:p w:rsidR="00207ECB" w:rsidRDefault="00524789">
      <w:pPr>
        <w:numPr>
          <w:ilvl w:val="0"/>
          <w:numId w:val="10"/>
        </w:numPr>
        <w:spacing w:line="276" w:lineRule="auto"/>
        <w:jc w:val="both"/>
      </w:pPr>
      <w:r>
        <w:t>gumikesztyű,</w:t>
      </w:r>
    </w:p>
    <w:p w:rsidR="00207ECB" w:rsidRDefault="00524789">
      <w:pPr>
        <w:numPr>
          <w:ilvl w:val="0"/>
          <w:numId w:val="10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hulladékgyűjtő.</w:t>
      </w:r>
    </w:p>
    <w:p w:rsidR="00207ECB" w:rsidRDefault="00207ECB">
      <w:pPr>
        <w:tabs>
          <w:tab w:val="left" w:pos="8505"/>
        </w:tabs>
        <w:spacing w:line="276" w:lineRule="auto"/>
        <w:jc w:val="both"/>
      </w:pP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rPr>
          <w:b/>
          <w:bCs/>
        </w:rPr>
        <w:t>16., Elvégzendő kísérlet</w:t>
      </w:r>
    </w:p>
    <w:p w:rsidR="00207ECB" w:rsidRDefault="00524789">
      <w:pPr>
        <w:tabs>
          <w:tab w:val="left" w:pos="8505"/>
        </w:tabs>
        <w:spacing w:line="276" w:lineRule="auto"/>
        <w:jc w:val="both"/>
      </w:pPr>
      <w:r>
        <w:t>Négy</w:t>
      </w:r>
      <w:r>
        <w:rPr>
          <w:rFonts w:eastAsia="Times New Roman" w:cs="Times New Roman"/>
        </w:rPr>
        <w:t xml:space="preserve"> </w:t>
      </w:r>
      <w:r>
        <w:t>kémcsőben</w:t>
      </w:r>
      <w:r>
        <w:rPr>
          <w:rFonts w:eastAsia="Times New Roman" w:cs="Times New Roman"/>
        </w:rPr>
        <w:t xml:space="preserve"> </w:t>
      </w:r>
      <w:r>
        <w:t>desztillált</w:t>
      </w:r>
      <w:r>
        <w:rPr>
          <w:rFonts w:eastAsia="Times New Roman" w:cs="Times New Roman"/>
        </w:rPr>
        <w:t xml:space="preserve"> </w:t>
      </w:r>
      <w:r>
        <w:t>víz,</w:t>
      </w:r>
      <w:r>
        <w:rPr>
          <w:rFonts w:eastAsia="Times New Roman" w:cs="Times New Roman"/>
        </w:rPr>
        <w:t xml:space="preserve"> ecet</w:t>
      </w:r>
      <w:r>
        <w:t>,</w:t>
      </w:r>
      <w:r>
        <w:rPr>
          <w:rFonts w:eastAsia="Times New Roman" w:cs="Times New Roman"/>
        </w:rPr>
        <w:t xml:space="preserve"> </w:t>
      </w:r>
      <w:proofErr w:type="spellStart"/>
      <w:r>
        <w:t>nátrium-hidroxid-oldat</w:t>
      </w:r>
      <w:proofErr w:type="spellEnd"/>
      <w:r>
        <w:t>, és szódaoldat</w:t>
      </w:r>
      <w:r>
        <w:rPr>
          <w:rFonts w:eastAsia="Times New Roman" w:cs="Times New Roman"/>
        </w:rPr>
        <w:t xml:space="preserve"> </w:t>
      </w:r>
      <w:r>
        <w:t>van.</w:t>
      </w:r>
      <w:r>
        <w:rPr>
          <w:rFonts w:eastAsia="Times New Roman" w:cs="Times New Roman"/>
        </w:rPr>
        <w:t xml:space="preserve"> </w:t>
      </w:r>
      <w:r>
        <w:t>Azonosítsa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oldatokat</w:t>
      </w:r>
      <w:r>
        <w:rPr>
          <w:rFonts w:eastAsia="Times New Roman" w:cs="Times New Roman"/>
        </w:rPr>
        <w:t xml:space="preserve"> </w:t>
      </w:r>
      <w:r>
        <w:t>és</w:t>
      </w:r>
      <w:r>
        <w:rPr>
          <w:rFonts w:eastAsia="Times New Roman" w:cs="Times New Roman"/>
        </w:rPr>
        <w:t xml:space="preserve"> </w:t>
      </w:r>
      <w:r>
        <w:t>határozza</w:t>
      </w:r>
      <w:r>
        <w:rPr>
          <w:rFonts w:eastAsia="Times New Roman" w:cs="Times New Roman"/>
        </w:rPr>
        <w:t xml:space="preserve"> </w:t>
      </w:r>
      <w:r>
        <w:t>meg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oldatok</w:t>
      </w:r>
      <w:r>
        <w:rPr>
          <w:rFonts w:eastAsia="Times New Roman" w:cs="Times New Roman"/>
        </w:rPr>
        <w:t xml:space="preserve"> </w:t>
      </w:r>
      <w:r>
        <w:t>kémhatását</w:t>
      </w:r>
      <w:r>
        <w:rPr>
          <w:rFonts w:eastAsia="Times New Roman" w:cs="Times New Roman"/>
        </w:rPr>
        <w:t xml:space="preserve"> </w:t>
      </w:r>
      <w:r>
        <w:t>pH</w:t>
      </w:r>
      <w:r>
        <w:rPr>
          <w:rFonts w:eastAsia="Times New Roman" w:cs="Times New Roman"/>
        </w:rPr>
        <w:t xml:space="preserve"> </w:t>
      </w:r>
      <w:r>
        <w:t>papírral</w:t>
      </w:r>
      <w:r>
        <w:rPr>
          <w:rFonts w:eastAsia="Times New Roman" w:cs="Times New Roman"/>
        </w:rPr>
        <w:t xml:space="preserve"> </w:t>
      </w:r>
      <w:r>
        <w:t>(1-2</w:t>
      </w:r>
      <w:r>
        <w:rPr>
          <w:rFonts w:eastAsia="Times New Roman" w:cs="Times New Roman"/>
        </w:rPr>
        <w:t xml:space="preserve"> </w:t>
      </w:r>
      <w:r>
        <w:t>cm-es</w:t>
      </w:r>
      <w:r>
        <w:rPr>
          <w:rFonts w:eastAsia="Times New Roman" w:cs="Times New Roman"/>
        </w:rPr>
        <w:t xml:space="preserve"> </w:t>
      </w:r>
      <w:r>
        <w:t>darabokat</w:t>
      </w:r>
      <w:r>
        <w:rPr>
          <w:rFonts w:eastAsia="Times New Roman" w:cs="Times New Roman"/>
        </w:rPr>
        <w:t xml:space="preserve"> </w:t>
      </w:r>
      <w:r>
        <w:t>használjon</w:t>
      </w:r>
      <w:r>
        <w:rPr>
          <w:rFonts w:eastAsia="Times New Roman" w:cs="Times New Roman"/>
        </w:rPr>
        <w:t xml:space="preserve"> </w:t>
      </w:r>
      <w:r>
        <w:t>csipesszel</w:t>
      </w:r>
      <w:proofErr w:type="gramStart"/>
      <w:r>
        <w:t>:a</w:t>
      </w:r>
      <w:proofErr w:type="gramEnd"/>
      <w:r>
        <w:rPr>
          <w:rFonts w:eastAsia="Times New Roman" w:cs="Times New Roman"/>
        </w:rPr>
        <w:t xml:space="preserve"> </w:t>
      </w:r>
      <w:r>
        <w:t>nedves</w:t>
      </w:r>
      <w:r>
        <w:rPr>
          <w:rFonts w:eastAsia="Times New Roman" w:cs="Times New Roman"/>
        </w:rPr>
        <w:t xml:space="preserve"> </w:t>
      </w:r>
      <w:r>
        <w:t>papírcsíkokat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óraüvegre</w:t>
      </w:r>
      <w:r>
        <w:rPr>
          <w:rFonts w:eastAsia="Times New Roman" w:cs="Times New Roman"/>
        </w:rPr>
        <w:t xml:space="preserve"> </w:t>
      </w:r>
      <w:r>
        <w:t>tegye),</w:t>
      </w:r>
      <w:r>
        <w:rPr>
          <w:rFonts w:eastAsia="Times New Roman" w:cs="Times New Roman"/>
        </w:rPr>
        <w:t xml:space="preserve"> </w:t>
      </w:r>
      <w:r>
        <w:t>majd</w:t>
      </w:r>
      <w:r>
        <w:rPr>
          <w:rFonts w:eastAsia="Times New Roman" w:cs="Times New Roman"/>
        </w:rPr>
        <w:t xml:space="preserve"> </w:t>
      </w:r>
      <w:r>
        <w:t>fenolftalein</w:t>
      </w:r>
      <w:r>
        <w:rPr>
          <w:rFonts w:eastAsia="Times New Roman" w:cs="Times New Roman"/>
        </w:rPr>
        <w:t xml:space="preserve"> </w:t>
      </w:r>
      <w:r>
        <w:t>indikátorral</w:t>
      </w:r>
      <w:r>
        <w:rPr>
          <w:rFonts w:eastAsia="Times New Roman" w:cs="Times New Roman"/>
        </w:rPr>
        <w:t xml:space="preserve"> </w:t>
      </w:r>
      <w:r>
        <w:t>(használja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cseppentőt)!</w:t>
      </w:r>
      <w:r>
        <w:rPr>
          <w:rFonts w:eastAsia="Times New Roman" w:cs="Times New Roman"/>
        </w:rPr>
        <w:t xml:space="preserve"> </w:t>
      </w:r>
      <w:r>
        <w:t>Válaszát</w:t>
      </w:r>
      <w:r>
        <w:rPr>
          <w:rFonts w:eastAsia="Times New Roman" w:cs="Times New Roman"/>
        </w:rPr>
        <w:t xml:space="preserve"> </w:t>
      </w:r>
      <w:r>
        <w:t>indokolja!</w:t>
      </w:r>
      <w:r>
        <w:rPr>
          <w:rFonts w:eastAsia="Times New Roman" w:cs="Times New Roman"/>
        </w:rPr>
        <w:t xml:space="preserve"> </w:t>
      </w:r>
      <w:r>
        <w:t>Írja</w:t>
      </w:r>
      <w:r>
        <w:rPr>
          <w:rFonts w:eastAsia="Times New Roman" w:cs="Times New Roman"/>
        </w:rPr>
        <w:t xml:space="preserve"> </w:t>
      </w:r>
      <w:r>
        <w:t>fel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két</w:t>
      </w:r>
      <w:r>
        <w:rPr>
          <w:rFonts w:eastAsia="Times New Roman" w:cs="Times New Roman"/>
        </w:rPr>
        <w:t xml:space="preserve"> </w:t>
      </w:r>
      <w:r>
        <w:t>oldat</w:t>
      </w:r>
      <w:r>
        <w:rPr>
          <w:rFonts w:eastAsia="Times New Roman" w:cs="Times New Roman"/>
        </w:rPr>
        <w:t xml:space="preserve"> </w:t>
      </w:r>
      <w:r>
        <w:t>keletkezésének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r>
        <w:t>egyenletét!</w:t>
      </w:r>
    </w:p>
    <w:p w:rsidR="00207ECB" w:rsidRDefault="00524789">
      <w:pPr>
        <w:spacing w:line="276" w:lineRule="auto"/>
        <w:jc w:val="both"/>
        <w:rPr>
          <w:i/>
          <w:iCs/>
        </w:rPr>
      </w:pPr>
      <w:r>
        <w:rPr>
          <w:i/>
          <w:iCs/>
        </w:rPr>
        <w:t>Szükséges anyagok és eszközök:</w:t>
      </w:r>
    </w:p>
    <w:p w:rsidR="00207ECB" w:rsidRDefault="00524789">
      <w:pPr>
        <w:numPr>
          <w:ilvl w:val="0"/>
          <w:numId w:val="11"/>
        </w:numPr>
        <w:spacing w:line="276" w:lineRule="auto"/>
        <w:jc w:val="both"/>
      </w:pPr>
      <w:r>
        <w:t>műanyag tálca,</w:t>
      </w:r>
    </w:p>
    <w:p w:rsidR="00207ECB" w:rsidRDefault="00524789">
      <w:pPr>
        <w:numPr>
          <w:ilvl w:val="0"/>
          <w:numId w:val="11"/>
        </w:numPr>
        <w:spacing w:line="276" w:lineRule="auto"/>
        <w:jc w:val="both"/>
      </w:pPr>
      <w:r>
        <w:t>kémcs</w:t>
      </w:r>
      <w:r w:rsidR="00D04032">
        <w:t>ő</w:t>
      </w:r>
      <w:r>
        <w:t>állvány,</w:t>
      </w:r>
    </w:p>
    <w:p w:rsidR="00207ECB" w:rsidRDefault="00524789">
      <w:pPr>
        <w:numPr>
          <w:ilvl w:val="0"/>
          <w:numId w:val="11"/>
        </w:numPr>
        <w:tabs>
          <w:tab w:val="left" w:pos="8505"/>
        </w:tabs>
        <w:spacing w:line="276" w:lineRule="auto"/>
        <w:jc w:val="both"/>
      </w:pPr>
      <w:r>
        <w:rPr>
          <w:rFonts w:eastAsia="Times New Roman" w:cs="Times New Roman"/>
          <w:lang w:bidi="ar-SA"/>
        </w:rPr>
        <w:t xml:space="preserve">4 kémcső a vizsgálandó anyagokkal (víz, sósav, </w:t>
      </w:r>
      <w:proofErr w:type="spellStart"/>
      <w:r>
        <w:rPr>
          <w:rFonts w:eastAsia="Times New Roman" w:cs="Times New Roman"/>
          <w:lang w:bidi="ar-SA"/>
        </w:rPr>
        <w:t>nátrium-hidroxid-oldat</w:t>
      </w:r>
      <w:proofErr w:type="spellEnd"/>
      <w:r>
        <w:rPr>
          <w:rFonts w:eastAsia="Times New Roman" w:cs="Times New Roman"/>
          <w:lang w:bidi="ar-SA"/>
        </w:rPr>
        <w:t>, szódaoldat),</w:t>
      </w:r>
    </w:p>
    <w:p w:rsidR="00207ECB" w:rsidRDefault="00524789">
      <w:pPr>
        <w:numPr>
          <w:ilvl w:val="0"/>
          <w:numId w:val="11"/>
        </w:numPr>
        <w:spacing w:line="276" w:lineRule="auto"/>
        <w:jc w:val="both"/>
      </w:pPr>
      <w:r>
        <w:t>desztillált víz,</w:t>
      </w:r>
    </w:p>
    <w:p w:rsidR="00207ECB" w:rsidRDefault="00524789">
      <w:pPr>
        <w:numPr>
          <w:ilvl w:val="0"/>
          <w:numId w:val="11"/>
        </w:numPr>
        <w:spacing w:line="276" w:lineRule="auto"/>
        <w:jc w:val="both"/>
      </w:pPr>
      <w:r>
        <w:t>csipesz,</w:t>
      </w:r>
    </w:p>
    <w:p w:rsidR="00207ECB" w:rsidRDefault="00524789">
      <w:pPr>
        <w:numPr>
          <w:ilvl w:val="0"/>
          <w:numId w:val="11"/>
        </w:numPr>
        <w:spacing w:line="276" w:lineRule="auto"/>
        <w:jc w:val="both"/>
      </w:pPr>
      <w:r>
        <w:t>óraüveg,</w:t>
      </w:r>
    </w:p>
    <w:p w:rsidR="00207ECB" w:rsidRDefault="00524789">
      <w:pPr>
        <w:numPr>
          <w:ilvl w:val="0"/>
          <w:numId w:val="11"/>
        </w:numPr>
        <w:spacing w:line="276" w:lineRule="auto"/>
        <w:jc w:val="both"/>
      </w:pPr>
      <w:r>
        <w:t>védőszemüveg,</w:t>
      </w:r>
    </w:p>
    <w:p w:rsidR="00207ECB" w:rsidRDefault="00524789">
      <w:pPr>
        <w:numPr>
          <w:ilvl w:val="0"/>
          <w:numId w:val="11"/>
        </w:numPr>
        <w:spacing w:line="276" w:lineRule="auto"/>
        <w:jc w:val="both"/>
      </w:pPr>
      <w:r>
        <w:t>gumikesztyű,</w:t>
      </w:r>
    </w:p>
    <w:p w:rsidR="00207ECB" w:rsidRDefault="00524789">
      <w:pPr>
        <w:numPr>
          <w:ilvl w:val="0"/>
          <w:numId w:val="11"/>
        </w:numPr>
        <w:tabs>
          <w:tab w:val="left" w:pos="8505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hulladékgyűjtő.</w:t>
      </w:r>
    </w:p>
    <w:p w:rsidR="00207ECB" w:rsidRDefault="00207ECB">
      <w:pPr>
        <w:tabs>
          <w:tab w:val="left" w:pos="8505"/>
        </w:tabs>
        <w:spacing w:line="276" w:lineRule="auto"/>
        <w:jc w:val="both"/>
      </w:pPr>
    </w:p>
    <w:p w:rsidR="00207ECB" w:rsidRDefault="00524789">
      <w:pPr>
        <w:spacing w:line="276" w:lineRule="auto"/>
        <w:jc w:val="both"/>
      </w:pPr>
      <w:r>
        <w:rPr>
          <w:b/>
        </w:rPr>
        <w:t>17., Elvégzendő kísérlet</w:t>
      </w:r>
    </w:p>
    <w:p w:rsidR="00207ECB" w:rsidRDefault="00524789">
      <w:pPr>
        <w:spacing w:line="276" w:lineRule="auto"/>
        <w:jc w:val="both"/>
      </w:pPr>
      <w:r>
        <w:t xml:space="preserve">Öntsön egy – egy kémcsőbe desztillált vizet, illetve sósavat! Cseppentsen fenolftalein-indikátort a desztillált vízbe! Tegyen mindkét folyadékba egy darabka magnéziumforgácsot! Értelmezze a tapasztalatokat! Írja fel a lezajlott </w:t>
      </w:r>
      <w:proofErr w:type="gramStart"/>
      <w:r>
        <w:t>reakció(</w:t>
      </w:r>
      <w:proofErr w:type="gramEnd"/>
      <w:r>
        <w:t>k) egyenlete(i)t!</w:t>
      </w:r>
    </w:p>
    <w:p w:rsidR="00207ECB" w:rsidRDefault="00524789">
      <w:pPr>
        <w:spacing w:line="276" w:lineRule="auto"/>
        <w:jc w:val="both"/>
        <w:rPr>
          <w:i/>
          <w:iCs/>
        </w:rPr>
      </w:pPr>
      <w:r>
        <w:rPr>
          <w:i/>
          <w:iCs/>
        </w:rPr>
        <w:t>Szükséges anyagok és eszközök:</w:t>
      </w:r>
    </w:p>
    <w:p w:rsidR="00207ECB" w:rsidRDefault="00524789">
      <w:pPr>
        <w:pStyle w:val="Szvegtrzs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műanyag tálca</w:t>
      </w:r>
    </w:p>
    <w:p w:rsidR="00207ECB" w:rsidRDefault="00524789">
      <w:pPr>
        <w:pStyle w:val="Szvegtrzs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kémcsőállvány</w:t>
      </w:r>
    </w:p>
    <w:p w:rsidR="00207ECB" w:rsidRDefault="00524789">
      <w:pPr>
        <w:pStyle w:val="Szvegtrzs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magnéziumforgács</w:t>
      </w:r>
    </w:p>
    <w:p w:rsidR="00207ECB" w:rsidRDefault="00524789">
      <w:pPr>
        <w:pStyle w:val="Szvegtrzs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 darab üres kémcső</w:t>
      </w:r>
    </w:p>
    <w:p w:rsidR="00207ECB" w:rsidRDefault="00524789">
      <w:pPr>
        <w:pStyle w:val="Szvegtrzs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sósav (2 mol/dm</w:t>
      </w:r>
      <w:r>
        <w:rPr>
          <w:position w:val="7"/>
          <w:sz w:val="20"/>
          <w:szCs w:val="20"/>
        </w:rPr>
        <w:t>3</w:t>
      </w:r>
      <w:r>
        <w:rPr>
          <w:sz w:val="20"/>
          <w:szCs w:val="20"/>
        </w:rPr>
        <w:t>)</w:t>
      </w:r>
    </w:p>
    <w:p w:rsidR="00207ECB" w:rsidRDefault="00524789">
      <w:pPr>
        <w:pStyle w:val="Szvegtrzs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desztillált víz</w:t>
      </w:r>
    </w:p>
    <w:p w:rsidR="00207ECB" w:rsidRDefault="00524789">
      <w:pPr>
        <w:pStyle w:val="Szvegtrzs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fenolftalein indikátor</w:t>
      </w:r>
    </w:p>
    <w:p w:rsidR="00207ECB" w:rsidRDefault="00524789">
      <w:pPr>
        <w:pStyle w:val="Szvegtrzs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védőszemüveg</w:t>
      </w:r>
    </w:p>
    <w:p w:rsidR="00207ECB" w:rsidRDefault="00524789">
      <w:pPr>
        <w:pStyle w:val="Szvegtrzs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gumikesztyű</w:t>
      </w:r>
    </w:p>
    <w:p w:rsidR="00207ECB" w:rsidRDefault="00524789">
      <w:pPr>
        <w:pStyle w:val="Szvegtrzs"/>
        <w:numPr>
          <w:ilvl w:val="0"/>
          <w:numId w:val="12"/>
        </w:numPr>
        <w:tabs>
          <w:tab w:val="left" w:pos="850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hulladékgyűjtő</w:t>
      </w:r>
    </w:p>
    <w:p w:rsidR="00207ECB" w:rsidRDefault="00207ECB">
      <w:pPr>
        <w:pStyle w:val="Szvegtrzs"/>
        <w:tabs>
          <w:tab w:val="left" w:pos="8505"/>
        </w:tabs>
        <w:spacing w:after="0"/>
        <w:jc w:val="both"/>
      </w:pPr>
    </w:p>
    <w:p w:rsidR="00207ECB" w:rsidRDefault="00524789">
      <w:pPr>
        <w:pStyle w:val="Szvegtrzs"/>
        <w:tabs>
          <w:tab w:val="left" w:pos="8505"/>
        </w:tabs>
        <w:spacing w:after="0"/>
        <w:jc w:val="both"/>
        <w:rPr>
          <w:b/>
          <w:bCs/>
        </w:rPr>
      </w:pPr>
      <w:r>
        <w:rPr>
          <w:b/>
          <w:bCs/>
        </w:rPr>
        <w:t>18., Nem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elvégzendő kísérlet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t xml:space="preserve">Szilárd </w:t>
      </w:r>
      <w:proofErr w:type="gramStart"/>
      <w:r>
        <w:t>vas(</w:t>
      </w:r>
      <w:proofErr w:type="gramEnd"/>
      <w:r>
        <w:t>II)</w:t>
      </w:r>
      <w:proofErr w:type="spellStart"/>
      <w:r>
        <w:t>-szulfidra</w:t>
      </w:r>
      <w:proofErr w:type="spellEnd"/>
      <w:r>
        <w:t xml:space="preserve"> sósavat csepegtetünk, és a folyamatban fejlődő gáz egy részét kén-dioxid gázzal elegyítjük, míg a másik részét meggyújtjuk. Adja meg a keletkező gáz tulajdonságait, magyarázza meg a reakciók várható tapasztalatait, és adja meg a végbemenő folyamatok reakcióegyenletét! 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  <w:rPr>
          <w:b/>
          <w:bCs/>
        </w:rPr>
      </w:pPr>
      <w:r>
        <w:rPr>
          <w:b/>
          <w:bCs/>
        </w:rPr>
        <w:t>19., Nem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elvégzendő kísérlet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t xml:space="preserve">Kisméretű főzőpohárba konyhasóoldatot öntünk. Két </w:t>
      </w:r>
      <w:proofErr w:type="spellStart"/>
      <w:r>
        <w:t>grafitrudat</w:t>
      </w:r>
      <w:proofErr w:type="spellEnd"/>
      <w:r>
        <w:t xml:space="preserve"> mártunk az oldatokba, amelyeket fémdróttal egy 9 </w:t>
      </w:r>
      <w:proofErr w:type="spellStart"/>
      <w:r>
        <w:t>V-os</w:t>
      </w:r>
      <w:proofErr w:type="spellEnd"/>
      <w:r>
        <w:t xml:space="preserve"> elemhez csatlakoztatunk. A két elektródon gázfejlődést tapasztalunk. Két szűrőpapírcsíkot olyan </w:t>
      </w:r>
      <w:proofErr w:type="spellStart"/>
      <w:r>
        <w:t>kálium-jodid-oldatba</w:t>
      </w:r>
      <w:proofErr w:type="spellEnd"/>
      <w:r>
        <w:t xml:space="preserve"> mártunk, amelyhez előzőleg néhány csepp keményítőoldatot kevertünk. A papírcsíkokat a két elektród fölé tartva, az egyik esetben jellegzetes elszíneződést tapasztalunk. Adja meg, melyik elektród közelében, és milyen színváltozást tapasztalunk! Értelmezze a tapasztalatokat! Melyik gázt mutattuk ki a színreakcióval? Melyik elektródon fejlődött ez a gáz? Írja fel a lezajlott reakciók egyenletét!</w:t>
      </w:r>
    </w:p>
    <w:p w:rsidR="00207ECB" w:rsidRDefault="00207ECB">
      <w:pPr>
        <w:pStyle w:val="Szvegtrzs"/>
        <w:tabs>
          <w:tab w:val="left" w:pos="8505"/>
        </w:tabs>
        <w:spacing w:after="0"/>
        <w:jc w:val="both"/>
        <w:rPr>
          <w:b/>
          <w:bCs/>
        </w:rPr>
      </w:pPr>
    </w:p>
    <w:p w:rsidR="00207ECB" w:rsidRDefault="00524789">
      <w:pPr>
        <w:pStyle w:val="Szvegtrzs"/>
        <w:tabs>
          <w:tab w:val="left" w:pos="8505"/>
        </w:tabs>
        <w:spacing w:after="0"/>
        <w:jc w:val="both"/>
        <w:rPr>
          <w:b/>
          <w:bCs/>
        </w:rPr>
      </w:pPr>
      <w:r>
        <w:rPr>
          <w:b/>
          <w:bCs/>
        </w:rPr>
        <w:t>20., Elvégzendő kísérlet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t xml:space="preserve">Öntsön kevés </w:t>
      </w:r>
      <w:proofErr w:type="gramStart"/>
      <w:r>
        <w:t>vas(</w:t>
      </w:r>
      <w:proofErr w:type="gramEnd"/>
      <w:r>
        <w:t>III)</w:t>
      </w:r>
      <w:proofErr w:type="spellStart"/>
      <w:r>
        <w:t>-klorid-oldatot</w:t>
      </w:r>
      <w:proofErr w:type="spellEnd"/>
      <w:r>
        <w:t xml:space="preserve"> két kémcsőbe, majd a változásig adagoljon az egyikhez </w:t>
      </w:r>
      <w:proofErr w:type="spellStart"/>
      <w:r>
        <w:t>nátrium-hidroxid-oldatot</w:t>
      </w:r>
      <w:proofErr w:type="spellEnd"/>
      <w:r>
        <w:t xml:space="preserve">! Ezután ennek a kémcsőnek a tartalmához adjon óvatosan sósavat! A másik kémcsőben lévő </w:t>
      </w:r>
      <w:proofErr w:type="gramStart"/>
      <w:r>
        <w:t>vas(</w:t>
      </w:r>
      <w:proofErr w:type="gramEnd"/>
      <w:r>
        <w:t>III)</w:t>
      </w:r>
      <w:proofErr w:type="spellStart"/>
      <w:r>
        <w:t>-klorid-oldathoz</w:t>
      </w:r>
      <w:proofErr w:type="spellEnd"/>
      <w:r>
        <w:t xml:space="preserve"> adagoljon kevés </w:t>
      </w:r>
      <w:proofErr w:type="spellStart"/>
      <w:r>
        <w:t>kálium-jodid-oldatot</w:t>
      </w:r>
      <w:proofErr w:type="spellEnd"/>
      <w:r>
        <w:t>, majd öntsön kb. 1 cm</w:t>
      </w:r>
      <w:r>
        <w:rPr>
          <w:vertAlign w:val="superscript"/>
        </w:rPr>
        <w:t>3</w:t>
      </w:r>
      <w:r>
        <w:t xml:space="preserve"> benzint (hexánt) a rendszerhez, és rázza össze azt! Ismertesse az összes megfigyelését, magyarázza meg a tapasztaltakat, és írja fel a lejátszódó reakciók egyenleteit!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  <w:rPr>
          <w:i/>
          <w:iCs/>
        </w:rPr>
      </w:pPr>
      <w:r>
        <w:rPr>
          <w:i/>
          <w:iCs/>
        </w:rPr>
        <w:t>Szükséges eszközök és anyagok:</w:t>
      </w:r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r>
        <w:t>műanyag tálca</w:t>
      </w:r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r>
        <w:t>2 darab üres kémcső</w:t>
      </w:r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r>
        <w:t>kémcsőállvány</w:t>
      </w:r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proofErr w:type="gramStart"/>
      <w:r>
        <w:t>vas(</w:t>
      </w:r>
      <w:proofErr w:type="gramEnd"/>
      <w:r>
        <w:t>III)</w:t>
      </w:r>
      <w:proofErr w:type="spellStart"/>
      <w:r>
        <w:t>-klorid-oldat</w:t>
      </w:r>
      <w:proofErr w:type="spellEnd"/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proofErr w:type="spellStart"/>
      <w:r>
        <w:t>nátrium-hidroxid-oldat</w:t>
      </w:r>
      <w:proofErr w:type="spellEnd"/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r>
        <w:t>híg sósav</w:t>
      </w:r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proofErr w:type="spellStart"/>
      <w:r>
        <w:t>kálium-jodid-oldat</w:t>
      </w:r>
      <w:proofErr w:type="spellEnd"/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r>
        <w:t>benzin (vagy hexán)</w:t>
      </w:r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r>
        <w:t>desztillált víz</w:t>
      </w:r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r>
        <w:t>védőszemüveg</w:t>
      </w:r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r>
        <w:t>gumikesztyű</w:t>
      </w:r>
    </w:p>
    <w:p w:rsidR="00207ECB" w:rsidRDefault="00524789">
      <w:pPr>
        <w:pStyle w:val="Szvegtrzs"/>
        <w:numPr>
          <w:ilvl w:val="0"/>
          <w:numId w:val="13"/>
        </w:numPr>
        <w:tabs>
          <w:tab w:val="left" w:pos="8505"/>
        </w:tabs>
        <w:spacing w:after="0"/>
        <w:jc w:val="both"/>
      </w:pPr>
      <w:r>
        <w:t>hulladékgyűjtő</w:t>
      </w:r>
    </w:p>
    <w:p w:rsidR="00207ECB" w:rsidRDefault="00207ECB">
      <w:pPr>
        <w:pStyle w:val="Szvegtrzs"/>
        <w:tabs>
          <w:tab w:val="left" w:pos="8505"/>
        </w:tabs>
        <w:spacing w:after="0"/>
        <w:jc w:val="both"/>
        <w:rPr>
          <w:b/>
          <w:bCs/>
        </w:rPr>
      </w:pP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rPr>
          <w:b/>
          <w:bCs/>
        </w:rPr>
        <w:t>21., Elvégzendő kísérlet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t xml:space="preserve">A tálcáról kiválasztott </w:t>
      </w:r>
      <w:proofErr w:type="gramStart"/>
      <w:r>
        <w:t>vegyszer(</w:t>
      </w:r>
      <w:proofErr w:type="spellStart"/>
      <w:proofErr w:type="gramEnd"/>
      <w:r>
        <w:t>ek</w:t>
      </w:r>
      <w:proofErr w:type="spellEnd"/>
      <w:r>
        <w:t xml:space="preserve">) és eszközök segítségével határozza meg, hogy az (1)–(3) sorszámozott kémcsövekben az alábbiak közül melyik vegyület található: paraffin (gyertyareszelék), </w:t>
      </w:r>
      <w:proofErr w:type="spellStart"/>
      <w:r>
        <w:t>nátrium-sztearát</w:t>
      </w:r>
      <w:proofErr w:type="spellEnd"/>
      <w:r>
        <w:t xml:space="preserve"> (szappanreszelék), porcukor! Minden anyagot pozitív tapasztalattal mutasson ki!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  <w:rPr>
          <w:i/>
          <w:iCs/>
        </w:rPr>
      </w:pPr>
      <w:r>
        <w:rPr>
          <w:i/>
          <w:iCs/>
        </w:rPr>
        <w:lastRenderedPageBreak/>
        <w:t>Szükséges eszközök és anyagok: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műanyag tálca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3 darab kémcső az ismeretlen szilárd anyagokkal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3 darab üres kémcső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kémcsőállvány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borszeszégő vagy gázégő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gyufa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kémcsőfogó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szódabikarbóna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desztillált víz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védőszemüveg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gumikesztyű</w:t>
      </w:r>
    </w:p>
    <w:p w:rsidR="00207ECB" w:rsidRDefault="00524789">
      <w:pPr>
        <w:pStyle w:val="Szvegtrzs"/>
        <w:numPr>
          <w:ilvl w:val="0"/>
          <w:numId w:val="14"/>
        </w:numPr>
        <w:tabs>
          <w:tab w:val="left" w:pos="8505"/>
        </w:tabs>
        <w:spacing w:after="0"/>
        <w:jc w:val="both"/>
      </w:pPr>
      <w:r>
        <w:t>hulladékgyűjtő</w:t>
      </w:r>
    </w:p>
    <w:p w:rsidR="00207ECB" w:rsidRDefault="00207ECB">
      <w:pPr>
        <w:pStyle w:val="Szvegtrzs"/>
        <w:tabs>
          <w:tab w:val="left" w:pos="8505"/>
        </w:tabs>
        <w:spacing w:after="0"/>
        <w:jc w:val="both"/>
        <w:rPr>
          <w:b/>
          <w:bCs/>
        </w:rPr>
      </w:pP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rPr>
          <w:b/>
          <w:bCs/>
        </w:rPr>
        <w:t>22., Elvégzendő kísérlet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t>Egy kémcsőben ismeretlen folyadék található, ami vagy aceton, vagy formalin. A tálcán található vegyszerek segítségével döntse el, mi van a kémcsőben! Döntését indokolja!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  <w:rPr>
          <w:i/>
          <w:iCs/>
        </w:rPr>
      </w:pPr>
      <w:r>
        <w:rPr>
          <w:i/>
          <w:iCs/>
        </w:rPr>
        <w:t>Szükséges eszközök és anyagok: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műanyag tálca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kémcsőállvány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2-3 darab kémcső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kémcsőfogó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borszeszégő vagy gázégő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gyufa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aceton vagy formalin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proofErr w:type="spellStart"/>
      <w:r>
        <w:t>ezüst-nitrát-oldat</w:t>
      </w:r>
      <w:proofErr w:type="spellEnd"/>
      <w:r>
        <w:t xml:space="preserve"> (0,1 mol/dm</w:t>
      </w:r>
      <w:r>
        <w:rPr>
          <w:vertAlign w:val="superscript"/>
        </w:rPr>
        <w:t>3</w:t>
      </w:r>
      <w:r>
        <w:t>)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ammóniaoldat (2 mol/dm</w:t>
      </w:r>
      <w:r w:rsidRPr="00524789">
        <w:rPr>
          <w:vertAlign w:val="superscript"/>
        </w:rPr>
        <w:t>3</w:t>
      </w:r>
      <w:r>
        <w:t>)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Fehling I. és Fehling II. reagens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védőszemüveg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gumikesztyű</w:t>
      </w:r>
    </w:p>
    <w:p w:rsidR="00207ECB" w:rsidRDefault="00524789">
      <w:pPr>
        <w:pStyle w:val="Szvegtrzs"/>
        <w:numPr>
          <w:ilvl w:val="0"/>
          <w:numId w:val="15"/>
        </w:numPr>
        <w:tabs>
          <w:tab w:val="left" w:pos="8505"/>
        </w:tabs>
        <w:spacing w:after="0"/>
        <w:jc w:val="both"/>
      </w:pPr>
      <w:r>
        <w:t>hulladékgyűjtő</w:t>
      </w:r>
    </w:p>
    <w:p w:rsidR="00207ECB" w:rsidRDefault="00207ECB">
      <w:pPr>
        <w:pStyle w:val="Szvegtrzs"/>
        <w:tabs>
          <w:tab w:val="left" w:pos="8505"/>
        </w:tabs>
        <w:spacing w:after="0"/>
        <w:jc w:val="both"/>
        <w:rPr>
          <w:b/>
          <w:bCs/>
        </w:rPr>
      </w:pP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rPr>
          <w:b/>
          <w:bCs/>
        </w:rPr>
        <w:t>23., Nem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elvégzendő kísérlet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t xml:space="preserve">Egy kémcsőbe </w:t>
      </w:r>
      <w:proofErr w:type="gramStart"/>
      <w:r>
        <w:t>réz(</w:t>
      </w:r>
      <w:proofErr w:type="gramEnd"/>
      <w:r>
        <w:t>II)</w:t>
      </w:r>
      <w:proofErr w:type="spellStart"/>
      <w:r>
        <w:t>-oxidot</w:t>
      </w:r>
      <w:proofErr w:type="spellEnd"/>
      <w:r>
        <w:t xml:space="preserve"> helyezünk. A kémcsövet kissé ferdén – szájával lefelé – állványba rögzítjük. Hidrogéngázt állítunk elő. A negatív durranógázpróba elvégzése után a tiszta hidrogéngázt üvegcsövön a </w:t>
      </w:r>
      <w:proofErr w:type="gramStart"/>
      <w:r>
        <w:t>réz(</w:t>
      </w:r>
      <w:proofErr w:type="gramEnd"/>
      <w:r>
        <w:t>II)</w:t>
      </w:r>
      <w:proofErr w:type="spellStart"/>
      <w:r>
        <w:t>-oxidra</w:t>
      </w:r>
      <w:proofErr w:type="spellEnd"/>
      <w:r>
        <w:t xml:space="preserve"> vezetjük. Kis ideig várunk, amíg az áramló hidrogén a levegőt kiszorítja a kémcsőből. Ezután a Bunsen-égő lángjával hevítjük a </w:t>
      </w:r>
      <w:proofErr w:type="gramStart"/>
      <w:r>
        <w:t>réz(</w:t>
      </w:r>
      <w:proofErr w:type="gramEnd"/>
      <w:r>
        <w:t>II)</w:t>
      </w:r>
      <w:proofErr w:type="spellStart"/>
      <w:r>
        <w:t>-oxidot</w:t>
      </w:r>
      <w:proofErr w:type="spellEnd"/>
      <w:r>
        <w:t>. Mit tapasztalunk néhány perc elteltével? Ismertesse a lejátszódó folyamatot, elemezze a hidrogén szerepét! Véleménye szerint miért kellett elvégezni a durranógázpróbát? Írja le a folyamatok egyenleteit is.</w:t>
      </w:r>
    </w:p>
    <w:p w:rsidR="00207ECB" w:rsidRDefault="00207ECB">
      <w:pPr>
        <w:pStyle w:val="Szvegtrzs"/>
        <w:tabs>
          <w:tab w:val="left" w:pos="8505"/>
        </w:tabs>
        <w:spacing w:after="0"/>
        <w:jc w:val="both"/>
        <w:rPr>
          <w:b/>
          <w:bCs/>
        </w:rPr>
      </w:pP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rPr>
          <w:b/>
          <w:bCs/>
        </w:rPr>
        <w:t>24., Nem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elvégzendő kísérlet</w:t>
      </w:r>
    </w:p>
    <w:p w:rsidR="00207ECB" w:rsidRDefault="00524789">
      <w:pPr>
        <w:pStyle w:val="Szvegtrzs"/>
        <w:tabs>
          <w:tab w:val="left" w:pos="8505"/>
        </w:tabs>
        <w:spacing w:after="0"/>
        <w:jc w:val="both"/>
      </w:pPr>
      <w:r>
        <w:t>Három, azonos tömegű és térfogatú, zárható tartályban azonos állapotú hidrogén-klorid-, hidrogén-, illetve ammóniagáz található. a</w:t>
      </w:r>
      <w:proofErr w:type="gramStart"/>
      <w:r>
        <w:t>.,</w:t>
      </w:r>
      <w:proofErr w:type="gramEnd"/>
      <w:r>
        <w:t xml:space="preserve"> Mérleg segítségével azonosítsa a három gázt, és indokolja válaszát. b., Nedves indikátorpapír segítségével azonosítsa a három gázt, és egyenletekkel indokolja a válaszát. </w:t>
      </w:r>
    </w:p>
    <w:sectPr w:rsidR="00207EC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FE4"/>
    <w:multiLevelType w:val="multilevel"/>
    <w:tmpl w:val="9DD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A6C65C7"/>
    <w:multiLevelType w:val="multilevel"/>
    <w:tmpl w:val="A0B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C741F51"/>
    <w:multiLevelType w:val="multilevel"/>
    <w:tmpl w:val="4CE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6C81CEF"/>
    <w:multiLevelType w:val="multilevel"/>
    <w:tmpl w:val="4A0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F5B0E16"/>
    <w:multiLevelType w:val="multilevel"/>
    <w:tmpl w:val="1E50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89A4B4E"/>
    <w:multiLevelType w:val="multilevel"/>
    <w:tmpl w:val="6BB0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A2511DE"/>
    <w:multiLevelType w:val="multilevel"/>
    <w:tmpl w:val="6944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B0B07E0"/>
    <w:multiLevelType w:val="multilevel"/>
    <w:tmpl w:val="926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9024037"/>
    <w:multiLevelType w:val="multilevel"/>
    <w:tmpl w:val="8BB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EA33133"/>
    <w:multiLevelType w:val="multilevel"/>
    <w:tmpl w:val="3EFC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12F7787"/>
    <w:multiLevelType w:val="multilevel"/>
    <w:tmpl w:val="B1CA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48A1E69"/>
    <w:multiLevelType w:val="multilevel"/>
    <w:tmpl w:val="D2FA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9B319AC"/>
    <w:multiLevelType w:val="multilevel"/>
    <w:tmpl w:val="066CD8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9CF5CA6"/>
    <w:multiLevelType w:val="multilevel"/>
    <w:tmpl w:val="31D8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EAA1A79"/>
    <w:multiLevelType w:val="multilevel"/>
    <w:tmpl w:val="7C4E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F69355B"/>
    <w:multiLevelType w:val="multilevel"/>
    <w:tmpl w:val="6644AA68"/>
    <w:lvl w:ilvl="0">
      <w:start w:val="1"/>
      <w:numFmt w:val="decimal"/>
      <w:lvlText w:val="%1.,"/>
      <w:lvlJc w:val="left"/>
      <w:pPr>
        <w:tabs>
          <w:tab w:val="num" w:pos="283"/>
        </w:tabs>
        <w:ind w:left="283" w:hanging="283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8"/>
  </w:num>
  <w:num w:numId="5">
    <w:abstractNumId w:val="14"/>
  </w:num>
  <w:num w:numId="6">
    <w:abstractNumId w:val="13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CB"/>
    <w:rsid w:val="00207ECB"/>
    <w:rsid w:val="00524789"/>
    <w:rsid w:val="006A23F3"/>
    <w:rsid w:val="00D04032"/>
    <w:rsid w:val="00F6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14585-1A99-4B50-B463-83FCD46A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Devanagari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bCs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1977</Words>
  <Characters>13646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Karácsonyi Virág</dc:creator>
  <dc:description/>
  <cp:lastModifiedBy>Antal Erzsébet</cp:lastModifiedBy>
  <cp:revision>2</cp:revision>
  <dcterms:created xsi:type="dcterms:W3CDTF">2022-03-01T16:54:00Z</dcterms:created>
  <dcterms:modified xsi:type="dcterms:W3CDTF">2022-03-01T16:54:00Z</dcterms:modified>
  <dc:language>hu-HU</dc:language>
</cp:coreProperties>
</file>