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F9610" w14:textId="77777777" w:rsidR="005C5BFE" w:rsidRDefault="005C5BFE" w:rsidP="005C5BFE">
      <w:pPr>
        <w:jc w:val="center"/>
      </w:pPr>
    </w:p>
    <w:p w14:paraId="411AF986" w14:textId="77777777" w:rsidR="005C5BFE" w:rsidRDefault="005C5BFE" w:rsidP="005C5BFE">
      <w:pPr>
        <w:jc w:val="center"/>
      </w:pPr>
    </w:p>
    <w:p w14:paraId="28DDD1F2" w14:textId="77777777" w:rsidR="005C5BFE" w:rsidRDefault="005C5BFE" w:rsidP="005C5BFE">
      <w:pPr>
        <w:jc w:val="center"/>
      </w:pPr>
    </w:p>
    <w:p w14:paraId="0D9D4D1C" w14:textId="77777777" w:rsidR="005C5BFE" w:rsidRDefault="005C5BFE" w:rsidP="005C5BFE">
      <w:pPr>
        <w:jc w:val="center"/>
      </w:pPr>
    </w:p>
    <w:p w14:paraId="37EEF47C" w14:textId="77777777" w:rsidR="005C5BFE" w:rsidRDefault="005C5BFE" w:rsidP="005C5BFE">
      <w:pPr>
        <w:jc w:val="center"/>
      </w:pPr>
    </w:p>
    <w:p w14:paraId="58300B29" w14:textId="77777777" w:rsidR="005C5BFE" w:rsidRDefault="005C5BFE" w:rsidP="005C5BFE">
      <w:pPr>
        <w:jc w:val="center"/>
      </w:pPr>
    </w:p>
    <w:p w14:paraId="708A640B" w14:textId="4568952F" w:rsidR="005C5BFE" w:rsidRDefault="005C5BFE" w:rsidP="005C5BFE">
      <w:pPr>
        <w:jc w:val="center"/>
      </w:pPr>
      <w:r w:rsidRPr="005C5BFE">
        <w:t>Emel</w:t>
      </w:r>
      <w:r>
        <w:t>t</w:t>
      </w:r>
      <w:r w:rsidRPr="005C5BFE">
        <w:t xml:space="preserve"> szintű fizika</w:t>
      </w:r>
      <w:r>
        <w:t xml:space="preserve"> szóbeli</w:t>
      </w:r>
      <w:r w:rsidRPr="005C5BFE">
        <w:t xml:space="preserve"> érettségi</w:t>
      </w:r>
      <w:r>
        <w:t xml:space="preserve"> anyagai</w:t>
      </w:r>
    </w:p>
    <w:p w14:paraId="76023DE0" w14:textId="4628F617" w:rsidR="005C5BFE" w:rsidRDefault="005C5BFE" w:rsidP="005C5BFE">
      <w:pPr>
        <w:jc w:val="center"/>
      </w:pPr>
      <w:r>
        <w:t>Városmajori Gimnázium, 2022. május</w:t>
      </w:r>
    </w:p>
    <w:p w14:paraId="2C75B429" w14:textId="3A8D60A3" w:rsidR="005C5BFE" w:rsidRDefault="005C5BFE" w:rsidP="005C5BFE">
      <w:pPr>
        <w:jc w:val="center"/>
      </w:pPr>
    </w:p>
    <w:p w14:paraId="5CC11B97" w14:textId="77777777" w:rsidR="005C5BFE" w:rsidRDefault="005C5BFE" w:rsidP="005C5BFE">
      <w:pPr>
        <w:jc w:val="center"/>
      </w:pPr>
    </w:p>
    <w:p w14:paraId="3473078E" w14:textId="77777777" w:rsidR="005C5BFE" w:rsidRDefault="005C5BFE" w:rsidP="005C5BFE">
      <w:pPr>
        <w:jc w:val="center"/>
      </w:pPr>
    </w:p>
    <w:p w14:paraId="0E559DC9" w14:textId="77777777" w:rsidR="005C5BFE" w:rsidRDefault="005C5BFE" w:rsidP="005C5BFE">
      <w:r>
        <w:t xml:space="preserve">Szóbeli témakörök: </w:t>
      </w:r>
      <w:hyperlink r:id="rId7" w:history="1">
        <w:r>
          <w:rPr>
            <w:rStyle w:val="Hyperlink"/>
          </w:rPr>
          <w:t>fizika_emelt_szobeli_temakorok_2022maj.pdf (educatio.hu)</w:t>
        </w:r>
      </w:hyperlink>
    </w:p>
    <w:p w14:paraId="6DB94BC8" w14:textId="77777777" w:rsidR="005C5BFE" w:rsidRDefault="005C5BFE" w:rsidP="005C5BFE"/>
    <w:p w14:paraId="591C86FF" w14:textId="77777777" w:rsidR="005C5BFE" w:rsidRDefault="005C5BFE" w:rsidP="005C5BFE">
      <w:r>
        <w:t xml:space="preserve">Mérésekkel kapcsolatos tudnivalók: </w:t>
      </w:r>
      <w:hyperlink r:id="rId8" w:history="1">
        <w:r>
          <w:rPr>
            <w:rStyle w:val="Hyperlink"/>
          </w:rPr>
          <w:t>fizika_emelt_szobeli_meresleiras_2022maj.pdf (educatio.hu)</w:t>
        </w:r>
      </w:hyperlink>
    </w:p>
    <w:p w14:paraId="10A72846" w14:textId="77777777" w:rsidR="005C5BFE" w:rsidRDefault="005C5BFE" w:rsidP="005C5BFE"/>
    <w:p w14:paraId="4ABA4C3B" w14:textId="2730E26E" w:rsidR="005C5BFE" w:rsidRDefault="005C5BFE" w:rsidP="005C5BFE">
      <w:pPr>
        <w:rPr>
          <w:sz w:val="24"/>
        </w:rPr>
      </w:pPr>
      <w:r>
        <w:t>Ez a</w:t>
      </w:r>
      <w:r>
        <w:rPr>
          <w:sz w:val="24"/>
        </w:rPr>
        <w:t xml:space="preserve"> dokumentum a Városmajori Gimnáziumban készült fényképeket tartalmazza</w:t>
      </w:r>
      <w:r>
        <w:rPr>
          <w:sz w:val="24"/>
        </w:rPr>
        <w:t xml:space="preserve"> a mérési feladatokról</w:t>
      </w:r>
      <w:r>
        <w:rPr>
          <w:sz w:val="24"/>
        </w:rPr>
        <w:t>.</w:t>
      </w:r>
      <w:r>
        <w:rPr>
          <w:sz w:val="24"/>
        </w:rPr>
        <w:t xml:space="preserve"> </w:t>
      </w:r>
    </w:p>
    <w:p w14:paraId="196B5C79" w14:textId="46C73E83" w:rsidR="005C5BFE" w:rsidRDefault="005C5BFE" w:rsidP="005C5BFE">
      <w:pPr>
        <w:rPr>
          <w:sz w:val="24"/>
        </w:rPr>
      </w:pPr>
    </w:p>
    <w:p w14:paraId="64B5F60A" w14:textId="7C54E539" w:rsidR="005C5BFE" w:rsidRDefault="005C5BFE" w:rsidP="005C5BFE">
      <w:pPr>
        <w:rPr>
          <w:sz w:val="24"/>
        </w:rPr>
      </w:pPr>
      <w:r>
        <w:rPr>
          <w:sz w:val="24"/>
        </w:rPr>
        <w:t xml:space="preserve">Eredeti dokumentum: </w:t>
      </w:r>
      <w:hyperlink r:id="rId9" w:history="1">
        <w:r>
          <w:rPr>
            <w:rStyle w:val="Hyperlink"/>
          </w:rPr>
          <w:t>fizika_emelt_szobeli_meresek_2022maj.pdf (educatio.hu)</w:t>
        </w:r>
      </w:hyperlink>
    </w:p>
    <w:p w14:paraId="4B59924B" w14:textId="680B4A80" w:rsidR="005C5BFE" w:rsidRPr="005C5BFE" w:rsidRDefault="005C5BFE" w:rsidP="005C5BFE">
      <w:pPr>
        <w:rPr>
          <w:sz w:val="24"/>
          <w:szCs w:val="24"/>
        </w:rPr>
      </w:pPr>
      <w:r w:rsidRPr="005C5BFE">
        <w:br w:type="page"/>
      </w:r>
    </w:p>
    <w:p w14:paraId="50BF58E2" w14:textId="223479E6" w:rsidR="0027596E" w:rsidRDefault="0027596E" w:rsidP="0027596E">
      <w:pPr>
        <w:pStyle w:val="BodyText"/>
        <w:spacing w:before="76"/>
        <w:ind w:left="2041" w:right="2442"/>
        <w:jc w:val="center"/>
      </w:pPr>
      <w:r>
        <w:rPr>
          <w:u w:val="thick"/>
        </w:rPr>
        <w:lastRenderedPageBreak/>
        <w:t>Az</w:t>
      </w:r>
      <w:r>
        <w:rPr>
          <w:spacing w:val="-3"/>
          <w:u w:val="thick"/>
        </w:rPr>
        <w:t xml:space="preserve"> </w:t>
      </w:r>
      <w:r>
        <w:rPr>
          <w:u w:val="thick"/>
        </w:rPr>
        <w:t>emelt</w:t>
      </w:r>
      <w:r>
        <w:rPr>
          <w:spacing w:val="-2"/>
          <w:u w:val="thick"/>
        </w:rPr>
        <w:t xml:space="preserve"> </w:t>
      </w:r>
      <w:r>
        <w:rPr>
          <w:u w:val="thick"/>
        </w:rPr>
        <w:t xml:space="preserve">szintű </w:t>
      </w:r>
      <w:r>
        <w:rPr>
          <w:u w:val="thick"/>
        </w:rPr>
        <w:t xml:space="preserve">fizika </w:t>
      </w:r>
      <w:r>
        <w:rPr>
          <w:u w:val="thick"/>
        </w:rPr>
        <w:t>mérési</w:t>
      </w:r>
      <w:r>
        <w:rPr>
          <w:spacing w:val="-3"/>
          <w:u w:val="thick"/>
        </w:rPr>
        <w:t xml:space="preserve"> </w:t>
      </w:r>
      <w:r>
        <w:rPr>
          <w:u w:val="thick"/>
        </w:rPr>
        <w:t>feladatok</w:t>
      </w:r>
    </w:p>
    <w:p w14:paraId="57C1B1AA" w14:textId="77777777" w:rsidR="0027596E" w:rsidRDefault="0027596E" w:rsidP="0027596E">
      <w:pPr>
        <w:rPr>
          <w:b/>
          <w:sz w:val="20"/>
        </w:rPr>
      </w:pPr>
    </w:p>
    <w:p w14:paraId="3CC99F40" w14:textId="77777777" w:rsidR="0027596E" w:rsidRDefault="0027596E" w:rsidP="0027596E">
      <w:pPr>
        <w:spacing w:before="2"/>
        <w:rPr>
          <w:b/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57"/>
        <w:gridCol w:w="1841"/>
      </w:tblGrid>
      <w:tr w:rsidR="0027596E" w14:paraId="7E94582F" w14:textId="77777777" w:rsidTr="004578D3">
        <w:trPr>
          <w:trHeight w:val="830"/>
        </w:trPr>
        <w:tc>
          <w:tcPr>
            <w:tcW w:w="566" w:type="dxa"/>
          </w:tcPr>
          <w:p w14:paraId="1DEF2196" w14:textId="77777777" w:rsidR="0027596E" w:rsidRDefault="0027596E" w:rsidP="004578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7" w:type="dxa"/>
          </w:tcPr>
          <w:p w14:paraId="79E827F8" w14:textId="77777777" w:rsidR="0027596E" w:rsidRDefault="0027596E" w:rsidP="004578D3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5A5242F0" w14:textId="77777777" w:rsidR="0027596E" w:rsidRDefault="0027596E" w:rsidP="004578D3">
            <w:pPr>
              <w:pStyle w:val="TableParagraph"/>
              <w:ind w:left="2823" w:right="2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mérés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neve</w:t>
            </w:r>
          </w:p>
        </w:tc>
        <w:tc>
          <w:tcPr>
            <w:tcW w:w="1841" w:type="dxa"/>
          </w:tcPr>
          <w:p w14:paraId="20DED61E" w14:textId="77777777" w:rsidR="0027596E" w:rsidRDefault="0027596E" w:rsidP="004578D3">
            <w:pPr>
              <w:pStyle w:val="TableParagraph"/>
              <w:spacing w:before="1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Mérési</w:t>
            </w:r>
          </w:p>
          <w:p w14:paraId="1FC90A14" w14:textId="77777777" w:rsidR="0027596E" w:rsidRDefault="0027596E" w:rsidP="004578D3">
            <w:pPr>
              <w:pStyle w:val="TableParagraph"/>
              <w:spacing w:line="270" w:lineRule="atLeast"/>
              <w:ind w:left="11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feladatok elvárt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időtartama</w:t>
            </w:r>
          </w:p>
        </w:tc>
      </w:tr>
      <w:tr w:rsidR="0027596E" w14:paraId="1D2CA2F1" w14:textId="77777777" w:rsidTr="004578D3">
        <w:trPr>
          <w:trHeight w:val="275"/>
        </w:trPr>
        <w:tc>
          <w:tcPr>
            <w:tcW w:w="566" w:type="dxa"/>
          </w:tcPr>
          <w:p w14:paraId="1C0808C0" w14:textId="77777777" w:rsidR="0027596E" w:rsidRDefault="0027596E" w:rsidP="004578D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57" w:type="dxa"/>
          </w:tcPr>
          <w:p w14:paraId="7B446305" w14:textId="77777777" w:rsidR="0027596E" w:rsidRDefault="0027596E" w:rsidP="004578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Súlymérés</w:t>
            </w:r>
          </w:p>
        </w:tc>
        <w:tc>
          <w:tcPr>
            <w:tcW w:w="1841" w:type="dxa"/>
          </w:tcPr>
          <w:p w14:paraId="0997BCA4" w14:textId="77777777" w:rsidR="0027596E" w:rsidRDefault="0027596E" w:rsidP="004578D3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6D5595C" w14:textId="77777777" w:rsidTr="004578D3">
        <w:trPr>
          <w:trHeight w:val="275"/>
        </w:trPr>
        <w:tc>
          <w:tcPr>
            <w:tcW w:w="566" w:type="dxa"/>
          </w:tcPr>
          <w:p w14:paraId="5473B657" w14:textId="77777777" w:rsidR="0027596E" w:rsidRDefault="0027596E" w:rsidP="004578D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57" w:type="dxa"/>
          </w:tcPr>
          <w:p w14:paraId="762709AF" w14:textId="77777777" w:rsidR="0027596E" w:rsidRDefault="0027596E" w:rsidP="004578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rugóra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függesztett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rezgésidejének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vizsgálata</w:t>
            </w:r>
          </w:p>
        </w:tc>
        <w:tc>
          <w:tcPr>
            <w:tcW w:w="1841" w:type="dxa"/>
          </w:tcPr>
          <w:p w14:paraId="52AB75DC" w14:textId="77777777" w:rsidR="0027596E" w:rsidRDefault="0027596E" w:rsidP="004578D3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61F35D5E" w14:textId="77777777" w:rsidTr="004578D3">
        <w:trPr>
          <w:trHeight w:val="275"/>
        </w:trPr>
        <w:tc>
          <w:tcPr>
            <w:tcW w:w="566" w:type="dxa"/>
          </w:tcPr>
          <w:p w14:paraId="11D1C922" w14:textId="77777777" w:rsidR="0027596E" w:rsidRDefault="0027596E" w:rsidP="004578D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57" w:type="dxa"/>
          </w:tcPr>
          <w:p w14:paraId="381DE55C" w14:textId="77777777" w:rsidR="0027596E" w:rsidRDefault="0027596E" w:rsidP="004578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Forgási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mérése,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tehetetlenségi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nyomaték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számítása</w:t>
            </w:r>
          </w:p>
        </w:tc>
        <w:tc>
          <w:tcPr>
            <w:tcW w:w="1841" w:type="dxa"/>
          </w:tcPr>
          <w:p w14:paraId="6DF4C340" w14:textId="77777777" w:rsidR="0027596E" w:rsidRDefault="0027596E" w:rsidP="004578D3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633E86F7" w14:textId="77777777" w:rsidTr="004578D3">
        <w:trPr>
          <w:trHeight w:val="551"/>
        </w:trPr>
        <w:tc>
          <w:tcPr>
            <w:tcW w:w="566" w:type="dxa"/>
          </w:tcPr>
          <w:p w14:paraId="5051C75F" w14:textId="77777777" w:rsidR="0027596E" w:rsidRDefault="0027596E" w:rsidP="004578D3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57" w:type="dxa"/>
          </w:tcPr>
          <w:p w14:paraId="6C5A7AC0" w14:textId="77777777" w:rsidR="0027596E" w:rsidRDefault="0027596E" w:rsidP="004578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Tapadókorongos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játékpisztoly-lövedék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sebességének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mérése</w:t>
            </w:r>
          </w:p>
          <w:p w14:paraId="6623FF86" w14:textId="77777777" w:rsidR="0027596E" w:rsidRDefault="0027596E" w:rsidP="004578D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ballisztikus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ingával</w:t>
            </w:r>
          </w:p>
        </w:tc>
        <w:tc>
          <w:tcPr>
            <w:tcW w:w="1841" w:type="dxa"/>
          </w:tcPr>
          <w:p w14:paraId="0E0EA78D" w14:textId="77777777" w:rsidR="0027596E" w:rsidRDefault="0027596E" w:rsidP="004578D3">
            <w:pPr>
              <w:pStyle w:val="TableParagraph"/>
              <w:spacing w:before="133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2DF8AF5F" w14:textId="77777777" w:rsidTr="004578D3">
        <w:trPr>
          <w:trHeight w:val="551"/>
        </w:trPr>
        <w:tc>
          <w:tcPr>
            <w:tcW w:w="566" w:type="dxa"/>
          </w:tcPr>
          <w:p w14:paraId="70CC9B27" w14:textId="77777777" w:rsidR="0027596E" w:rsidRDefault="0027596E" w:rsidP="004578D3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57" w:type="dxa"/>
          </w:tcPr>
          <w:p w14:paraId="746916CF" w14:textId="77777777" w:rsidR="0027596E" w:rsidRDefault="0027596E" w:rsidP="004578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nehézségi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gyorsulás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értékének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meghatározása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Audacity</w:t>
            </w:r>
            <w:proofErr w:type="spellEnd"/>
          </w:p>
          <w:p w14:paraId="7E9CF5E9" w14:textId="77777777" w:rsidR="0027596E" w:rsidRDefault="0027596E" w:rsidP="004578D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számítógépes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akusztikus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mérőprogram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segítségével</w:t>
            </w:r>
          </w:p>
        </w:tc>
        <w:tc>
          <w:tcPr>
            <w:tcW w:w="1841" w:type="dxa"/>
          </w:tcPr>
          <w:p w14:paraId="6692EF71" w14:textId="77777777" w:rsidR="0027596E" w:rsidRDefault="0027596E" w:rsidP="004578D3">
            <w:pPr>
              <w:pStyle w:val="TableParagraph"/>
              <w:spacing w:before="133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5FD3AAD5" w14:textId="77777777" w:rsidTr="004578D3">
        <w:trPr>
          <w:trHeight w:val="552"/>
        </w:trPr>
        <w:tc>
          <w:tcPr>
            <w:tcW w:w="566" w:type="dxa"/>
          </w:tcPr>
          <w:p w14:paraId="386CA9E0" w14:textId="77777777" w:rsidR="0027596E" w:rsidRDefault="0027596E" w:rsidP="004578D3"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057" w:type="dxa"/>
          </w:tcPr>
          <w:p w14:paraId="3BBDD276" w14:textId="77777777" w:rsidR="0027596E" w:rsidRDefault="0027596E" w:rsidP="004578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Pattogó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pingponglabda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mozgásának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vizsgálata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Tracker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videóelemző</w:t>
            </w:r>
          </w:p>
          <w:p w14:paraId="7C3FDBC5" w14:textId="77777777" w:rsidR="0027596E" w:rsidRDefault="0027596E" w:rsidP="004578D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segítségével</w:t>
            </w:r>
          </w:p>
        </w:tc>
        <w:tc>
          <w:tcPr>
            <w:tcW w:w="1841" w:type="dxa"/>
          </w:tcPr>
          <w:p w14:paraId="38DF0BC7" w14:textId="77777777" w:rsidR="0027596E" w:rsidRDefault="0027596E" w:rsidP="004578D3">
            <w:pPr>
              <w:pStyle w:val="TableParagraph"/>
              <w:spacing w:before="134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0BA55FC" w14:textId="77777777" w:rsidTr="004578D3">
        <w:trPr>
          <w:trHeight w:val="277"/>
        </w:trPr>
        <w:tc>
          <w:tcPr>
            <w:tcW w:w="566" w:type="dxa"/>
          </w:tcPr>
          <w:p w14:paraId="564D898A" w14:textId="77777777" w:rsidR="0027596E" w:rsidRDefault="0027596E" w:rsidP="004578D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057" w:type="dxa"/>
          </w:tcPr>
          <w:p w14:paraId="77A25D01" w14:textId="77777777" w:rsidR="0027596E" w:rsidRDefault="0027596E" w:rsidP="004578D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sebességének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mérése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állóhullámokkal</w:t>
            </w:r>
          </w:p>
        </w:tc>
        <w:tc>
          <w:tcPr>
            <w:tcW w:w="1841" w:type="dxa"/>
          </w:tcPr>
          <w:p w14:paraId="2AD6E274" w14:textId="77777777" w:rsidR="0027596E" w:rsidRDefault="0027596E" w:rsidP="004578D3">
            <w:pPr>
              <w:pStyle w:val="TableParagraph"/>
              <w:spacing w:line="258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05EC7D9F" w14:textId="77777777" w:rsidTr="004578D3">
        <w:trPr>
          <w:trHeight w:val="275"/>
        </w:trPr>
        <w:tc>
          <w:tcPr>
            <w:tcW w:w="566" w:type="dxa"/>
          </w:tcPr>
          <w:p w14:paraId="57814FDB" w14:textId="77777777" w:rsidR="0027596E" w:rsidRDefault="0027596E" w:rsidP="004578D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057" w:type="dxa"/>
          </w:tcPr>
          <w:p w14:paraId="16E15DF3" w14:textId="77777777" w:rsidR="0027596E" w:rsidRDefault="0027596E" w:rsidP="004578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Szilárd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folyadék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sűrűségének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meghatározása</w:t>
            </w:r>
          </w:p>
        </w:tc>
        <w:tc>
          <w:tcPr>
            <w:tcW w:w="1841" w:type="dxa"/>
          </w:tcPr>
          <w:p w14:paraId="5EDE0180" w14:textId="77777777" w:rsidR="0027596E" w:rsidRDefault="0027596E" w:rsidP="004578D3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0D30583D" w14:textId="77777777" w:rsidTr="004578D3">
        <w:trPr>
          <w:trHeight w:val="551"/>
        </w:trPr>
        <w:tc>
          <w:tcPr>
            <w:tcW w:w="566" w:type="dxa"/>
          </w:tcPr>
          <w:p w14:paraId="5C9BE260" w14:textId="77777777" w:rsidR="0027596E" w:rsidRDefault="0027596E" w:rsidP="004578D3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057" w:type="dxa"/>
          </w:tcPr>
          <w:p w14:paraId="63485DC1" w14:textId="77777777" w:rsidR="0027596E" w:rsidRDefault="0027596E" w:rsidP="004578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Szilárd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(alumínium)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fajlagos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hőkapacitásának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(fajhőjének)</w:t>
            </w:r>
          </w:p>
          <w:p w14:paraId="6A41AFFE" w14:textId="77777777" w:rsidR="0027596E" w:rsidRDefault="0027596E" w:rsidP="004578D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meghatározása</w:t>
            </w:r>
          </w:p>
        </w:tc>
        <w:tc>
          <w:tcPr>
            <w:tcW w:w="1841" w:type="dxa"/>
          </w:tcPr>
          <w:p w14:paraId="75099F47" w14:textId="77777777" w:rsidR="0027596E" w:rsidRDefault="0027596E" w:rsidP="004578D3">
            <w:pPr>
              <w:pStyle w:val="TableParagraph"/>
              <w:spacing w:before="131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27BE299" w14:textId="77777777" w:rsidTr="004578D3">
        <w:trPr>
          <w:trHeight w:val="275"/>
        </w:trPr>
        <w:tc>
          <w:tcPr>
            <w:tcW w:w="566" w:type="dxa"/>
          </w:tcPr>
          <w:p w14:paraId="12B5CFF0" w14:textId="77777777" w:rsidR="0027596E" w:rsidRDefault="0027596E" w:rsidP="004578D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057" w:type="dxa"/>
          </w:tcPr>
          <w:p w14:paraId="63F6F15E" w14:textId="77777777" w:rsidR="0027596E" w:rsidRDefault="0027596E" w:rsidP="004578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Kristályosodási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mérése</w:t>
            </w:r>
          </w:p>
        </w:tc>
        <w:tc>
          <w:tcPr>
            <w:tcW w:w="1841" w:type="dxa"/>
          </w:tcPr>
          <w:p w14:paraId="1396926C" w14:textId="77777777" w:rsidR="0027596E" w:rsidRDefault="0027596E" w:rsidP="004578D3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6AC3679" w14:textId="77777777" w:rsidTr="004578D3">
        <w:trPr>
          <w:trHeight w:val="275"/>
        </w:trPr>
        <w:tc>
          <w:tcPr>
            <w:tcW w:w="566" w:type="dxa"/>
          </w:tcPr>
          <w:p w14:paraId="35B0C540" w14:textId="77777777" w:rsidR="0027596E" w:rsidRDefault="0027596E" w:rsidP="004578D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057" w:type="dxa"/>
          </w:tcPr>
          <w:p w14:paraId="598BEE88" w14:textId="77777777" w:rsidR="0027596E" w:rsidRDefault="0027596E" w:rsidP="004578D3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Ekvipotenciális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vonalak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kimérése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elektromos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térben</w:t>
            </w:r>
          </w:p>
        </w:tc>
        <w:tc>
          <w:tcPr>
            <w:tcW w:w="1841" w:type="dxa"/>
          </w:tcPr>
          <w:p w14:paraId="684ABFC7" w14:textId="77777777" w:rsidR="0027596E" w:rsidRDefault="0027596E" w:rsidP="004578D3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9FD042E" w14:textId="77777777" w:rsidTr="004578D3">
        <w:trPr>
          <w:trHeight w:val="275"/>
        </w:trPr>
        <w:tc>
          <w:tcPr>
            <w:tcW w:w="566" w:type="dxa"/>
          </w:tcPr>
          <w:p w14:paraId="67B27920" w14:textId="77777777" w:rsidR="0027596E" w:rsidRDefault="0027596E" w:rsidP="004578D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057" w:type="dxa"/>
          </w:tcPr>
          <w:p w14:paraId="44DDB12B" w14:textId="77777777" w:rsidR="0027596E" w:rsidRDefault="0027596E" w:rsidP="004578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Elektrolit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elektromos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ellenállásának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vizsgálata</w:t>
            </w:r>
          </w:p>
        </w:tc>
        <w:tc>
          <w:tcPr>
            <w:tcW w:w="1841" w:type="dxa"/>
          </w:tcPr>
          <w:p w14:paraId="07E291B8" w14:textId="77777777" w:rsidR="0027596E" w:rsidRDefault="0027596E" w:rsidP="004578D3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345A3CAB" w14:textId="77777777" w:rsidTr="004578D3">
        <w:trPr>
          <w:trHeight w:val="277"/>
        </w:trPr>
        <w:tc>
          <w:tcPr>
            <w:tcW w:w="566" w:type="dxa"/>
          </w:tcPr>
          <w:p w14:paraId="1A96255D" w14:textId="77777777" w:rsidR="0027596E" w:rsidRDefault="0027596E" w:rsidP="004578D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057" w:type="dxa"/>
          </w:tcPr>
          <w:p w14:paraId="0D2433A9" w14:textId="77777777" w:rsidR="0027596E" w:rsidRDefault="0027596E" w:rsidP="004578D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áramforrás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paramétereinek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vizsgálata</w:t>
            </w:r>
          </w:p>
        </w:tc>
        <w:tc>
          <w:tcPr>
            <w:tcW w:w="1841" w:type="dxa"/>
          </w:tcPr>
          <w:p w14:paraId="40DE89D3" w14:textId="77777777" w:rsidR="0027596E" w:rsidRDefault="0027596E" w:rsidP="004578D3">
            <w:pPr>
              <w:pStyle w:val="TableParagraph"/>
              <w:spacing w:line="258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2294F382" w14:textId="77777777" w:rsidTr="004578D3">
        <w:trPr>
          <w:trHeight w:val="275"/>
        </w:trPr>
        <w:tc>
          <w:tcPr>
            <w:tcW w:w="566" w:type="dxa"/>
          </w:tcPr>
          <w:p w14:paraId="04D63DDF" w14:textId="77777777" w:rsidR="0027596E" w:rsidRDefault="0027596E" w:rsidP="004578D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057" w:type="dxa"/>
          </w:tcPr>
          <w:p w14:paraId="2A104E02" w14:textId="77777777" w:rsidR="0027596E" w:rsidRDefault="0027596E" w:rsidP="004578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Zseblámpaizzó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ellenállásának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mérése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Wheatstone</w:t>
            </w:r>
            <w:proofErr w:type="spellEnd"/>
            <w:r>
              <w:rPr>
                <w:sz w:val="24"/>
              </w:rPr>
              <w:t>-híddal</w:t>
            </w:r>
          </w:p>
        </w:tc>
        <w:tc>
          <w:tcPr>
            <w:tcW w:w="1841" w:type="dxa"/>
          </w:tcPr>
          <w:p w14:paraId="4E8D6CD5" w14:textId="77777777" w:rsidR="0027596E" w:rsidRDefault="0027596E" w:rsidP="004578D3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192961F9" w14:textId="77777777" w:rsidTr="004578D3">
        <w:trPr>
          <w:trHeight w:val="551"/>
        </w:trPr>
        <w:tc>
          <w:tcPr>
            <w:tcW w:w="566" w:type="dxa"/>
          </w:tcPr>
          <w:p w14:paraId="474E8AAF" w14:textId="77777777" w:rsidR="0027596E" w:rsidRDefault="0027596E" w:rsidP="004578D3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057" w:type="dxa"/>
          </w:tcPr>
          <w:p w14:paraId="2B2B27DA" w14:textId="77777777" w:rsidR="0027596E" w:rsidRDefault="0027596E" w:rsidP="004578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Félvezető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(termisztor)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ellenállásának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hőmérsékletfüggése.</w:t>
            </w:r>
          </w:p>
          <w:p w14:paraId="31A4AC97" w14:textId="77777777" w:rsidR="0027596E" w:rsidRDefault="0027596E" w:rsidP="004578D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Termisztoros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hőmérő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készítése</w:t>
            </w:r>
          </w:p>
        </w:tc>
        <w:tc>
          <w:tcPr>
            <w:tcW w:w="1841" w:type="dxa"/>
          </w:tcPr>
          <w:p w14:paraId="157DE0E5" w14:textId="77777777" w:rsidR="0027596E" w:rsidRDefault="0027596E" w:rsidP="004578D3">
            <w:pPr>
              <w:pStyle w:val="TableParagraph"/>
              <w:spacing w:before="131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377452AF" w14:textId="77777777" w:rsidTr="004578D3">
        <w:trPr>
          <w:trHeight w:val="551"/>
        </w:trPr>
        <w:tc>
          <w:tcPr>
            <w:tcW w:w="566" w:type="dxa"/>
          </w:tcPr>
          <w:p w14:paraId="63A04A72" w14:textId="77777777" w:rsidR="0027596E" w:rsidRDefault="0027596E" w:rsidP="004578D3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057" w:type="dxa"/>
          </w:tcPr>
          <w:p w14:paraId="1754F213" w14:textId="77777777" w:rsidR="0027596E" w:rsidRDefault="0027596E" w:rsidP="004578D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Hagyományos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izzólámpa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energiatakarékos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„kompakt”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lámpa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relatív</w:t>
            </w:r>
          </w:p>
          <w:p w14:paraId="30D783A4" w14:textId="77777777" w:rsidR="0027596E" w:rsidRDefault="0027596E" w:rsidP="004578D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fényteljesítményének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összehasonlítása</w:t>
            </w:r>
          </w:p>
        </w:tc>
        <w:tc>
          <w:tcPr>
            <w:tcW w:w="1841" w:type="dxa"/>
          </w:tcPr>
          <w:p w14:paraId="56E20205" w14:textId="77777777" w:rsidR="0027596E" w:rsidRDefault="0027596E" w:rsidP="004578D3">
            <w:pPr>
              <w:pStyle w:val="TableParagraph"/>
              <w:spacing w:before="131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66CA430E" w14:textId="77777777" w:rsidTr="004578D3">
        <w:trPr>
          <w:trHeight w:val="275"/>
        </w:trPr>
        <w:tc>
          <w:tcPr>
            <w:tcW w:w="566" w:type="dxa"/>
          </w:tcPr>
          <w:p w14:paraId="0494C763" w14:textId="77777777" w:rsidR="0027596E" w:rsidRDefault="0027596E" w:rsidP="004578D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057" w:type="dxa"/>
          </w:tcPr>
          <w:p w14:paraId="5AB1E333" w14:textId="77777777" w:rsidR="0027596E" w:rsidRDefault="0027596E" w:rsidP="004578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víz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törésmutatójának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meghatározása</w:t>
            </w:r>
          </w:p>
        </w:tc>
        <w:tc>
          <w:tcPr>
            <w:tcW w:w="1841" w:type="dxa"/>
          </w:tcPr>
          <w:p w14:paraId="75660B3E" w14:textId="77777777" w:rsidR="0027596E" w:rsidRDefault="0027596E" w:rsidP="004578D3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29740E0C" w14:textId="77777777" w:rsidTr="004578D3">
        <w:trPr>
          <w:trHeight w:val="551"/>
        </w:trPr>
        <w:tc>
          <w:tcPr>
            <w:tcW w:w="566" w:type="dxa"/>
          </w:tcPr>
          <w:p w14:paraId="787B61E6" w14:textId="77777777" w:rsidR="0027596E" w:rsidRDefault="0027596E" w:rsidP="004578D3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057" w:type="dxa"/>
          </w:tcPr>
          <w:p w14:paraId="3067B163" w14:textId="77777777" w:rsidR="0027596E" w:rsidRDefault="0027596E" w:rsidP="004578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domború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lencse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fókusztávolságának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meghatározása</w:t>
            </w:r>
          </w:p>
          <w:p w14:paraId="150CEE1F" w14:textId="77777777" w:rsidR="0027596E" w:rsidRDefault="0027596E" w:rsidP="004578D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ún.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Bessel</w:t>
            </w:r>
            <w:proofErr w:type="spellEnd"/>
            <w:r>
              <w:rPr>
                <w:sz w:val="24"/>
              </w:rPr>
              <w:t>-módszerrel</w:t>
            </w:r>
          </w:p>
        </w:tc>
        <w:tc>
          <w:tcPr>
            <w:tcW w:w="1841" w:type="dxa"/>
          </w:tcPr>
          <w:p w14:paraId="2C17D5DB" w14:textId="77777777" w:rsidR="0027596E" w:rsidRDefault="0027596E" w:rsidP="004578D3">
            <w:pPr>
              <w:pStyle w:val="TableParagraph"/>
              <w:spacing w:before="133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03041761" w14:textId="77777777" w:rsidTr="004578D3">
        <w:trPr>
          <w:trHeight w:val="551"/>
        </w:trPr>
        <w:tc>
          <w:tcPr>
            <w:tcW w:w="566" w:type="dxa"/>
          </w:tcPr>
          <w:p w14:paraId="644BB3E1" w14:textId="77777777" w:rsidR="0027596E" w:rsidRDefault="0027596E" w:rsidP="004578D3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057" w:type="dxa"/>
          </w:tcPr>
          <w:p w14:paraId="4740B08E" w14:textId="77777777" w:rsidR="0027596E" w:rsidRDefault="0027596E" w:rsidP="004578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fényelhajlás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jelensége optikai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rácson,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fény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hullámhosszának</w:t>
            </w:r>
          </w:p>
          <w:p w14:paraId="17C20E0E" w14:textId="77777777" w:rsidR="0027596E" w:rsidRDefault="0027596E" w:rsidP="004578D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meghatározása</w:t>
            </w:r>
          </w:p>
        </w:tc>
        <w:tc>
          <w:tcPr>
            <w:tcW w:w="1841" w:type="dxa"/>
          </w:tcPr>
          <w:p w14:paraId="0AA1FA18" w14:textId="77777777" w:rsidR="0027596E" w:rsidRDefault="0027596E" w:rsidP="004578D3">
            <w:pPr>
              <w:pStyle w:val="TableParagraph"/>
              <w:spacing w:before="133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  <w:tr w:rsidR="0027596E" w14:paraId="765CFD3C" w14:textId="77777777" w:rsidTr="004578D3">
        <w:trPr>
          <w:trHeight w:val="277"/>
        </w:trPr>
        <w:tc>
          <w:tcPr>
            <w:tcW w:w="566" w:type="dxa"/>
          </w:tcPr>
          <w:p w14:paraId="4F01A19B" w14:textId="77777777" w:rsidR="0027596E" w:rsidRDefault="0027596E" w:rsidP="004578D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057" w:type="dxa"/>
          </w:tcPr>
          <w:p w14:paraId="0CA18816" w14:textId="77777777" w:rsidR="0027596E" w:rsidRDefault="0027596E" w:rsidP="004578D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Napelemcella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vizsgálata</w:t>
            </w:r>
          </w:p>
        </w:tc>
        <w:tc>
          <w:tcPr>
            <w:tcW w:w="1841" w:type="dxa"/>
          </w:tcPr>
          <w:p w14:paraId="2BEE7721" w14:textId="77777777" w:rsidR="0027596E" w:rsidRDefault="0027596E" w:rsidP="004578D3">
            <w:pPr>
              <w:pStyle w:val="TableParagraph"/>
              <w:spacing w:line="258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</w:t>
            </w:r>
          </w:p>
        </w:tc>
      </w:tr>
    </w:tbl>
    <w:p w14:paraId="686BD53D" w14:textId="77777777" w:rsidR="0027596E" w:rsidRDefault="0027596E" w:rsidP="0027596E"/>
    <w:p w14:paraId="68E59D6C" w14:textId="77777777" w:rsidR="008D6353" w:rsidRDefault="008D6353">
      <w:pPr>
        <w:rPr>
          <w:sz w:val="24"/>
        </w:rPr>
      </w:pPr>
    </w:p>
    <w:p w14:paraId="4A4DFB9D" w14:textId="77777777" w:rsidR="0027596E" w:rsidRDefault="0027596E">
      <w:pPr>
        <w:rPr>
          <w:sz w:val="24"/>
        </w:rPr>
      </w:pPr>
    </w:p>
    <w:p w14:paraId="0E7E840E" w14:textId="77777777" w:rsidR="0027596E" w:rsidRDefault="0027596E">
      <w:pPr>
        <w:rPr>
          <w:sz w:val="24"/>
        </w:rPr>
      </w:pPr>
    </w:p>
    <w:p w14:paraId="44717AAB" w14:textId="71EF9044" w:rsidR="0027596E" w:rsidRDefault="0027596E">
      <w:pPr>
        <w:rPr>
          <w:sz w:val="24"/>
        </w:rPr>
        <w:sectPr w:rsidR="0027596E">
          <w:headerReference w:type="default" r:id="rId10"/>
          <w:footerReference w:type="default" r:id="rId11"/>
          <w:type w:val="continuous"/>
          <w:pgSz w:w="11910" w:h="16840"/>
          <w:pgMar w:top="940" w:right="1200" w:bottom="960" w:left="1200" w:header="710" w:footer="777" w:gutter="0"/>
          <w:pgNumType w:start="1"/>
          <w:cols w:space="708"/>
        </w:sectPr>
      </w:pPr>
    </w:p>
    <w:p w14:paraId="507BDE18" w14:textId="77777777" w:rsidR="008D6353" w:rsidRDefault="0048187B">
      <w:pPr>
        <w:pStyle w:val="Heading1"/>
        <w:numPr>
          <w:ilvl w:val="1"/>
          <w:numId w:val="8"/>
        </w:numPr>
        <w:tabs>
          <w:tab w:val="left" w:pos="4271"/>
        </w:tabs>
        <w:jc w:val="left"/>
      </w:pPr>
      <w:r>
        <w:lastRenderedPageBreak/>
        <w:t>Súlymérés</w:t>
      </w:r>
    </w:p>
    <w:p w14:paraId="3B040EBE" w14:textId="77777777" w:rsidR="008D6353" w:rsidRDefault="005C5BFE">
      <w:pPr>
        <w:pStyle w:val="BodyText"/>
        <w:spacing w:before="10"/>
        <w:rPr>
          <w:b/>
          <w:sz w:val="20"/>
        </w:rPr>
      </w:pPr>
      <w:r>
        <w:pict w14:anchorId="716886EE">
          <v:shapetype id="_x0000_t202" coordsize="21600,21600" o:spt="202" path="m,l,21600r21600,l21600,xe">
            <v:stroke joinstyle="miter"/>
            <v:path gradientshapeok="t" o:connecttype="rect"/>
          </v:shapetype>
          <v:shape id="_x0000_s2093" type="#_x0000_t202" style="position:absolute;margin-left:65.2pt;margin-top:14.25pt;width:465pt;height:71.55pt;z-index:-15728640;mso-wrap-distance-left:0;mso-wrap-distance-right:0;mso-position-horizontal-relative:page" fillcolor="#9cf" strokeweight=".16936mm">
            <v:textbox inset="0,0,0,0">
              <w:txbxContent>
                <w:p w14:paraId="373A09CE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4896F415" w14:textId="77777777" w:rsidR="008D6353" w:rsidRDefault="0048187B">
                  <w:pPr>
                    <w:pStyle w:val="BodyText"/>
                    <w:spacing w:line="274" w:lineRule="exact"/>
                    <w:ind w:left="107"/>
                  </w:pPr>
                  <w:r>
                    <w:t>Állítsa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össze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kiadott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eszközök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felhasználásával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mérést!</w:t>
                  </w:r>
                </w:p>
                <w:p w14:paraId="621EB812" w14:textId="77777777" w:rsidR="008D6353" w:rsidRDefault="0048187B">
                  <w:pPr>
                    <w:pStyle w:val="BodyText"/>
                    <w:ind w:left="107"/>
                  </w:pPr>
                  <w:r>
                    <w:t>Határozza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leírás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szerint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munkahelyen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található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test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súlyát!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(A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kiadott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test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súlya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meghaladja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mérleg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méréshatárát, ezért közvetlenül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nem mérhető.)</w:t>
                  </w:r>
                </w:p>
                <w:p w14:paraId="4F8880B3" w14:textId="77777777" w:rsidR="008D6353" w:rsidRDefault="0048187B">
                  <w:pPr>
                    <w:pStyle w:val="BodyText"/>
                    <w:spacing w:before="1"/>
                    <w:ind w:left="107"/>
                  </w:pPr>
                  <w:r>
                    <w:t>Készítsen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mérésről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az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erőket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feltüntető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értelmező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rajzot!</w:t>
                  </w:r>
                </w:p>
              </w:txbxContent>
            </v:textbox>
            <w10:wrap type="topAndBottom" anchorx="page"/>
          </v:shape>
        </w:pict>
      </w:r>
    </w:p>
    <w:p w14:paraId="25B66891" w14:textId="77777777" w:rsidR="008D6353" w:rsidRDefault="008D6353">
      <w:pPr>
        <w:pStyle w:val="BodyText"/>
        <w:rPr>
          <w:b/>
          <w:sz w:val="20"/>
        </w:rPr>
      </w:pPr>
    </w:p>
    <w:p w14:paraId="61D63879" w14:textId="77777777" w:rsidR="008D6353" w:rsidRDefault="008D6353">
      <w:pPr>
        <w:pStyle w:val="BodyText"/>
        <w:spacing w:before="7"/>
        <w:rPr>
          <w:b/>
          <w:sz w:val="21"/>
        </w:rPr>
      </w:pPr>
    </w:p>
    <w:p w14:paraId="724163D4" w14:textId="77777777" w:rsidR="008D6353" w:rsidRDefault="0048187B">
      <w:pPr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519FAF1B" w14:textId="77777777" w:rsidR="008D6353" w:rsidRDefault="008D6353">
      <w:pPr>
        <w:pStyle w:val="BodyText"/>
        <w:rPr>
          <w:i/>
        </w:rPr>
      </w:pPr>
    </w:p>
    <w:p w14:paraId="760D78A5" w14:textId="6F9DDEFF" w:rsidR="008D6353" w:rsidRDefault="0048187B">
      <w:pPr>
        <w:pStyle w:val="BodyText"/>
        <w:ind w:left="216" w:right="221"/>
        <w:jc w:val="both"/>
      </w:pPr>
      <w:r>
        <w:t>Az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métert</w:t>
      </w:r>
      <w:r>
        <w:rPr>
          <w:spacing w:val="60"/>
        </w:rPr>
        <w:t xml:space="preserve"> </w:t>
      </w:r>
      <w:r>
        <w:t>kicsit</w:t>
      </w:r>
      <w:r>
        <w:rPr>
          <w:spacing w:val="60"/>
        </w:rPr>
        <w:t xml:space="preserve"> </w:t>
      </w:r>
      <w:r>
        <w:t>meghaladó</w:t>
      </w:r>
      <w:r>
        <w:rPr>
          <w:spacing w:val="60"/>
        </w:rPr>
        <w:t xml:space="preserve"> </w:t>
      </w:r>
      <w:r>
        <w:t>hosszú</w:t>
      </w:r>
      <w:r>
        <w:rPr>
          <w:spacing w:val="60"/>
        </w:rPr>
        <w:t xml:space="preserve"> </w:t>
      </w:r>
      <w:proofErr w:type="spellStart"/>
      <w:r>
        <w:t>farúd</w:t>
      </w:r>
      <w:proofErr w:type="spellEnd"/>
      <w:r>
        <w:t>,</w:t>
      </w:r>
      <w:r>
        <w:rPr>
          <w:spacing w:val="60"/>
        </w:rPr>
        <w:t xml:space="preserve"> </w:t>
      </w:r>
      <w:r>
        <w:t>centiméter</w:t>
      </w:r>
      <w:r>
        <w:rPr>
          <w:spacing w:val="60"/>
        </w:rPr>
        <w:t xml:space="preserve"> </w:t>
      </w:r>
      <w:r>
        <w:t>beosztású</w:t>
      </w:r>
      <w:r>
        <w:rPr>
          <w:spacing w:val="60"/>
        </w:rPr>
        <w:t xml:space="preserve"> </w:t>
      </w:r>
      <w:r>
        <w:t>skálával</w:t>
      </w:r>
      <w:r>
        <w:rPr>
          <w:spacing w:val="60"/>
        </w:rPr>
        <w:t xml:space="preserve"> </w:t>
      </w:r>
      <w:r>
        <w:t>(a</w:t>
      </w:r>
      <w:r>
        <w:rPr>
          <w:spacing w:val="60"/>
        </w:rPr>
        <w:t xml:space="preserve"> </w:t>
      </w:r>
      <w:r>
        <w:t>rúd</w:t>
      </w:r>
      <w:r>
        <w:rPr>
          <w:spacing w:val="60"/>
        </w:rPr>
        <w:t xml:space="preserve"> </w:t>
      </w:r>
      <w:r>
        <w:t>súlya</w:t>
      </w:r>
      <w:r>
        <w:rPr>
          <w:spacing w:val="1"/>
        </w:rPr>
        <w:t xml:space="preserve"> </w:t>
      </w:r>
      <w:r>
        <w:t>a mérendő test súlyával összemérhető), mérleg, akasztózsineggel ellátott, ismeretlen súlyú kődarab (a kő súlya</w:t>
      </w:r>
      <w:r>
        <w:rPr>
          <w:spacing w:val="1"/>
        </w:rPr>
        <w:t xml:space="preserve"> </w:t>
      </w:r>
      <w:r>
        <w:t>kevéssel meghaladja a rendelkezésre álló mérleg /erőmérő méréshatárát), méteres mérőszalag,</w:t>
      </w:r>
      <w:r>
        <w:rPr>
          <w:spacing w:val="-57"/>
        </w:rPr>
        <w:t xml:space="preserve"> </w:t>
      </w:r>
      <w:r>
        <w:t>támasztó</w:t>
      </w:r>
      <w:r>
        <w:rPr>
          <w:spacing w:val="-1"/>
        </w:rPr>
        <w:t xml:space="preserve"> </w:t>
      </w:r>
      <w:r>
        <w:t>ékek</w:t>
      </w:r>
      <w:r w:rsidR="000E1BF6">
        <w:t>.</w:t>
      </w:r>
    </w:p>
    <w:p w14:paraId="7DDA49F9" w14:textId="77777777" w:rsidR="008D6353" w:rsidRDefault="008D6353">
      <w:pPr>
        <w:pStyle w:val="BodyText"/>
        <w:spacing w:before="1"/>
      </w:pPr>
    </w:p>
    <w:p w14:paraId="638A06A8" w14:textId="77777777" w:rsidR="008D6353" w:rsidRDefault="008D6353">
      <w:pPr>
        <w:pStyle w:val="BodyText"/>
      </w:pPr>
    </w:p>
    <w:p w14:paraId="282198FB" w14:textId="426B7B37" w:rsidR="008D6353" w:rsidRDefault="000E1BF6">
      <w:pPr>
        <w:pStyle w:val="BodyText"/>
        <w:ind w:left="247"/>
        <w:rPr>
          <w:sz w:val="20"/>
        </w:rPr>
      </w:pPr>
      <w:r>
        <w:rPr>
          <w:noProof/>
        </w:rPr>
        <w:drawing>
          <wp:inline distT="0" distB="0" distL="0" distR="0" wp14:anchorId="3062D535" wp14:editId="5A9A1F21">
            <wp:extent cx="5754370" cy="3236595"/>
            <wp:effectExtent l="0" t="0" r="0" b="1905"/>
            <wp:docPr id="2" name="image1.jpeg" descr="A képen fal, beltéri, padló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fal, beltéri, padló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87B">
        <w:rPr>
          <w:noProof/>
          <w:sz w:val="20"/>
        </w:rPr>
        <w:drawing>
          <wp:inline distT="0" distB="0" distL="0" distR="0" wp14:anchorId="520D4674" wp14:editId="6254C2DB">
            <wp:extent cx="5678314" cy="10469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314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AF66" w14:textId="77777777" w:rsidR="008D6353" w:rsidRDefault="008D6353">
      <w:pPr>
        <w:pStyle w:val="BodyText"/>
        <w:spacing w:before="10"/>
      </w:pPr>
    </w:p>
    <w:p w14:paraId="31B3AA35" w14:textId="317A7616" w:rsidR="008D6353" w:rsidRDefault="0048187B">
      <w:pPr>
        <w:pStyle w:val="BodyText"/>
        <w:spacing w:before="1"/>
        <w:ind w:left="216" w:right="215"/>
        <w:jc w:val="both"/>
      </w:pPr>
      <w:r>
        <w:t xml:space="preserve">A fa lécet vízszintes helyzetben </w:t>
      </w:r>
      <w:r w:rsidR="000E1BF6">
        <w:t>alá</w:t>
      </w:r>
      <w:r>
        <w:t>támasztjuk. A rúd egyik vége digitális asztali mérlegre</w:t>
      </w:r>
      <w:r>
        <w:rPr>
          <w:spacing w:val="1"/>
        </w:rPr>
        <w:t xml:space="preserve"> </w:t>
      </w:r>
      <w:r>
        <w:t>helyezett ékre, a másik egy azonos magasságú ékre támaszkodjon. A két alátámasztási pont</w:t>
      </w:r>
      <w:r>
        <w:rPr>
          <w:spacing w:val="1"/>
        </w:rPr>
        <w:t xml:space="preserve"> </w:t>
      </w:r>
      <w:r>
        <w:t>távolsága</w:t>
      </w:r>
      <w:r>
        <w:rPr>
          <w:spacing w:val="1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m.</w:t>
      </w:r>
      <w:r>
        <w:rPr>
          <w:spacing w:val="7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mérendő súlyú kődarab a</w:t>
      </w:r>
      <w:r>
        <w:rPr>
          <w:spacing w:val="-1"/>
        </w:rPr>
        <w:t xml:space="preserve"> </w:t>
      </w:r>
      <w:r>
        <w:t>rákötött</w:t>
      </w:r>
      <w:r>
        <w:rPr>
          <w:spacing w:val="-1"/>
        </w:rPr>
        <w:t xml:space="preserve"> </w:t>
      </w:r>
      <w:r>
        <w:t>hurokkal akasztható a</w:t>
      </w:r>
      <w:r>
        <w:rPr>
          <w:spacing w:val="-1"/>
        </w:rPr>
        <w:t xml:space="preserve"> </w:t>
      </w:r>
      <w:r>
        <w:t>lécre.</w:t>
      </w:r>
    </w:p>
    <w:p w14:paraId="5495780A" w14:textId="77777777" w:rsidR="008D6353" w:rsidRDefault="008D6353">
      <w:pPr>
        <w:pStyle w:val="BodyText"/>
      </w:pPr>
    </w:p>
    <w:p w14:paraId="02A4C09C" w14:textId="77777777" w:rsidR="008D6353" w:rsidRDefault="008D6353">
      <w:pPr>
        <w:rPr>
          <w:sz w:val="21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057DC384" w14:textId="77777777" w:rsidR="008D6353" w:rsidRDefault="008D6353">
      <w:pPr>
        <w:pStyle w:val="BodyText"/>
        <w:spacing w:before="6"/>
        <w:rPr>
          <w:sz w:val="16"/>
        </w:rPr>
      </w:pPr>
    </w:p>
    <w:p w14:paraId="44C26430" w14:textId="77777777" w:rsidR="008D6353" w:rsidRDefault="0048187B">
      <w:pPr>
        <w:pStyle w:val="Heading2"/>
        <w:spacing w:before="9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708A6FF9" w14:textId="77777777" w:rsidR="008D6353" w:rsidRDefault="008D6353">
      <w:pPr>
        <w:pStyle w:val="BodyText"/>
        <w:spacing w:before="7"/>
        <w:rPr>
          <w:b/>
          <w:sz w:val="23"/>
        </w:rPr>
      </w:pPr>
    </w:p>
    <w:p w14:paraId="09F69F9E" w14:textId="77777777" w:rsidR="008D6353" w:rsidRDefault="0048187B">
      <w:pPr>
        <w:pStyle w:val="BodyText"/>
        <w:ind w:left="216" w:right="219"/>
        <w:jc w:val="both"/>
      </w:pPr>
      <w:r>
        <w:t>Helyezze az ismeretlen súlyú testet a rúd legalább négy különböző helyére, mérje meg ezek</w:t>
      </w:r>
      <w:r>
        <w:rPr>
          <w:spacing w:val="1"/>
        </w:rPr>
        <w:t xml:space="preserve"> </w:t>
      </w:r>
      <w:r>
        <w:t>távolságát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alátámasztástól,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határozza</w:t>
      </w:r>
      <w:r>
        <w:rPr>
          <w:spacing w:val="1"/>
        </w:rPr>
        <w:t xml:space="preserve"> </w:t>
      </w:r>
      <w:r>
        <w:t>meg,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mekkora</w:t>
      </w:r>
      <w:r>
        <w:rPr>
          <w:spacing w:val="1"/>
        </w:rPr>
        <w:t xml:space="preserve"> </w:t>
      </w:r>
      <w:r>
        <w:t>erő</w:t>
      </w:r>
      <w:r>
        <w:rPr>
          <w:spacing w:val="1"/>
        </w:rPr>
        <w:t xml:space="preserve"> </w:t>
      </w:r>
      <w:r>
        <w:t>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rúd</w:t>
      </w:r>
      <w:r>
        <w:rPr>
          <w:spacing w:val="1"/>
        </w:rPr>
        <w:t xml:space="preserve"> </w:t>
      </w:r>
      <w:r>
        <w:t>mérleggel</w:t>
      </w:r>
      <w:r>
        <w:rPr>
          <w:spacing w:val="-57"/>
        </w:rPr>
        <w:t xml:space="preserve"> </w:t>
      </w:r>
      <w:r>
        <w:t>(erőmérővel)</w:t>
      </w:r>
      <w:r>
        <w:rPr>
          <w:spacing w:val="-1"/>
        </w:rPr>
        <w:t xml:space="preserve"> </w:t>
      </w:r>
      <w:r>
        <w:t>egyensúlyban</w:t>
      </w:r>
      <w:r>
        <w:rPr>
          <w:spacing w:val="1"/>
        </w:rPr>
        <w:t xml:space="preserve"> </w:t>
      </w:r>
      <w:r>
        <w:t>tartott végén!</w:t>
      </w:r>
    </w:p>
    <w:p w14:paraId="55562320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Készítsen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mérésről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erőket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feltüntető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értelmező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rajzot!</w:t>
      </w:r>
    </w:p>
    <w:p w14:paraId="648E5B57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hosszúság-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erőadatokból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ismeretlen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súlyát!</w:t>
      </w:r>
    </w:p>
    <w:p w14:paraId="4452F4D8" w14:textId="77777777" w:rsidR="008D6353" w:rsidRDefault="008D6353">
      <w:pPr>
        <w:pStyle w:val="BodyText"/>
        <w:rPr>
          <w:i/>
        </w:rPr>
      </w:pPr>
    </w:p>
    <w:p w14:paraId="3D87CCF3" w14:textId="77777777" w:rsidR="008D6353" w:rsidRDefault="0048187B">
      <w:pPr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1DCE4EE3" w14:textId="77777777" w:rsidR="008D6353" w:rsidRDefault="0048187B">
      <w:pPr>
        <w:pStyle w:val="BodyText"/>
        <w:ind w:left="216"/>
      </w:pPr>
      <w:r>
        <w:t>A</w:t>
      </w:r>
      <w:r>
        <w:rPr>
          <w:spacing w:val="-3"/>
        </w:rPr>
        <w:t xml:space="preserve"> </w:t>
      </w:r>
      <w:r>
        <w:t>mérést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vizsgaközpont</w:t>
      </w:r>
      <w:r>
        <w:rPr>
          <w:spacing w:val="-1"/>
        </w:rPr>
        <w:t xml:space="preserve"> </w:t>
      </w:r>
      <w:r>
        <w:t>által</w:t>
      </w:r>
      <w:r>
        <w:rPr>
          <w:spacing w:val="-2"/>
        </w:rPr>
        <w:t xml:space="preserve"> </w:t>
      </w:r>
      <w:r>
        <w:t>mellékelt</w:t>
      </w:r>
      <w:r>
        <w:rPr>
          <w:spacing w:val="-1"/>
        </w:rPr>
        <w:t xml:space="preserve"> </w:t>
      </w:r>
      <w:r>
        <w:t>vázlatrajz alapján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tanulónak</w:t>
      </w:r>
      <w:r>
        <w:rPr>
          <w:spacing w:val="-2"/>
        </w:rPr>
        <w:t xml:space="preserve"> </w:t>
      </w:r>
      <w:r>
        <w:t>kell</w:t>
      </w:r>
      <w:r>
        <w:rPr>
          <w:spacing w:val="2"/>
        </w:rPr>
        <w:t xml:space="preserve"> </w:t>
      </w:r>
      <w:r>
        <w:t>összeállítania.</w:t>
      </w:r>
    </w:p>
    <w:p w14:paraId="0EB50E52" w14:textId="77777777" w:rsidR="008D6353" w:rsidRDefault="008D6353">
      <w:p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52F30793" w14:textId="77777777" w:rsidR="008D6353" w:rsidRDefault="0048187B">
      <w:pPr>
        <w:pStyle w:val="Heading1"/>
        <w:numPr>
          <w:ilvl w:val="1"/>
          <w:numId w:val="8"/>
        </w:numPr>
        <w:tabs>
          <w:tab w:val="left" w:pos="1880"/>
        </w:tabs>
        <w:ind w:left="1879"/>
        <w:jc w:val="left"/>
      </w:pPr>
      <w:r>
        <w:lastRenderedPageBreak/>
        <w:t>A</w:t>
      </w:r>
      <w:r>
        <w:rPr>
          <w:spacing w:val="-5"/>
        </w:rPr>
        <w:t xml:space="preserve"> </w:t>
      </w:r>
      <w:r>
        <w:t>rugóra</w:t>
      </w:r>
      <w:r>
        <w:rPr>
          <w:spacing w:val="-2"/>
        </w:rPr>
        <w:t xml:space="preserve"> </w:t>
      </w:r>
      <w:r>
        <w:t>függesztett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proofErr w:type="spellStart"/>
      <w:r>
        <w:t>rezgésidejének</w:t>
      </w:r>
      <w:proofErr w:type="spellEnd"/>
      <w:r>
        <w:rPr>
          <w:spacing w:val="-8"/>
        </w:rPr>
        <w:t xml:space="preserve"> </w:t>
      </w:r>
      <w:r>
        <w:t>vizsgálata</w:t>
      </w:r>
    </w:p>
    <w:p w14:paraId="50767D8D" w14:textId="77777777" w:rsidR="008D6353" w:rsidRDefault="005C5BFE">
      <w:pPr>
        <w:pStyle w:val="BodyText"/>
        <w:spacing w:before="10"/>
        <w:rPr>
          <w:b/>
          <w:sz w:val="20"/>
        </w:rPr>
      </w:pPr>
      <w:r>
        <w:pict w14:anchorId="0B79A8D3">
          <v:shape id="_x0000_s2092" type="#_x0000_t202" style="position:absolute;margin-left:65.2pt;margin-top:14.25pt;width:465pt;height:57.75pt;z-index:-15727616;mso-wrap-distance-left:0;mso-wrap-distance-right:0;mso-position-horizontal-relative:page" fillcolor="#9cf" strokeweight=".16936mm">
            <v:textbox inset="0,0,0,0">
              <w:txbxContent>
                <w:p w14:paraId="175E54B5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18E46625" w14:textId="77777777" w:rsidR="008D6353" w:rsidRDefault="0048187B">
                  <w:pPr>
                    <w:pStyle w:val="BodyText"/>
                    <w:ind w:left="107" w:right="113"/>
                  </w:pPr>
                  <w:r>
                    <w:t xml:space="preserve">Igazolja mérésekkel a harmonikus rezgőmozgás </w:t>
                  </w:r>
                  <w:proofErr w:type="spellStart"/>
                  <w:r>
                    <w:t>periódusidejének</w:t>
                  </w:r>
                  <w:proofErr w:type="spellEnd"/>
                  <w:r>
                    <w:t xml:space="preserve"> az ismert rezgésidőképlettel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leírható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tömegfüggését!</w:t>
                  </w:r>
                </w:p>
                <w:p w14:paraId="0D2F4A5F" w14:textId="77777777" w:rsidR="008D6353" w:rsidRDefault="0048187B">
                  <w:pPr>
                    <w:pStyle w:val="BodyText"/>
                    <w:ind w:left="107"/>
                  </w:pPr>
                  <w:r>
                    <w:t>Határozza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az ismeretlen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tömegű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kődarab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tömegét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közölt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leírás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szerint!</w:t>
                  </w:r>
                </w:p>
              </w:txbxContent>
            </v:textbox>
            <w10:wrap type="topAndBottom" anchorx="page"/>
          </v:shape>
        </w:pict>
      </w:r>
    </w:p>
    <w:p w14:paraId="6CBB5A52" w14:textId="77777777" w:rsidR="008D6353" w:rsidRDefault="008D6353">
      <w:pPr>
        <w:pStyle w:val="BodyText"/>
        <w:rPr>
          <w:b/>
          <w:sz w:val="20"/>
        </w:rPr>
      </w:pPr>
    </w:p>
    <w:p w14:paraId="6A84DC4B" w14:textId="77777777" w:rsidR="008D6353" w:rsidRDefault="008D6353">
      <w:pPr>
        <w:pStyle w:val="BodyText"/>
        <w:spacing w:before="7"/>
        <w:rPr>
          <w:b/>
          <w:sz w:val="21"/>
        </w:rPr>
      </w:pPr>
    </w:p>
    <w:p w14:paraId="060427A7" w14:textId="77777777" w:rsidR="008D6353" w:rsidRDefault="0048187B">
      <w:pPr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6871F58D" w14:textId="77777777" w:rsidR="008D6353" w:rsidRDefault="008D6353">
      <w:pPr>
        <w:pStyle w:val="BodyText"/>
        <w:rPr>
          <w:i/>
        </w:rPr>
      </w:pPr>
    </w:p>
    <w:p w14:paraId="76E611CA" w14:textId="77777777" w:rsidR="008D6353" w:rsidRDefault="0048187B">
      <w:pPr>
        <w:pStyle w:val="BodyText"/>
        <w:ind w:left="216" w:right="222"/>
        <w:jc w:val="both"/>
      </w:pPr>
      <w:r>
        <w:t>Bunsen-állvány,</w:t>
      </w:r>
      <w:r>
        <w:rPr>
          <w:spacing w:val="1"/>
        </w:rPr>
        <w:t xml:space="preserve"> </w:t>
      </w:r>
      <w:r>
        <w:t>-dió,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dióba</w:t>
      </w:r>
      <w:r>
        <w:rPr>
          <w:spacing w:val="1"/>
        </w:rPr>
        <w:t xml:space="preserve"> </w:t>
      </w:r>
      <w:r>
        <w:t>befogható</w:t>
      </w:r>
      <w:r>
        <w:rPr>
          <w:spacing w:val="1"/>
        </w:rPr>
        <w:t xml:space="preserve"> </w:t>
      </w:r>
      <w:r>
        <w:t>rúd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rugó</w:t>
      </w:r>
      <w:r>
        <w:rPr>
          <w:spacing w:val="1"/>
        </w:rPr>
        <w:t xml:space="preserve"> </w:t>
      </w:r>
      <w:r>
        <w:t>rögzítéséhez,</w:t>
      </w:r>
      <w:r>
        <w:rPr>
          <w:spacing w:val="1"/>
        </w:rPr>
        <w:t xml:space="preserve"> </w:t>
      </w:r>
      <w:r>
        <w:t>rugó,</w:t>
      </w:r>
      <w:r>
        <w:rPr>
          <w:spacing w:val="1"/>
        </w:rPr>
        <w:t xml:space="preserve"> </w:t>
      </w:r>
      <w:r>
        <w:t>ismert</w:t>
      </w:r>
      <w:r>
        <w:rPr>
          <w:spacing w:val="1"/>
        </w:rPr>
        <w:t xml:space="preserve"> </w:t>
      </w:r>
      <w:r>
        <w:t>tömegű</w:t>
      </w:r>
      <w:r>
        <w:rPr>
          <w:spacing w:val="1"/>
        </w:rPr>
        <w:t xml:space="preserve"> </w:t>
      </w:r>
      <w:r>
        <w:t>egységekből álló tömegsorozat, ismeretlen tömegű kődarab akasztóval (tömege kisebb legyen,</w:t>
      </w:r>
      <w:r>
        <w:rPr>
          <w:spacing w:val="-58"/>
        </w:rPr>
        <w:t xml:space="preserve"> </w:t>
      </w:r>
      <w:r>
        <w:t>mint</w:t>
      </w:r>
      <w:r>
        <w:rPr>
          <w:spacing w:val="-1"/>
        </w:rPr>
        <w:t xml:space="preserve"> </w:t>
      </w:r>
      <w:r>
        <w:t>a teljes</w:t>
      </w:r>
      <w:r>
        <w:rPr>
          <w:spacing w:val="-1"/>
        </w:rPr>
        <w:t xml:space="preserve"> </w:t>
      </w:r>
      <w:r>
        <w:t>tömegsorozaté), stopper.</w:t>
      </w:r>
    </w:p>
    <w:p w14:paraId="73455DFA" w14:textId="77777777" w:rsidR="008D6353" w:rsidRDefault="008D6353">
      <w:pPr>
        <w:pStyle w:val="BodyText"/>
      </w:pPr>
    </w:p>
    <w:p w14:paraId="473339BB" w14:textId="77777777" w:rsidR="008D6353" w:rsidRDefault="0048187B">
      <w:pPr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133A82CB" w14:textId="77777777" w:rsidR="008D6353" w:rsidRDefault="0048187B">
      <w:pPr>
        <w:pStyle w:val="BodyText"/>
        <w:spacing w:before="1"/>
        <w:ind w:left="216"/>
      </w:pPr>
      <w:r>
        <w:t>Az</w:t>
      </w:r>
      <w:r>
        <w:rPr>
          <w:spacing w:val="33"/>
        </w:rPr>
        <w:t xml:space="preserve"> </w:t>
      </w:r>
      <w:r>
        <w:t>állványra</w:t>
      </w:r>
      <w:r>
        <w:rPr>
          <w:spacing w:val="32"/>
        </w:rPr>
        <w:t xml:space="preserve"> </w:t>
      </w:r>
      <w:r>
        <w:t>rögzített</w:t>
      </w:r>
      <w:r>
        <w:rPr>
          <w:spacing w:val="34"/>
        </w:rPr>
        <w:t xml:space="preserve"> </w:t>
      </w:r>
      <w:r>
        <w:t>rugót</w:t>
      </w:r>
      <w:r>
        <w:rPr>
          <w:spacing w:val="34"/>
        </w:rPr>
        <w:t xml:space="preserve"> </w:t>
      </w:r>
      <w:r>
        <w:t>készen</w:t>
      </w:r>
      <w:r>
        <w:rPr>
          <w:spacing w:val="32"/>
        </w:rPr>
        <w:t xml:space="preserve"> </w:t>
      </w:r>
      <w:r>
        <w:t>kapja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vizsgázó.</w:t>
      </w:r>
      <w:r>
        <w:rPr>
          <w:spacing w:val="33"/>
        </w:rPr>
        <w:t xml:space="preserve"> </w:t>
      </w:r>
      <w:r>
        <w:t>(A</w:t>
      </w:r>
      <w:r>
        <w:rPr>
          <w:spacing w:val="32"/>
        </w:rPr>
        <w:t xml:space="preserve"> </w:t>
      </w:r>
      <w:r>
        <w:t>rugó</w:t>
      </w:r>
      <w:r>
        <w:rPr>
          <w:spacing w:val="32"/>
        </w:rPr>
        <w:t xml:space="preserve"> </w:t>
      </w:r>
      <w:r>
        <w:t>felfüggesztési</w:t>
      </w:r>
      <w:r>
        <w:rPr>
          <w:spacing w:val="34"/>
        </w:rPr>
        <w:t xml:space="preserve"> </w:t>
      </w:r>
      <w:r>
        <w:t>magasságával</w:t>
      </w:r>
      <w:r>
        <w:rPr>
          <w:spacing w:val="-57"/>
        </w:rPr>
        <w:t xml:space="preserve"> </w:t>
      </w:r>
      <w:r>
        <w:t>behatárolható,</w:t>
      </w:r>
      <w:r>
        <w:rPr>
          <w:spacing w:val="-1"/>
        </w:rPr>
        <w:t xml:space="preserve"> </w:t>
      </w:r>
      <w:r>
        <w:t>hogy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túlzott</w:t>
      </w:r>
      <w:r>
        <w:rPr>
          <w:spacing w:val="-1"/>
        </w:rPr>
        <w:t xml:space="preserve"> </w:t>
      </w:r>
      <w:r>
        <w:t>megnyújtás</w:t>
      </w:r>
      <w:r>
        <w:rPr>
          <w:spacing w:val="-1"/>
        </w:rPr>
        <w:t xml:space="preserve"> </w:t>
      </w:r>
      <w:r>
        <w:t>miatt a</w:t>
      </w:r>
      <w:r>
        <w:rPr>
          <w:spacing w:val="-1"/>
        </w:rPr>
        <w:t xml:space="preserve"> </w:t>
      </w:r>
      <w:r>
        <w:t>rugó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károsodhasson.)</w:t>
      </w:r>
    </w:p>
    <w:p w14:paraId="46B860A4" w14:textId="77777777" w:rsidR="008D6353" w:rsidRDefault="0048187B">
      <w:pPr>
        <w:pStyle w:val="BodyText"/>
        <w:spacing w:line="480" w:lineRule="auto"/>
        <w:ind w:left="216" w:right="5368"/>
      </w:pPr>
      <w:r>
        <w:t>A tömegsorozat legalább 4 tagból álljon.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kísérleti</w:t>
      </w:r>
      <w:r>
        <w:rPr>
          <w:spacing w:val="-1"/>
        </w:rPr>
        <w:t xml:space="preserve"> </w:t>
      </w:r>
      <w:r>
        <w:t>összeállítást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fotó mutatja.</w:t>
      </w:r>
    </w:p>
    <w:p w14:paraId="2A604494" w14:textId="77777777" w:rsidR="008D6353" w:rsidRDefault="0048187B">
      <w:pPr>
        <w:pStyle w:val="Heading2"/>
        <w:spacing w:before="5" w:line="240" w:lineRule="auto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4A33A2CE" w14:textId="77777777" w:rsidR="008D6353" w:rsidRDefault="008D6353">
      <w:pPr>
        <w:pStyle w:val="BodyText"/>
        <w:spacing w:before="6"/>
        <w:rPr>
          <w:b/>
          <w:sz w:val="23"/>
        </w:rPr>
      </w:pPr>
    </w:p>
    <w:p w14:paraId="39F985CA" w14:textId="3335B652" w:rsidR="008D6353" w:rsidRDefault="0048187B">
      <w:pPr>
        <w:pStyle w:val="BodyText"/>
        <w:ind w:left="216" w:right="2764"/>
        <w:jc w:val="both"/>
      </w:pPr>
      <w:r>
        <w:t xml:space="preserve">A rezgésidőképlet igazolására akasszon különböző nagyságú </w:t>
      </w:r>
      <w:proofErr w:type="spellStart"/>
      <w:r>
        <w:t>töme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geket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rugóra</w:t>
      </w:r>
      <w:r>
        <w:rPr>
          <w:spacing w:val="1"/>
        </w:rPr>
        <w:t xml:space="preserve"> </w:t>
      </w:r>
      <w:r>
        <w:t>és</w:t>
      </w:r>
      <w:r>
        <w:rPr>
          <w:spacing w:val="60"/>
        </w:rPr>
        <w:t xml:space="preserve"> </w:t>
      </w:r>
      <w:r>
        <w:t>mindegyik</w:t>
      </w:r>
      <w:r>
        <w:rPr>
          <w:spacing w:val="60"/>
        </w:rPr>
        <w:t xml:space="preserve"> </w:t>
      </w:r>
      <w:r>
        <w:t>tömeg</w:t>
      </w:r>
      <w:r>
        <w:rPr>
          <w:spacing w:val="60"/>
        </w:rPr>
        <w:t xml:space="preserve"> </w:t>
      </w:r>
      <w:r>
        <w:t>esetén</w:t>
      </w:r>
      <w:r>
        <w:rPr>
          <w:spacing w:val="60"/>
        </w:rPr>
        <w:t xml:space="preserve"> </w:t>
      </w:r>
      <w:r>
        <w:t>mérje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rezgésidőt!</w:t>
      </w:r>
      <w:r>
        <w:rPr>
          <w:spacing w:val="-57"/>
        </w:rPr>
        <w:t xml:space="preserve"> </w:t>
      </w:r>
      <w:r>
        <w:t xml:space="preserve">(A tömeg változtatásához egyforma egységekből álló </w:t>
      </w:r>
      <w:proofErr w:type="spellStart"/>
      <w:r>
        <w:t>tömegsoroza</w:t>
      </w:r>
      <w:proofErr w:type="spellEnd"/>
      <w:r>
        <w:t>-</w:t>
      </w:r>
      <w:r>
        <w:rPr>
          <w:spacing w:val="-57"/>
        </w:rPr>
        <w:t xml:space="preserve"> </w:t>
      </w:r>
      <w:r>
        <w:t>tot</w:t>
      </w:r>
      <w:r>
        <w:rPr>
          <w:spacing w:val="45"/>
        </w:rPr>
        <w:t xml:space="preserve"> </w:t>
      </w:r>
      <w:r>
        <w:t>célszerű</w:t>
      </w:r>
      <w:r>
        <w:rPr>
          <w:spacing w:val="43"/>
        </w:rPr>
        <w:t xml:space="preserve"> </w:t>
      </w:r>
      <w:r>
        <w:t>használni.)</w:t>
      </w:r>
      <w:r>
        <w:rPr>
          <w:spacing w:val="45"/>
        </w:rPr>
        <w:t xml:space="preserve"> </w:t>
      </w:r>
      <w:r>
        <w:t>Az</w:t>
      </w:r>
      <w:r>
        <w:rPr>
          <w:spacing w:val="104"/>
        </w:rPr>
        <w:t xml:space="preserve"> </w:t>
      </w:r>
      <w:r>
        <w:t>időmérés</w:t>
      </w:r>
      <w:r>
        <w:rPr>
          <w:spacing w:val="103"/>
        </w:rPr>
        <w:t xml:space="preserve"> </w:t>
      </w:r>
      <w:r>
        <w:t>hibájának</w:t>
      </w:r>
      <w:r>
        <w:rPr>
          <w:spacing w:val="103"/>
        </w:rPr>
        <w:t xml:space="preserve"> </w:t>
      </w:r>
      <w:r>
        <w:t>csökkentésére</w:t>
      </w:r>
      <w:r>
        <w:rPr>
          <w:spacing w:val="-58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rezgés</w:t>
      </w:r>
      <w:r>
        <w:rPr>
          <w:spacing w:val="-1"/>
        </w:rPr>
        <w:t xml:space="preserve"> </w:t>
      </w:r>
      <w:r>
        <w:t>idejét mérje,</w:t>
      </w:r>
      <w:r>
        <w:rPr>
          <w:spacing w:val="1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ossza</w:t>
      </w:r>
      <w:r>
        <w:rPr>
          <w:spacing w:val="-1"/>
        </w:rPr>
        <w:t xml:space="preserve"> </w:t>
      </w:r>
      <w:r>
        <w:t>10-zel.)</w:t>
      </w:r>
    </w:p>
    <w:p w14:paraId="348E5EC4" w14:textId="77777777" w:rsidR="008D6353" w:rsidRDefault="008D6353">
      <w:pPr>
        <w:pStyle w:val="BodyText"/>
        <w:spacing w:before="1"/>
      </w:pPr>
    </w:p>
    <w:p w14:paraId="54D64A83" w14:textId="77777777" w:rsidR="008D6353" w:rsidRDefault="0048187B">
      <w:pPr>
        <w:pStyle w:val="BodyText"/>
        <w:ind w:left="216" w:right="2772"/>
        <w:jc w:val="both"/>
      </w:pPr>
      <w:r>
        <w:t>A rezgésidőképlet szerint egy adott rugó esetén a rezgésidő a rezgő</w:t>
      </w:r>
      <w:r>
        <w:rPr>
          <w:spacing w:val="1"/>
        </w:rPr>
        <w:t xml:space="preserve"> </w:t>
      </w:r>
      <w:r>
        <w:t>tömeg</w:t>
      </w:r>
      <w:r>
        <w:rPr>
          <w:spacing w:val="-4"/>
        </w:rPr>
        <w:t xml:space="preserve"> </w:t>
      </w:r>
      <w:r>
        <w:t>négyzetgyökével arányos:</w:t>
      </w:r>
    </w:p>
    <w:p w14:paraId="3BF55E1B" w14:textId="77777777" w:rsidR="008D6353" w:rsidRDefault="008D6353">
      <w:pPr>
        <w:pStyle w:val="BodyText"/>
        <w:spacing w:before="6"/>
        <w:rPr>
          <w:sz w:val="13"/>
        </w:rPr>
      </w:pPr>
    </w:p>
    <w:p w14:paraId="4F27F578" w14:textId="77777777" w:rsidR="008D6353" w:rsidRDefault="005C5BFE">
      <w:pPr>
        <w:spacing w:before="106"/>
        <w:ind w:left="2748"/>
        <w:rPr>
          <w:rFonts w:ascii="Symbol" w:hAnsi="Symbol"/>
          <w:sz w:val="24"/>
        </w:rPr>
      </w:pPr>
      <w:r>
        <w:pict w14:anchorId="0283C50B">
          <v:group id="_x0000_s2087" style="position:absolute;left:0;text-align:left;margin-left:225.25pt;margin-top:24.35pt;width:17.8pt;height:14.45pt;z-index:-16139264;mso-position-horizontal-relative:page" coordorigin="4505,487" coordsize="356,289">
            <v:line id="_x0000_s2091" style="position:absolute" from="4510,666" to="4540,648" strokeweight=".5pt"/>
            <v:line id="_x0000_s2090" style="position:absolute" from="4540,653" to="4585,734" strokeweight=".34864mm"/>
            <v:shape id="_x0000_s2089" style="position:absolute;left:4589;top:492;width:271;height:242" coordorigin="4590,492" coordsize="271,242" o:spt="100" adj="0,,0" path="m4590,734r59,-242m4649,492r211,e" filled="f" strokeweight=".17742mm">
              <v:stroke joinstyle="round"/>
              <v:formulas/>
              <v:path arrowok="t" o:connecttype="segments"/>
            </v:shape>
            <v:shape id="_x0000_s2088" type="#_x0000_t202" style="position:absolute;left:4504;top:487;width:356;height:289" filled="f" stroked="f">
              <v:textbox inset="0,0,0,0">
                <w:txbxContent>
                  <w:p w14:paraId="70BC601A" w14:textId="77777777" w:rsidR="008D6353" w:rsidRDefault="0048187B">
                    <w:pPr>
                      <w:spacing w:before="12"/>
                      <w:ind w:left="16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pict w14:anchorId="142AD678">
          <v:group id="_x0000_s2082" style="position:absolute;left:0;text-align:left;margin-left:251.3pt;margin-top:13.7pt;width:17.2pt;height:14.45pt;z-index:15730688;mso-position-horizontal-relative:page" coordorigin="5026,274" coordsize="344,289">
            <v:line id="_x0000_s2086" style="position:absolute" from="5031,454" to="5062,437" strokeweight=".17633mm"/>
            <v:line id="_x0000_s2085" style="position:absolute" from="5062,442" to="5106,524" strokeweight=".34869mm"/>
            <v:shape id="_x0000_s2084" style="position:absolute;left:5111;top:279;width:259;height:245" coordorigin="5111,279" coordsize="259,245" o:spt="100" adj="0,,0" path="m5111,524r59,-245m5170,279r200,e" filled="f" strokeweight=".17742mm">
              <v:stroke joinstyle="round"/>
              <v:formulas/>
              <v:path arrowok="t" o:connecttype="segments"/>
            </v:shape>
            <v:shape id="_x0000_s2083" type="#_x0000_t202" style="position:absolute;left:5026;top:274;width:344;height:289" filled="f" stroked="f">
              <v:textbox inset="0,0,0,0">
                <w:txbxContent>
                  <w:p w14:paraId="25680D29" w14:textId="77777777" w:rsidR="008D6353" w:rsidRDefault="0048187B">
                    <w:pPr>
                      <w:spacing w:before="12"/>
                      <w:ind w:left="15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 w:rsidR="0048187B">
        <w:rPr>
          <w:i/>
          <w:w w:val="105"/>
          <w:position w:val="-14"/>
          <w:sz w:val="24"/>
        </w:rPr>
        <w:t>T</w:t>
      </w:r>
      <w:r w:rsidR="0048187B">
        <w:rPr>
          <w:i/>
          <w:spacing w:val="63"/>
          <w:w w:val="105"/>
          <w:position w:val="-14"/>
          <w:sz w:val="24"/>
        </w:rPr>
        <w:t xml:space="preserve"> </w:t>
      </w:r>
      <w:r w:rsidR="0048187B">
        <w:rPr>
          <w:rFonts w:ascii="Symbol" w:hAnsi="Symbol"/>
          <w:w w:val="105"/>
          <w:position w:val="-14"/>
          <w:sz w:val="24"/>
        </w:rPr>
        <w:t></w:t>
      </w:r>
      <w:r w:rsidR="0048187B">
        <w:rPr>
          <w:spacing w:val="53"/>
          <w:w w:val="105"/>
          <w:sz w:val="24"/>
          <w:u w:val="single"/>
        </w:rPr>
        <w:t xml:space="preserve"> </w:t>
      </w:r>
      <w:r w:rsidR="0048187B">
        <w:rPr>
          <w:w w:val="105"/>
          <w:sz w:val="24"/>
          <w:u w:val="single"/>
        </w:rPr>
        <w:t>2</w:t>
      </w:r>
      <w:r w:rsidR="0048187B">
        <w:rPr>
          <w:rFonts w:ascii="Symbol" w:hAnsi="Symbol"/>
          <w:w w:val="105"/>
          <w:sz w:val="25"/>
          <w:u w:val="single"/>
        </w:rPr>
        <w:t></w:t>
      </w:r>
      <w:r w:rsidR="0048187B">
        <w:rPr>
          <w:spacing w:val="59"/>
          <w:w w:val="105"/>
          <w:sz w:val="25"/>
        </w:rPr>
        <w:t xml:space="preserve"> </w:t>
      </w:r>
      <w:r w:rsidR="0048187B">
        <w:rPr>
          <w:rFonts w:ascii="Symbol" w:hAnsi="Symbol"/>
          <w:w w:val="105"/>
          <w:position w:val="-14"/>
          <w:sz w:val="24"/>
        </w:rPr>
        <w:t></w:t>
      </w:r>
    </w:p>
    <w:p w14:paraId="4B00D742" w14:textId="77777777" w:rsidR="008D6353" w:rsidRDefault="008D6353">
      <w:pPr>
        <w:pStyle w:val="BodyText"/>
        <w:rPr>
          <w:rFonts w:ascii="Symbol" w:hAnsi="Symbol"/>
          <w:sz w:val="20"/>
        </w:rPr>
      </w:pPr>
    </w:p>
    <w:p w14:paraId="7A4ED092" w14:textId="77777777" w:rsidR="008D6353" w:rsidRDefault="008D6353">
      <w:pPr>
        <w:pStyle w:val="BodyText"/>
        <w:spacing w:before="6"/>
        <w:rPr>
          <w:rFonts w:ascii="Symbol" w:hAnsi="Symbol"/>
          <w:sz w:val="20"/>
        </w:rPr>
      </w:pPr>
    </w:p>
    <w:p w14:paraId="3CA469D3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mérési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eredményeket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foglalja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táblázatba,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majd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grafikus</w:t>
      </w:r>
    </w:p>
    <w:p w14:paraId="0A7C9601" w14:textId="77777777" w:rsidR="008D6353" w:rsidRDefault="005C5BFE">
      <w:pPr>
        <w:tabs>
          <w:tab w:val="left" w:pos="4198"/>
        </w:tabs>
        <w:spacing w:before="69"/>
        <w:ind w:left="936"/>
        <w:rPr>
          <w:i/>
          <w:sz w:val="24"/>
        </w:rPr>
      </w:pPr>
      <w:r>
        <w:pict w14:anchorId="4A727829">
          <v:group id="_x0000_s2077" style="position:absolute;left:0;text-align:left;margin-left:247.2pt;margin-top:2.8pt;width:17.05pt;height:15.1pt;z-index:-16138240;mso-position-horizontal-relative:page" coordorigin="4944,56" coordsize="341,302">
            <v:line id="_x0000_s2081" style="position:absolute" from="4949,245" to="4980,226" strokeweight=".16922mm"/>
            <v:line id="_x0000_s2080" style="position:absolute" from="4980,231" to="5023,317" strokeweight=".34939mm"/>
            <v:shape id="_x0000_s2079" style="position:absolute;left:5028;top:60;width:257;height:257" coordorigin="5029,60" coordsize="257,257" o:spt="100" adj="0,,0" path="m5029,317l5087,60t,l5285,60e" filled="f" strokeweight=".16975mm">
              <v:stroke joinstyle="round"/>
              <v:formulas/>
              <v:path arrowok="t" o:connecttype="segments"/>
            </v:shape>
            <v:shape id="_x0000_s2078" type="#_x0000_t202" style="position:absolute;left:4944;top:55;width:341;height:302" filled="f" stroked="f">
              <v:textbox inset="0,0,0,0">
                <w:txbxContent>
                  <w:p w14:paraId="21D2C9BA" w14:textId="77777777" w:rsidR="008D6353" w:rsidRDefault="0048187B">
                    <w:pPr>
                      <w:spacing w:before="13"/>
                      <w:ind w:left="157" w:right="-15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103"/>
                        <w:sz w:val="25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 w:rsidR="0048187B">
        <w:rPr>
          <w:i/>
          <w:sz w:val="24"/>
        </w:rPr>
        <w:t>ábrázolással</w:t>
      </w:r>
      <w:r w:rsidR="0048187B">
        <w:rPr>
          <w:i/>
          <w:spacing w:val="1"/>
          <w:sz w:val="24"/>
        </w:rPr>
        <w:t xml:space="preserve"> </w:t>
      </w:r>
      <w:r w:rsidR="0048187B">
        <w:rPr>
          <w:i/>
          <w:sz w:val="24"/>
        </w:rPr>
        <w:t>igazolja</w:t>
      </w:r>
      <w:r w:rsidR="0048187B">
        <w:rPr>
          <w:i/>
          <w:spacing w:val="1"/>
          <w:sz w:val="24"/>
        </w:rPr>
        <w:t xml:space="preserve"> </w:t>
      </w:r>
      <w:r w:rsidR="0048187B">
        <w:rPr>
          <w:i/>
          <w:sz w:val="24"/>
        </w:rPr>
        <w:t>a</w:t>
      </w:r>
      <w:r w:rsidR="0048187B">
        <w:rPr>
          <w:i/>
          <w:spacing w:val="82"/>
          <w:sz w:val="24"/>
        </w:rPr>
        <w:t xml:space="preserve"> </w:t>
      </w:r>
      <w:r w:rsidR="0048187B">
        <w:rPr>
          <w:i/>
          <w:sz w:val="25"/>
        </w:rPr>
        <w:t>T</w:t>
      </w:r>
      <w:r w:rsidR="0048187B">
        <w:rPr>
          <w:i/>
          <w:spacing w:val="18"/>
          <w:sz w:val="25"/>
        </w:rPr>
        <w:t xml:space="preserve"> </w:t>
      </w:r>
      <w:r w:rsidR="0048187B">
        <w:rPr>
          <w:sz w:val="25"/>
        </w:rPr>
        <w:t>~</w:t>
      </w:r>
      <w:r w:rsidR="0048187B">
        <w:rPr>
          <w:sz w:val="25"/>
        </w:rPr>
        <w:tab/>
      </w:r>
      <w:r w:rsidR="0048187B">
        <w:rPr>
          <w:i/>
          <w:sz w:val="24"/>
        </w:rPr>
        <w:t>arányosságot!</w:t>
      </w:r>
    </w:p>
    <w:p w14:paraId="68934960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spacing w:before="21"/>
        <w:ind w:right="2764"/>
        <w:jc w:val="both"/>
        <w:rPr>
          <w:i/>
          <w:sz w:val="24"/>
        </w:rPr>
      </w:pPr>
      <w:r>
        <w:rPr>
          <w:i/>
          <w:sz w:val="24"/>
        </w:rPr>
        <w:t>Akassza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ismeretlen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testet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rugóra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mérje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rezgés-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időt! Az így mért rezgésidő és az előzőleg kimért grafikon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 az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ismeretlen test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tömegét!</w:t>
      </w:r>
    </w:p>
    <w:p w14:paraId="7572DDBC" w14:textId="517DCD14" w:rsidR="008D6353" w:rsidRDefault="00941813">
      <w:pPr>
        <w:jc w:val="both"/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62316BBA" wp14:editId="1CFEBB41">
            <wp:extent cx="3862070" cy="6866890"/>
            <wp:effectExtent l="0" t="0" r="508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6AC9" w14:textId="77777777" w:rsidR="008D6353" w:rsidRDefault="0048187B">
      <w:pPr>
        <w:pStyle w:val="Heading1"/>
        <w:numPr>
          <w:ilvl w:val="1"/>
          <w:numId w:val="8"/>
        </w:numPr>
        <w:tabs>
          <w:tab w:val="left" w:pos="1386"/>
        </w:tabs>
        <w:ind w:left="1385"/>
        <w:jc w:val="left"/>
      </w:pPr>
      <w:r>
        <w:lastRenderedPageBreak/>
        <w:t>Forgási</w:t>
      </w:r>
      <w:r>
        <w:rPr>
          <w:spacing w:val="-4"/>
        </w:rPr>
        <w:t xml:space="preserve"> </w:t>
      </w:r>
      <w:r>
        <w:t>energia</w:t>
      </w:r>
      <w:r>
        <w:rPr>
          <w:spacing w:val="-4"/>
        </w:rPr>
        <w:t xml:space="preserve"> </w:t>
      </w:r>
      <w:r>
        <w:t>mérése,</w:t>
      </w:r>
      <w:r>
        <w:rPr>
          <w:spacing w:val="-5"/>
        </w:rPr>
        <w:t xml:space="preserve"> </w:t>
      </w:r>
      <w:r>
        <w:t>tehetetlenségi</w:t>
      </w:r>
      <w:r>
        <w:rPr>
          <w:spacing w:val="-6"/>
        </w:rPr>
        <w:t xml:space="preserve"> </w:t>
      </w:r>
      <w:r>
        <w:t>nyomaték</w:t>
      </w:r>
      <w:r>
        <w:rPr>
          <w:spacing w:val="-9"/>
        </w:rPr>
        <w:t xml:space="preserve"> </w:t>
      </w:r>
      <w:r>
        <w:t>számítása</w:t>
      </w:r>
    </w:p>
    <w:p w14:paraId="7B5A73AA" w14:textId="77777777" w:rsidR="008D6353" w:rsidRDefault="005C5BFE">
      <w:pPr>
        <w:pStyle w:val="BodyText"/>
        <w:spacing w:before="5"/>
        <w:rPr>
          <w:b/>
          <w:sz w:val="25"/>
        </w:rPr>
      </w:pPr>
      <w:r>
        <w:pict w14:anchorId="2478A113">
          <v:shape id="_x0000_s2076" type="#_x0000_t202" style="position:absolute;margin-left:71.95pt;margin-top:17pt;width:453.6pt;height:49.3pt;z-index:-15725056;mso-wrap-distance-left:0;mso-wrap-distance-right:0;mso-position-horizontal-relative:page" fillcolor="#8db3e1">
            <v:textbox inset="0,0,0,0">
              <w:txbxContent>
                <w:p w14:paraId="254E95D5" w14:textId="77777777" w:rsidR="008D6353" w:rsidRDefault="0048187B">
                  <w:pPr>
                    <w:spacing w:before="71" w:line="274" w:lineRule="exact"/>
                    <w:ind w:left="14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52D6C912" w14:textId="77777777" w:rsidR="008D6353" w:rsidRDefault="0048187B">
                  <w:pPr>
                    <w:pStyle w:val="BodyText"/>
                    <w:ind w:left="145"/>
                  </w:pPr>
                  <w:r>
                    <w:t>Állapítsa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méréssel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számolással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egy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lejtőn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leguruló,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gördülő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csődarab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forgási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energiáját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lejtő alján!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Számítsa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ki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csődarab tehetetlenségi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nyomatékát!</w:t>
                  </w:r>
                </w:p>
              </w:txbxContent>
            </v:textbox>
            <w10:wrap type="topAndBottom" anchorx="page"/>
          </v:shape>
        </w:pict>
      </w:r>
    </w:p>
    <w:p w14:paraId="58142802" w14:textId="77777777" w:rsidR="008D6353" w:rsidRDefault="0048187B">
      <w:pPr>
        <w:spacing w:before="251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184FBA42" w14:textId="77777777" w:rsidR="008D6353" w:rsidRDefault="008D6353">
      <w:pPr>
        <w:pStyle w:val="BodyText"/>
        <w:spacing w:before="11"/>
        <w:rPr>
          <w:i/>
          <w:sz w:val="23"/>
        </w:rPr>
      </w:pPr>
    </w:p>
    <w:p w14:paraId="45A92E2C" w14:textId="77777777" w:rsidR="008D6353" w:rsidRDefault="0048187B">
      <w:pPr>
        <w:pStyle w:val="BodyText"/>
        <w:ind w:left="216" w:right="648"/>
        <w:jc w:val="both"/>
      </w:pPr>
      <w:r>
        <w:t>Egy kb. 1-1,5 méter hosszú, nagyon kicsi emelkedésű lejtő; nagyméretű (kb. 8-10 cm</w:t>
      </w:r>
      <w:r>
        <w:rPr>
          <w:spacing w:val="1"/>
        </w:rPr>
        <w:t xml:space="preserve"> </w:t>
      </w:r>
      <w:r>
        <w:t>átmérőjű),</w:t>
      </w:r>
      <w:r>
        <w:rPr>
          <w:spacing w:val="-2"/>
        </w:rPr>
        <w:t xml:space="preserve"> </w:t>
      </w:r>
      <w:r>
        <w:t>vékony</w:t>
      </w:r>
      <w:r>
        <w:rPr>
          <w:spacing w:val="-6"/>
        </w:rPr>
        <w:t xml:space="preserve"> </w:t>
      </w:r>
      <w:r>
        <w:t>falú</w:t>
      </w:r>
      <w:r>
        <w:rPr>
          <w:spacing w:val="-1"/>
        </w:rPr>
        <w:t xml:space="preserve"> </w:t>
      </w:r>
      <w:r>
        <w:t>fémcső</w:t>
      </w:r>
      <w:r>
        <w:rPr>
          <w:spacing w:val="-1"/>
        </w:rPr>
        <w:t xml:space="preserve"> </w:t>
      </w:r>
      <w:r>
        <w:t>néhány</w:t>
      </w:r>
      <w:r>
        <w:rPr>
          <w:spacing w:val="-6"/>
        </w:rPr>
        <w:t xml:space="preserve"> </w:t>
      </w:r>
      <w:r>
        <w:t>centiméteres</w:t>
      </w:r>
      <w:r>
        <w:rPr>
          <w:spacing w:val="-2"/>
        </w:rPr>
        <w:t xml:space="preserve"> </w:t>
      </w:r>
      <w:r>
        <w:t>darabja; mérőszalag;</w:t>
      </w:r>
      <w:r>
        <w:rPr>
          <w:spacing w:val="-1"/>
        </w:rPr>
        <w:t xml:space="preserve"> </w:t>
      </w:r>
      <w:r>
        <w:t>stopper;</w:t>
      </w:r>
      <w:r>
        <w:rPr>
          <w:spacing w:val="-1"/>
        </w:rPr>
        <w:t xml:space="preserve"> </w:t>
      </w:r>
      <w:r>
        <w:t>mérleg.</w:t>
      </w:r>
    </w:p>
    <w:p w14:paraId="065D30AB" w14:textId="77777777" w:rsidR="008D6353" w:rsidRDefault="008D6353">
      <w:pPr>
        <w:pStyle w:val="BodyText"/>
        <w:rPr>
          <w:sz w:val="20"/>
        </w:rPr>
      </w:pPr>
    </w:p>
    <w:p w14:paraId="4020CC10" w14:textId="4BA9C6F3" w:rsidR="008D6353" w:rsidRDefault="008D6353">
      <w:pPr>
        <w:pStyle w:val="BodyText"/>
        <w:rPr>
          <w:sz w:val="22"/>
        </w:rPr>
      </w:pPr>
    </w:p>
    <w:p w14:paraId="454167A4" w14:textId="77777777" w:rsidR="008D6353" w:rsidRDefault="008D6353">
      <w:pPr>
        <w:pStyle w:val="BodyText"/>
        <w:spacing w:before="5"/>
        <w:rPr>
          <w:sz w:val="27"/>
        </w:rPr>
      </w:pPr>
    </w:p>
    <w:p w14:paraId="7931D2A5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076AFC81" w14:textId="77777777" w:rsidR="008D6353" w:rsidRDefault="0048187B">
      <w:pPr>
        <w:pStyle w:val="BodyText"/>
        <w:spacing w:before="116"/>
        <w:ind w:left="216" w:right="221"/>
        <w:jc w:val="both"/>
      </w:pPr>
      <w:r>
        <w:t>Mérje</w:t>
      </w:r>
      <w:r>
        <w:rPr>
          <w:spacing w:val="28"/>
        </w:rPr>
        <w:t xml:space="preserve"> </w:t>
      </w:r>
      <w:r>
        <w:t>meg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csődarab</w:t>
      </w:r>
      <w:r>
        <w:rPr>
          <w:spacing w:val="30"/>
        </w:rPr>
        <w:t xml:space="preserve"> </w:t>
      </w:r>
      <w:r>
        <w:t>tömegét</w:t>
      </w:r>
      <w:r>
        <w:rPr>
          <w:spacing w:val="30"/>
        </w:rPr>
        <w:t xml:space="preserve"> </w:t>
      </w:r>
      <w:r>
        <w:t>és</w:t>
      </w:r>
      <w:r>
        <w:rPr>
          <w:spacing w:val="30"/>
        </w:rPr>
        <w:t xml:space="preserve"> </w:t>
      </w:r>
      <w:r>
        <w:t>sugarát!</w:t>
      </w:r>
      <w:r>
        <w:rPr>
          <w:spacing w:val="29"/>
        </w:rPr>
        <w:t xml:space="preserve"> </w:t>
      </w:r>
      <w:proofErr w:type="spellStart"/>
      <w:r>
        <w:t>Győződjön</w:t>
      </w:r>
      <w:proofErr w:type="spellEnd"/>
      <w:r>
        <w:rPr>
          <w:spacing w:val="30"/>
        </w:rPr>
        <w:t xml:space="preserve"> </w:t>
      </w:r>
      <w:r>
        <w:t>meg</w:t>
      </w:r>
      <w:r>
        <w:rPr>
          <w:spacing w:val="28"/>
        </w:rPr>
        <w:t xml:space="preserve"> </w:t>
      </w:r>
      <w:r>
        <w:t>arról,</w:t>
      </w:r>
      <w:r>
        <w:rPr>
          <w:spacing w:val="29"/>
        </w:rPr>
        <w:t xml:space="preserve"> </w:t>
      </w:r>
      <w:r>
        <w:t>hogy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cső</w:t>
      </w:r>
      <w:r>
        <w:rPr>
          <w:spacing w:val="30"/>
        </w:rPr>
        <w:t xml:space="preserve"> </w:t>
      </w:r>
      <w:r>
        <w:t>falvastagsága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sugarához</w:t>
      </w:r>
      <w:r>
        <w:rPr>
          <w:spacing w:val="1"/>
        </w:rPr>
        <w:t xml:space="preserve"> </w:t>
      </w:r>
      <w:r>
        <w:t>viszonyítva</w:t>
      </w:r>
      <w:r>
        <w:rPr>
          <w:spacing w:val="1"/>
        </w:rPr>
        <w:t xml:space="preserve"> </w:t>
      </w:r>
      <w:r>
        <w:t>nagyon kicsi!</w:t>
      </w:r>
    </w:p>
    <w:p w14:paraId="2E659E61" w14:textId="77777777" w:rsidR="008D6353" w:rsidRDefault="0048187B">
      <w:pPr>
        <w:pStyle w:val="BodyText"/>
        <w:ind w:left="216" w:right="213"/>
        <w:jc w:val="both"/>
      </w:pPr>
      <w:r>
        <w:t>Az 1 méteren 2-3 cm-t emelkedő, kellően érdes felületű lejtőn gurítsa le kezdősebesség nélkül</w:t>
      </w:r>
      <w:r>
        <w:rPr>
          <w:spacing w:val="-57"/>
        </w:rPr>
        <w:t xml:space="preserve"> </w:t>
      </w:r>
      <w:r>
        <w:t>a csődarabot! Mérje meg a legördülés idejét legalább ötször, majd a lejtő hosszának, magas-</w:t>
      </w:r>
      <w:r>
        <w:rPr>
          <w:spacing w:val="1"/>
        </w:rPr>
        <w:t xml:space="preserve"> </w:t>
      </w:r>
      <w:proofErr w:type="spellStart"/>
      <w:r>
        <w:t>ságának</w:t>
      </w:r>
      <w:proofErr w:type="spellEnd"/>
      <w:r>
        <w:rPr>
          <w:spacing w:val="-8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mért</w:t>
      </w:r>
      <w:r>
        <w:rPr>
          <w:spacing w:val="-8"/>
        </w:rPr>
        <w:t xml:space="preserve"> </w:t>
      </w:r>
      <w:r>
        <w:t>időtartamoknak</w:t>
      </w:r>
      <w:r>
        <w:rPr>
          <w:spacing w:val="-8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ismeretében,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gördülési</w:t>
      </w:r>
      <w:r>
        <w:rPr>
          <w:spacing w:val="-7"/>
        </w:rPr>
        <w:t xml:space="preserve"> </w:t>
      </w:r>
      <w:r>
        <w:t>feltétel</w:t>
      </w:r>
      <w:r>
        <w:rPr>
          <w:spacing w:val="-7"/>
        </w:rPr>
        <w:t xml:space="preserve"> </w:t>
      </w:r>
      <w:r>
        <w:t>felhasználásával</w:t>
      </w:r>
      <w:r>
        <w:rPr>
          <w:spacing w:val="-5"/>
        </w:rPr>
        <w:t xml:space="preserve"> </w:t>
      </w:r>
      <w:r>
        <w:t>végezze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az alábbi számításokat! Válaszoljon a</w:t>
      </w:r>
      <w:r>
        <w:rPr>
          <w:spacing w:val="-1"/>
        </w:rPr>
        <w:t xml:space="preserve"> </w:t>
      </w:r>
      <w:r>
        <w:t>kérdésekre!</w:t>
      </w:r>
    </w:p>
    <w:p w14:paraId="0B79CDF4" w14:textId="77777777" w:rsidR="008D6353" w:rsidRDefault="008D6353">
      <w:pPr>
        <w:pStyle w:val="BodyText"/>
        <w:spacing w:before="10"/>
        <w:rPr>
          <w:sz w:val="20"/>
        </w:rPr>
      </w:pPr>
    </w:p>
    <w:p w14:paraId="5ADEAD88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6"/>
          <w:tab w:val="left" w:pos="937"/>
        </w:tabs>
        <w:ind w:right="218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adatok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ismeretében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cső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haladó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mozgásának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energiáját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lejtő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alján!</w:t>
      </w:r>
    </w:p>
    <w:p w14:paraId="2BB41479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energiamegmaradás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cső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forgási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energiáját!</w:t>
      </w:r>
    </w:p>
    <w:p w14:paraId="3682262C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6"/>
          <w:tab w:val="left" w:pos="937"/>
        </w:tabs>
        <w:ind w:right="22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legördülési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kísérletek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eredménye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csődarab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tehetetlenségi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nyomatékát!</w:t>
      </w:r>
    </w:p>
    <w:p w14:paraId="39FF3303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6"/>
          <w:tab w:val="left" w:pos="937"/>
        </w:tabs>
        <w:ind w:right="220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csődarab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tömege 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geometriai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adatai alapján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számítsa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csődarab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tehetetlenségi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nyomatékát!</w:t>
      </w:r>
    </w:p>
    <w:p w14:paraId="47C2A0F7" w14:textId="77777777" w:rsidR="008D6353" w:rsidRDefault="008D6353">
      <w:pPr>
        <w:rPr>
          <w:sz w:val="24"/>
        </w:rPr>
      </w:pPr>
    </w:p>
    <w:p w14:paraId="0E54C971" w14:textId="71A4EBC1" w:rsidR="00F40519" w:rsidRDefault="00F40519">
      <w:pPr>
        <w:rPr>
          <w:sz w:val="24"/>
        </w:rPr>
        <w:sectPr w:rsidR="00F40519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5EF54AA4" wp14:editId="033D556A">
            <wp:extent cx="4444365" cy="7900670"/>
            <wp:effectExtent l="0" t="0" r="0" b="508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B53D" w14:textId="77777777" w:rsidR="008D6353" w:rsidRDefault="0048187B">
      <w:pPr>
        <w:pStyle w:val="Heading1"/>
        <w:numPr>
          <w:ilvl w:val="1"/>
          <w:numId w:val="8"/>
        </w:numPr>
        <w:tabs>
          <w:tab w:val="left" w:pos="1309"/>
        </w:tabs>
        <w:spacing w:line="242" w:lineRule="auto"/>
        <w:ind w:left="3605" w:right="1028" w:hanging="2579"/>
        <w:jc w:val="left"/>
      </w:pPr>
      <w:r>
        <w:lastRenderedPageBreak/>
        <w:t>Tapadókorongos játékpisztoly-lövedék sebességének mérése</w:t>
      </w:r>
      <w:r>
        <w:rPr>
          <w:spacing w:val="-67"/>
        </w:rPr>
        <w:t xml:space="preserve"> </w:t>
      </w:r>
      <w:r>
        <w:t>ballisztikus ingával</w:t>
      </w:r>
    </w:p>
    <w:p w14:paraId="2CF5C00D" w14:textId="77777777" w:rsidR="008D6353" w:rsidRDefault="005C5BFE">
      <w:pPr>
        <w:pStyle w:val="BodyText"/>
        <w:spacing w:before="4"/>
        <w:rPr>
          <w:b/>
          <w:sz w:val="20"/>
        </w:rPr>
      </w:pPr>
      <w:r>
        <w:pict w14:anchorId="16624942">
          <v:shape id="_x0000_s2075" type="#_x0000_t202" style="position:absolute;margin-left:65.2pt;margin-top:13.9pt;width:465pt;height:57.75pt;z-index:-15724032;mso-wrap-distance-left:0;mso-wrap-distance-right:0;mso-position-horizontal-relative:page" fillcolor="#9cf" strokeweight=".16936mm">
            <v:textbox inset="0,0,0,0">
              <w:txbxContent>
                <w:p w14:paraId="534FBF60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356D9BD2" w14:textId="77777777" w:rsidR="008D6353" w:rsidRDefault="0048187B">
                  <w:pPr>
                    <w:pStyle w:val="BodyText"/>
                    <w:ind w:left="107" w:right="110"/>
                    <w:jc w:val="both"/>
                  </w:pPr>
                  <w:r>
                    <w:t>Ballisztikus inga segítségével határozza meg a játékpisztoly-lövedék sebességet! Ehhez mérje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meg,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hogy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lövést,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majd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rugalmatlan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ütközést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követően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mennyire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lendül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hátra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az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inga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rátapadt lövedékkel,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mekkora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az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együttes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lengésidejük!</w:t>
                  </w:r>
                </w:p>
              </w:txbxContent>
            </v:textbox>
            <w10:wrap type="topAndBottom" anchorx="page"/>
          </v:shape>
        </w:pict>
      </w:r>
    </w:p>
    <w:p w14:paraId="6AD572DC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19A44E59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4F5E5983" w14:textId="77777777" w:rsidR="008D6353" w:rsidRDefault="008D6353">
      <w:pPr>
        <w:pStyle w:val="BodyText"/>
        <w:rPr>
          <w:i/>
        </w:rPr>
      </w:pPr>
    </w:p>
    <w:p w14:paraId="719CE4BB" w14:textId="2DFC1DA8" w:rsidR="008D6353" w:rsidRDefault="0048187B">
      <w:pPr>
        <w:pStyle w:val="BodyText"/>
        <w:ind w:left="216" w:right="216"/>
        <w:jc w:val="both"/>
      </w:pPr>
      <w:r>
        <w:t>Tapadókorongos</w:t>
      </w:r>
      <w:r>
        <w:rPr>
          <w:spacing w:val="1"/>
        </w:rPr>
        <w:t xml:space="preserve"> </w:t>
      </w:r>
      <w:r>
        <w:t>műanyag</w:t>
      </w:r>
      <w:r>
        <w:rPr>
          <w:spacing w:val="1"/>
        </w:rPr>
        <w:t xml:space="preserve"> </w:t>
      </w:r>
      <w:r>
        <w:t>játékpisztoly (a</w:t>
      </w:r>
      <w:r>
        <w:rPr>
          <w:spacing w:val="1"/>
        </w:rPr>
        <w:t xml:space="preserve"> </w:t>
      </w:r>
      <w:r>
        <w:t>lövedék</w:t>
      </w:r>
      <w:r>
        <w:rPr>
          <w:spacing w:val="1"/>
        </w:rPr>
        <w:t xml:space="preserve"> </w:t>
      </w:r>
      <w:r>
        <w:t>tömege</w:t>
      </w:r>
      <w:r>
        <w:rPr>
          <w:spacing w:val="1"/>
        </w:rPr>
        <w:t xml:space="preserve"> </w:t>
      </w:r>
      <w:r>
        <w:t>adott),</w:t>
      </w:r>
      <w:r>
        <w:rPr>
          <w:spacing w:val="1"/>
        </w:rPr>
        <w:t xml:space="preserve"> </w:t>
      </w:r>
      <w:r>
        <w:t>ismert</w:t>
      </w:r>
      <w:r>
        <w:rPr>
          <w:spacing w:val="1"/>
        </w:rPr>
        <w:t xml:space="preserve"> </w:t>
      </w:r>
      <w:r>
        <w:t>tömegű,</w:t>
      </w:r>
      <w:r>
        <w:rPr>
          <w:spacing w:val="1"/>
        </w:rPr>
        <w:t xml:space="preserve"> </w:t>
      </w:r>
      <w:r>
        <w:t>fényes</w:t>
      </w:r>
      <w:r>
        <w:rPr>
          <w:spacing w:val="1"/>
        </w:rPr>
        <w:t xml:space="preserve"> </w:t>
      </w:r>
      <w:r>
        <w:t xml:space="preserve">felületű vastag bútorlapból készült inga, hosszú zsineggel </w:t>
      </w:r>
      <w:proofErr w:type="spellStart"/>
      <w:r>
        <w:t>bifilárisan</w:t>
      </w:r>
      <w:proofErr w:type="spellEnd"/>
      <w:r>
        <w:t xml:space="preserve"> állványra felfüggesztve,</w:t>
      </w:r>
      <w:r>
        <w:rPr>
          <w:spacing w:val="1"/>
        </w:rPr>
        <w:t xml:space="preserve"> </w:t>
      </w:r>
      <w:r>
        <w:t>hurkapálca ráragasztott vékony szigetelőszalag csíkkal elmozdulásának méréséhez, megfelelő</w:t>
      </w:r>
      <w:r>
        <w:rPr>
          <w:spacing w:val="1"/>
        </w:rPr>
        <w:t xml:space="preserve"> </w:t>
      </w:r>
      <w:r>
        <w:t>magasságú támasz</w:t>
      </w:r>
      <w:r w:rsidR="00F40519">
        <w:t xml:space="preserve">, </w:t>
      </w:r>
      <w:r>
        <w:t xml:space="preserve">amin a hurkapálca akadálytalanul </w:t>
      </w:r>
      <w:proofErr w:type="spellStart"/>
      <w:r>
        <w:t>elcsúszhat</w:t>
      </w:r>
      <w:proofErr w:type="spellEnd"/>
      <w:r>
        <w:t>, és amelyre mm-es</w:t>
      </w:r>
      <w:r>
        <w:rPr>
          <w:spacing w:val="1"/>
        </w:rPr>
        <w:t xml:space="preserve"> </w:t>
      </w:r>
      <w:r>
        <w:t>beosztású</w:t>
      </w:r>
      <w:r>
        <w:rPr>
          <w:spacing w:val="-1"/>
        </w:rPr>
        <w:t xml:space="preserve"> </w:t>
      </w:r>
      <w:r>
        <w:t>papír mérőszalagot ragaszthatunk, stopper.</w:t>
      </w:r>
    </w:p>
    <w:p w14:paraId="2AFFDA96" w14:textId="77777777" w:rsidR="008D6353" w:rsidRDefault="008D6353">
      <w:pPr>
        <w:pStyle w:val="BodyText"/>
        <w:spacing w:before="6"/>
      </w:pPr>
    </w:p>
    <w:p w14:paraId="347181B0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01890493" w14:textId="77777777" w:rsidR="008D6353" w:rsidRDefault="008D6353">
      <w:pPr>
        <w:pStyle w:val="BodyText"/>
        <w:spacing w:before="6"/>
        <w:rPr>
          <w:b/>
          <w:sz w:val="23"/>
        </w:rPr>
      </w:pPr>
    </w:p>
    <w:p w14:paraId="00812165" w14:textId="77777777" w:rsidR="008D6353" w:rsidRDefault="0048187B">
      <w:pPr>
        <w:pStyle w:val="BodyText"/>
        <w:spacing w:before="1"/>
        <w:ind w:left="216"/>
        <w:jc w:val="both"/>
      </w:pPr>
      <w:r>
        <w:t>A</w:t>
      </w:r>
      <w:r>
        <w:rPr>
          <w:spacing w:val="-3"/>
        </w:rPr>
        <w:t xml:space="preserve"> </w:t>
      </w:r>
      <w:r>
        <w:t>kísérleti</w:t>
      </w:r>
      <w:r>
        <w:rPr>
          <w:spacing w:val="-1"/>
        </w:rPr>
        <w:t xml:space="preserve"> </w:t>
      </w:r>
      <w:r>
        <w:t>összeállítást</w:t>
      </w:r>
      <w:r>
        <w:rPr>
          <w:spacing w:val="-3"/>
        </w:rPr>
        <w:t xml:space="preserve"> </w:t>
      </w:r>
      <w:r>
        <w:t>az ábra</w:t>
      </w:r>
      <w:r>
        <w:rPr>
          <w:spacing w:val="-4"/>
        </w:rPr>
        <w:t xml:space="preserve"> </w:t>
      </w:r>
      <w:r>
        <w:t>mutatja.</w:t>
      </w:r>
    </w:p>
    <w:p w14:paraId="74EAD6B0" w14:textId="76CD521C" w:rsidR="008D6353" w:rsidRDefault="00F40519">
      <w:pPr>
        <w:pStyle w:val="BodyText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EEE15EC" wp14:editId="04BFEC14">
            <wp:simplePos x="0" y="0"/>
            <wp:positionH relativeFrom="page">
              <wp:posOffset>1064895</wp:posOffset>
            </wp:positionH>
            <wp:positionV relativeFrom="paragraph">
              <wp:posOffset>197485</wp:posOffset>
            </wp:positionV>
            <wp:extent cx="2023110" cy="153162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B0FB6" w14:textId="77777777" w:rsidR="008D6353" w:rsidRDefault="008D6353">
      <w:pPr>
        <w:pStyle w:val="BodyText"/>
        <w:rPr>
          <w:sz w:val="26"/>
        </w:rPr>
      </w:pPr>
    </w:p>
    <w:p w14:paraId="24D6AEAF" w14:textId="77777777" w:rsidR="008D6353" w:rsidRDefault="008D6353">
      <w:pPr>
        <w:pStyle w:val="BodyText"/>
        <w:rPr>
          <w:sz w:val="26"/>
        </w:rPr>
      </w:pPr>
    </w:p>
    <w:p w14:paraId="5AF822E6" w14:textId="77777777" w:rsidR="008D6353" w:rsidRDefault="008D6353">
      <w:pPr>
        <w:pStyle w:val="BodyText"/>
        <w:rPr>
          <w:sz w:val="26"/>
        </w:rPr>
      </w:pPr>
    </w:p>
    <w:p w14:paraId="7C5FBBA6" w14:textId="77777777" w:rsidR="008D6353" w:rsidRDefault="008D6353">
      <w:pPr>
        <w:pStyle w:val="BodyText"/>
        <w:rPr>
          <w:sz w:val="26"/>
        </w:rPr>
      </w:pPr>
    </w:p>
    <w:p w14:paraId="7FAED74C" w14:textId="77777777" w:rsidR="008D6353" w:rsidRDefault="008D6353">
      <w:pPr>
        <w:pStyle w:val="BodyText"/>
        <w:rPr>
          <w:sz w:val="26"/>
        </w:rPr>
      </w:pPr>
    </w:p>
    <w:p w14:paraId="71867285" w14:textId="77777777" w:rsidR="008D6353" w:rsidRDefault="008D6353">
      <w:pPr>
        <w:pStyle w:val="BodyText"/>
        <w:rPr>
          <w:sz w:val="26"/>
        </w:rPr>
      </w:pPr>
    </w:p>
    <w:p w14:paraId="4DE45885" w14:textId="77777777" w:rsidR="008D6353" w:rsidRDefault="008D6353">
      <w:pPr>
        <w:pStyle w:val="BodyText"/>
        <w:rPr>
          <w:sz w:val="26"/>
        </w:rPr>
      </w:pPr>
    </w:p>
    <w:p w14:paraId="4C24B810" w14:textId="3A19E231" w:rsidR="008D6353" w:rsidRDefault="008D6353">
      <w:pPr>
        <w:pStyle w:val="BodyText"/>
        <w:rPr>
          <w:sz w:val="26"/>
        </w:rPr>
      </w:pPr>
    </w:p>
    <w:p w14:paraId="0E073C48" w14:textId="77777777" w:rsidR="00F40519" w:rsidRDefault="00F40519">
      <w:pPr>
        <w:pStyle w:val="BodyText"/>
        <w:rPr>
          <w:sz w:val="26"/>
        </w:rPr>
      </w:pPr>
    </w:p>
    <w:p w14:paraId="37B61E2C" w14:textId="46FFF25F" w:rsidR="008D6353" w:rsidRDefault="008D6353">
      <w:pPr>
        <w:pStyle w:val="BodyText"/>
        <w:spacing w:before="5"/>
        <w:rPr>
          <w:sz w:val="23"/>
        </w:rPr>
      </w:pPr>
    </w:p>
    <w:p w14:paraId="5B6B94F1" w14:textId="493DD803" w:rsidR="00F40519" w:rsidRDefault="00F40519">
      <w:pPr>
        <w:pStyle w:val="BodyText"/>
        <w:spacing w:before="5"/>
        <w:rPr>
          <w:sz w:val="23"/>
        </w:rPr>
      </w:pPr>
    </w:p>
    <w:p w14:paraId="6494CB98" w14:textId="77777777" w:rsidR="00F40519" w:rsidRDefault="00F40519">
      <w:pPr>
        <w:pStyle w:val="BodyText"/>
        <w:spacing w:before="5"/>
        <w:rPr>
          <w:sz w:val="23"/>
        </w:rPr>
      </w:pPr>
    </w:p>
    <w:p w14:paraId="60B04816" w14:textId="305CE516" w:rsidR="008D6353" w:rsidRDefault="0048187B">
      <w:pPr>
        <w:pStyle w:val="BodyText"/>
        <w:ind w:left="216" w:right="217"/>
        <w:jc w:val="both"/>
      </w:pPr>
      <w:r>
        <w:t xml:space="preserve">A </w:t>
      </w:r>
      <w:proofErr w:type="spellStart"/>
      <w:r>
        <w:t>bifilárisan</w:t>
      </w:r>
      <w:proofErr w:type="spellEnd"/>
      <w:r>
        <w:t xml:space="preserve"> (két szállal) felfüggesztett inga mögé néhány cm távolságba rakja le a támaszt, és</w:t>
      </w:r>
      <w:r>
        <w:rPr>
          <w:spacing w:val="-57"/>
        </w:rPr>
        <w:t xml:space="preserve"> </w:t>
      </w:r>
      <w:r>
        <w:t>erre</w:t>
      </w:r>
      <w:r>
        <w:rPr>
          <w:spacing w:val="52"/>
        </w:rPr>
        <w:t xml:space="preserve"> </w:t>
      </w:r>
      <w:r>
        <w:t>fektesse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hurkapálcát</w:t>
      </w:r>
      <w:r>
        <w:rPr>
          <w:spacing w:val="54"/>
        </w:rPr>
        <w:t xml:space="preserve"> </w:t>
      </w:r>
      <w:r>
        <w:t>úgy,</w:t>
      </w:r>
      <w:r>
        <w:rPr>
          <w:spacing w:val="52"/>
        </w:rPr>
        <w:t xml:space="preserve"> </w:t>
      </w:r>
      <w:r>
        <w:t>hogy</w:t>
      </w:r>
      <w:r>
        <w:rPr>
          <w:spacing w:val="49"/>
        </w:rPr>
        <w:t xml:space="preserve"> </w:t>
      </w:r>
      <w:r>
        <w:t>az</w:t>
      </w:r>
      <w:r>
        <w:rPr>
          <w:spacing w:val="55"/>
        </w:rPr>
        <w:t xml:space="preserve"> </w:t>
      </w:r>
      <w:r>
        <w:t>hátulról</w:t>
      </w:r>
      <w:r>
        <w:rPr>
          <w:spacing w:val="53"/>
        </w:rPr>
        <w:t xml:space="preserve"> </w:t>
      </w:r>
      <w:r>
        <w:t>éppen</w:t>
      </w:r>
      <w:r>
        <w:rPr>
          <w:spacing w:val="52"/>
        </w:rPr>
        <w:t xml:space="preserve"> </w:t>
      </w:r>
      <w:r>
        <w:t>érintse</w:t>
      </w:r>
      <w:r>
        <w:rPr>
          <w:spacing w:val="53"/>
        </w:rPr>
        <w:t xml:space="preserve"> </w:t>
      </w:r>
      <w:r>
        <w:t>az</w:t>
      </w:r>
      <w:r>
        <w:rPr>
          <w:spacing w:val="55"/>
        </w:rPr>
        <w:t xml:space="preserve"> </w:t>
      </w:r>
      <w:r>
        <w:t>ingatest</w:t>
      </w:r>
      <w:r>
        <w:rPr>
          <w:spacing w:val="54"/>
        </w:rPr>
        <w:t xml:space="preserve"> </w:t>
      </w:r>
      <w:r>
        <w:t>középpontját.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játékpisztollyal</w:t>
      </w:r>
      <w:r>
        <w:rPr>
          <w:spacing w:val="1"/>
        </w:rPr>
        <w:t xml:space="preserve"> </w:t>
      </w:r>
      <w:r>
        <w:t>elölről,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inga</w:t>
      </w:r>
      <w:r>
        <w:rPr>
          <w:spacing w:val="1"/>
        </w:rPr>
        <w:t xml:space="preserve"> </w:t>
      </w:r>
      <w:r>
        <w:t>lapjára</w:t>
      </w:r>
      <w:r>
        <w:rPr>
          <w:spacing w:val="1"/>
        </w:rPr>
        <w:t xml:space="preserve"> </w:t>
      </w:r>
      <w:r>
        <w:t>merőlegesen</w:t>
      </w:r>
      <w:r>
        <w:rPr>
          <w:spacing w:val="1"/>
        </w:rPr>
        <w:t xml:space="preserve"> </w:t>
      </w:r>
      <w:r>
        <w:t>lőjön,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hasáb</w:t>
      </w:r>
      <w:r>
        <w:rPr>
          <w:spacing w:val="1"/>
        </w:rPr>
        <w:t xml:space="preserve"> </w:t>
      </w:r>
      <w:r>
        <w:t>közepét</w:t>
      </w:r>
      <w:r>
        <w:rPr>
          <w:spacing w:val="1"/>
        </w:rPr>
        <w:t xml:space="preserve"> </w:t>
      </w:r>
      <w:r>
        <w:t>(tömegközéppontját) megcélozva. (A célzáskor a pisztolyt tartsa távolabb az ingától, mint</w:t>
      </w:r>
      <w:r>
        <w:rPr>
          <w:spacing w:val="1"/>
        </w:rPr>
        <w:t xml:space="preserve"> </w:t>
      </w:r>
      <w:r>
        <w:t>amilyen hosszú a tapadókorongos lövedék szára!) Jó célzás esetén a tapadókorong megtapad</w:t>
      </w:r>
      <w:r>
        <w:rPr>
          <w:spacing w:val="1"/>
        </w:rPr>
        <w:t xml:space="preserve"> </w:t>
      </w:r>
      <w:r>
        <w:t>az ingán, és</w:t>
      </w:r>
      <w:r>
        <w:rPr>
          <w:spacing w:val="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inga</w:t>
      </w:r>
      <w:r>
        <w:rPr>
          <w:spacing w:val="-1"/>
        </w:rPr>
        <w:t xml:space="preserve"> </w:t>
      </w:r>
      <w:r>
        <w:t>hátra</w:t>
      </w:r>
      <w:r>
        <w:rPr>
          <w:spacing w:val="2"/>
        </w:rPr>
        <w:t xml:space="preserve"> </w:t>
      </w:r>
      <w:r>
        <w:t>lendül anélkül, hogy</w:t>
      </w:r>
      <w:r>
        <w:rPr>
          <w:spacing w:val="-6"/>
        </w:rPr>
        <w:t xml:space="preserve"> </w:t>
      </w:r>
      <w:r>
        <w:t>közben billegne.</w:t>
      </w:r>
    </w:p>
    <w:p w14:paraId="65CA667B" w14:textId="77777777" w:rsidR="008D6353" w:rsidRDefault="008D6353">
      <w:pPr>
        <w:pStyle w:val="BodyText"/>
        <w:rPr>
          <w:sz w:val="26"/>
        </w:rPr>
      </w:pPr>
    </w:p>
    <w:p w14:paraId="20CA6B81" w14:textId="77777777" w:rsidR="008D6353" w:rsidRDefault="008D6353">
      <w:pPr>
        <w:pStyle w:val="BodyText"/>
        <w:spacing w:before="1"/>
        <w:rPr>
          <w:sz w:val="22"/>
        </w:rPr>
      </w:pPr>
    </w:p>
    <w:p w14:paraId="108B0025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6"/>
          <w:tab w:val="left" w:pos="937"/>
        </w:tabs>
        <w:ind w:right="219"/>
        <w:rPr>
          <w:i/>
          <w:sz w:val="24"/>
        </w:rPr>
      </w:pPr>
      <w:r>
        <w:rPr>
          <w:i/>
          <w:sz w:val="24"/>
        </w:rPr>
        <w:t>Mérje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le,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mennyire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tolta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hátra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kilendülő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ingatest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hurkapálcát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támaszon!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mérést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ismételje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 háromszor, az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átlaggal számoljon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továbbiakban!</w:t>
      </w:r>
    </w:p>
    <w:p w14:paraId="3F913B79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6"/>
          <w:tab w:val="left" w:pos="937"/>
        </w:tabs>
        <w:ind w:right="224"/>
        <w:rPr>
          <w:i/>
          <w:sz w:val="24"/>
        </w:rPr>
      </w:pPr>
      <w:r>
        <w:rPr>
          <w:i/>
          <w:sz w:val="24"/>
        </w:rPr>
        <w:t>Stopperrel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mérje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inga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lengésének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idejét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rátapadt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lövedékkel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együtt)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 a lengésidőt!</w:t>
      </w:r>
    </w:p>
    <w:p w14:paraId="41A354FE" w14:textId="78FF599F" w:rsidR="008D6353" w:rsidRDefault="008D6353">
      <w:pPr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32006B6B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right="218"/>
        <w:jc w:val="both"/>
        <w:rPr>
          <w:i/>
          <w:sz w:val="24"/>
        </w:rPr>
      </w:pPr>
      <w:r>
        <w:rPr>
          <w:i/>
          <w:sz w:val="24"/>
        </w:rPr>
        <w:lastRenderedPageBreak/>
        <w:t>A lengésidő és a maximális kilendülés mért értékeinek felhasználásával határozza meg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harmonikus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lengés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maximális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sebességét!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csekély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mértékben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kilendülő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mozgása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harmonikus rezgőmozgásnak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tekinthető.)</w:t>
      </w:r>
    </w:p>
    <w:p w14:paraId="5525A4DD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right="214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rugalmatlan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ütközésre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érvényes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lendületmegmaradási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törvényt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felhasználva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számítsa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tapadókorongos lövedék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sebességét az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ütközés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előtt!</w:t>
      </w:r>
    </w:p>
    <w:p w14:paraId="5AC3014D" w14:textId="77777777" w:rsidR="008D6353" w:rsidRDefault="008D6353">
      <w:pPr>
        <w:jc w:val="both"/>
        <w:rPr>
          <w:sz w:val="24"/>
        </w:rPr>
      </w:pPr>
    </w:p>
    <w:p w14:paraId="11745113" w14:textId="77777777" w:rsidR="00F40519" w:rsidRDefault="00F40519">
      <w:pPr>
        <w:jc w:val="both"/>
        <w:rPr>
          <w:sz w:val="24"/>
        </w:rPr>
      </w:pPr>
    </w:p>
    <w:p w14:paraId="20328695" w14:textId="3656EF1D" w:rsidR="00F40519" w:rsidRDefault="00F40519">
      <w:pPr>
        <w:jc w:val="both"/>
        <w:rPr>
          <w:sz w:val="24"/>
        </w:rPr>
        <w:sectPr w:rsidR="00F40519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</w:rPr>
        <w:drawing>
          <wp:inline distT="0" distB="0" distL="0" distR="0" wp14:anchorId="402001A1" wp14:editId="26EB4C04">
            <wp:extent cx="4039870" cy="7182485"/>
            <wp:effectExtent l="0" t="0" r="0" b="0"/>
            <wp:docPr id="8" name="image1.jpeg" descr="A képen beltéri, fal, szekrény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fal, szekrény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C2DE" w14:textId="77777777" w:rsidR="008D6353" w:rsidRDefault="0048187B">
      <w:pPr>
        <w:pStyle w:val="Heading1"/>
        <w:numPr>
          <w:ilvl w:val="1"/>
          <w:numId w:val="8"/>
        </w:numPr>
        <w:tabs>
          <w:tab w:val="left" w:pos="767"/>
        </w:tabs>
        <w:spacing w:line="242" w:lineRule="auto"/>
        <w:ind w:left="2513" w:right="485" w:hanging="2029"/>
        <w:jc w:val="left"/>
      </w:pPr>
      <w:r>
        <w:lastRenderedPageBreak/>
        <w:t xml:space="preserve">Nehézségi gyorsulás értékének meghatározása </w:t>
      </w:r>
      <w:proofErr w:type="spellStart"/>
      <w:r>
        <w:rPr>
          <w:i/>
        </w:rPr>
        <w:t>Audacity</w:t>
      </w:r>
      <w:proofErr w:type="spellEnd"/>
      <w:r>
        <w:rPr>
          <w:i/>
        </w:rPr>
        <w:t xml:space="preserve"> </w:t>
      </w:r>
      <w:r>
        <w:t>számítógépes</w:t>
      </w:r>
      <w:r>
        <w:rPr>
          <w:spacing w:val="-67"/>
        </w:rPr>
        <w:t xml:space="preserve"> </w:t>
      </w:r>
      <w:r>
        <w:t>akusztikus</w:t>
      </w:r>
      <w:r>
        <w:rPr>
          <w:spacing w:val="1"/>
        </w:rPr>
        <w:t xml:space="preserve"> </w:t>
      </w:r>
      <w:r>
        <w:t>mérőprogram</w:t>
      </w:r>
      <w:r>
        <w:rPr>
          <w:spacing w:val="-5"/>
        </w:rPr>
        <w:t xml:space="preserve"> </w:t>
      </w:r>
      <w:r>
        <w:t>segítségével</w:t>
      </w:r>
    </w:p>
    <w:p w14:paraId="3A7D9617" w14:textId="77777777" w:rsidR="008D6353" w:rsidRDefault="005C5BFE">
      <w:pPr>
        <w:pStyle w:val="BodyText"/>
        <w:spacing w:before="4"/>
        <w:rPr>
          <w:b/>
          <w:sz w:val="20"/>
        </w:rPr>
      </w:pPr>
      <w:r>
        <w:pict w14:anchorId="6A8010C2">
          <v:shape id="_x0000_s2074" type="#_x0000_t202" style="position:absolute;margin-left:65.2pt;margin-top:13.9pt;width:465pt;height:57.75pt;z-index:-15722496;mso-wrap-distance-left:0;mso-wrap-distance-right:0;mso-position-horizontal-relative:page" fillcolor="#9cf" strokeweight=".16936mm">
            <v:textbox inset="0,0,0,0">
              <w:txbxContent>
                <w:p w14:paraId="0E0C8C3F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126D07A2" w14:textId="77777777" w:rsidR="008D6353" w:rsidRDefault="0048187B">
                  <w:pPr>
                    <w:pStyle w:val="BodyText"/>
                    <w:ind w:left="107" w:right="112"/>
                    <w:jc w:val="both"/>
                  </w:pPr>
                  <w:r>
                    <w:t xml:space="preserve">Mérje meg különböző magasságokból leeső acélgolyó esési idejét </w:t>
                  </w:r>
                  <w:proofErr w:type="spellStart"/>
                  <w:r>
                    <w:t>Audacity</w:t>
                  </w:r>
                  <w:proofErr w:type="spellEnd"/>
                  <w:r>
                    <w:t xml:space="preserve"> számítógépes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mérőprogrammal!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magasságok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esési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idők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alapján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határozza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nehézségi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gyorsulás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értékét!</w:t>
                  </w:r>
                </w:p>
              </w:txbxContent>
            </v:textbox>
            <w10:wrap type="topAndBottom" anchorx="page"/>
          </v:shape>
        </w:pict>
      </w:r>
    </w:p>
    <w:p w14:paraId="7EF3C938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697B5384" w14:textId="77777777" w:rsidR="008D6353" w:rsidRDefault="0048187B">
      <w:pPr>
        <w:spacing w:before="90"/>
        <w:ind w:left="216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3B3FD7A1" w14:textId="77777777" w:rsidR="008D6353" w:rsidRDefault="008D6353">
      <w:pPr>
        <w:pStyle w:val="BodyText"/>
        <w:rPr>
          <w:i/>
        </w:rPr>
      </w:pPr>
    </w:p>
    <w:p w14:paraId="1B400BD0" w14:textId="77777777" w:rsidR="008D6353" w:rsidRDefault="0048187B">
      <w:pPr>
        <w:pStyle w:val="BodyText"/>
        <w:ind w:left="216" w:right="890"/>
      </w:pPr>
      <w:r>
        <w:t>Nagyobb méretű acél csapágygolyó, állítható magasságú állvány, rajta vízszintesen</w:t>
      </w:r>
      <w:r>
        <w:rPr>
          <w:spacing w:val="1"/>
        </w:rPr>
        <w:t xml:space="preserve"> </w:t>
      </w:r>
      <w:r>
        <w:t>elhelyezett, nem teljesen sima felületű kerámialap (padlólap), mérőszalag, számítógép</w:t>
      </w:r>
      <w:r>
        <w:rPr>
          <w:spacing w:val="1"/>
        </w:rPr>
        <w:t xml:space="preserve"> </w:t>
      </w:r>
      <w:r>
        <w:t xml:space="preserve">beépített, vagy külső mikrofonnal, </w:t>
      </w:r>
      <w:proofErr w:type="spellStart"/>
      <w:r>
        <w:rPr>
          <w:i/>
        </w:rPr>
        <w:t>Audacity</w:t>
      </w:r>
      <w:proofErr w:type="spellEnd"/>
      <w:r>
        <w:rPr>
          <w:i/>
        </w:rPr>
        <w:t xml:space="preserve"> </w:t>
      </w:r>
      <w:r>
        <w:t>akusztikai mérőprogrammal (az internetről</w:t>
      </w:r>
      <w:r>
        <w:rPr>
          <w:spacing w:val="-57"/>
        </w:rPr>
        <w:t xml:space="preserve"> </w:t>
      </w:r>
      <w:r>
        <w:t>ingyenesen</w:t>
      </w:r>
      <w:r>
        <w:rPr>
          <w:spacing w:val="-1"/>
        </w:rPr>
        <w:t xml:space="preserve"> </w:t>
      </w:r>
      <w:r>
        <w:t>letölthető).</w:t>
      </w:r>
    </w:p>
    <w:p w14:paraId="0311F99E" w14:textId="77777777" w:rsidR="008D6353" w:rsidRDefault="008D6353">
      <w:pPr>
        <w:pStyle w:val="BodyText"/>
        <w:spacing w:before="6"/>
      </w:pPr>
    </w:p>
    <w:p w14:paraId="63A1C7B6" w14:textId="77777777" w:rsidR="008D6353" w:rsidRDefault="0048187B">
      <w:pPr>
        <w:pStyle w:val="Heading2"/>
        <w:spacing w:before="0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50777C7E" w14:textId="77777777" w:rsidR="008D6353" w:rsidRDefault="0048187B">
      <w:pPr>
        <w:pStyle w:val="BodyText"/>
        <w:ind w:left="216" w:right="214"/>
        <w:jc w:val="both"/>
      </w:pPr>
      <w:r>
        <w:t>A</w:t>
      </w:r>
      <w:r>
        <w:rPr>
          <w:spacing w:val="60"/>
        </w:rPr>
        <w:t xml:space="preserve"> </w:t>
      </w:r>
      <w:r>
        <w:t>lemért</w:t>
      </w:r>
      <w:r>
        <w:rPr>
          <w:spacing w:val="60"/>
        </w:rPr>
        <w:t xml:space="preserve"> </w:t>
      </w:r>
      <w:r>
        <w:t>magasságba</w:t>
      </w:r>
      <w:r>
        <w:rPr>
          <w:spacing w:val="61"/>
        </w:rPr>
        <w:t xml:space="preserve"> </w:t>
      </w:r>
      <w:r>
        <w:t>beállított</w:t>
      </w:r>
      <w:r>
        <w:rPr>
          <w:spacing w:val="60"/>
        </w:rPr>
        <w:t xml:space="preserve"> </w:t>
      </w:r>
      <w:r>
        <w:t>vízszintes</w:t>
      </w:r>
      <w:r>
        <w:rPr>
          <w:spacing w:val="60"/>
        </w:rPr>
        <w:t xml:space="preserve"> </w:t>
      </w:r>
      <w:r>
        <w:t>kerámialapon</w:t>
      </w:r>
      <w:r>
        <w:rPr>
          <w:spacing w:val="60"/>
        </w:rPr>
        <w:t xml:space="preserve"> </w:t>
      </w:r>
      <w:r>
        <w:t>gurítsa</w:t>
      </w:r>
      <w:r>
        <w:rPr>
          <w:spacing w:val="60"/>
        </w:rPr>
        <w:t xml:space="preserve"> </w:t>
      </w:r>
      <w:r>
        <w:t>el</w:t>
      </w:r>
      <w:r>
        <w:rPr>
          <w:spacing w:val="60"/>
        </w:rPr>
        <w:t xml:space="preserve"> </w:t>
      </w:r>
      <w:r>
        <w:t>a   golyót</w:t>
      </w:r>
      <w:r>
        <w:rPr>
          <w:spacing w:val="60"/>
        </w:rPr>
        <w:t xml:space="preserve"> </w:t>
      </w:r>
      <w:r>
        <w:t>úgy,</w:t>
      </w:r>
      <w:r>
        <w:rPr>
          <w:spacing w:val="60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lapról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talajra</w:t>
      </w:r>
      <w:r>
        <w:rPr>
          <w:spacing w:val="-11"/>
        </w:rPr>
        <w:t xml:space="preserve"> </w:t>
      </w:r>
      <w:r>
        <w:t>essen!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kissé</w:t>
      </w:r>
      <w:r>
        <w:rPr>
          <w:spacing w:val="-11"/>
        </w:rPr>
        <w:t xml:space="preserve"> </w:t>
      </w:r>
      <w:r>
        <w:t>egyenetlen</w:t>
      </w:r>
      <w:r>
        <w:rPr>
          <w:spacing w:val="-10"/>
        </w:rPr>
        <w:t xml:space="preserve"> </w:t>
      </w:r>
      <w:r>
        <w:t>felületű</w:t>
      </w:r>
      <w:r>
        <w:rPr>
          <w:spacing w:val="-9"/>
        </w:rPr>
        <w:t xml:space="preserve"> </w:t>
      </w:r>
      <w:r>
        <w:t>kerámialapon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golyó</w:t>
      </w:r>
      <w:r>
        <w:rPr>
          <w:spacing w:val="-10"/>
        </w:rPr>
        <w:t xml:space="preserve"> </w:t>
      </w:r>
      <w:r>
        <w:t>jellegzetes</w:t>
      </w:r>
      <w:r>
        <w:rPr>
          <w:spacing w:val="-10"/>
        </w:rPr>
        <w:t xml:space="preserve"> </w:t>
      </w:r>
      <w:r>
        <w:t>hanggal</w:t>
      </w:r>
      <w:r>
        <w:rPr>
          <w:spacing w:val="-58"/>
        </w:rPr>
        <w:t xml:space="preserve"> </w:t>
      </w:r>
      <w:r>
        <w:t>gurul.</w:t>
      </w:r>
      <w:r>
        <w:rPr>
          <w:spacing w:val="47"/>
        </w:rPr>
        <w:t xml:space="preserve"> </w:t>
      </w:r>
      <w:r>
        <w:t>Amikor</w:t>
      </w:r>
      <w:r>
        <w:rPr>
          <w:spacing w:val="107"/>
        </w:rPr>
        <w:t xml:space="preserve"> </w:t>
      </w:r>
      <w:r>
        <w:t>a</w:t>
      </w:r>
      <w:r>
        <w:rPr>
          <w:spacing w:val="108"/>
        </w:rPr>
        <w:t xml:space="preserve"> </w:t>
      </w:r>
      <w:r>
        <w:t>golyó</w:t>
      </w:r>
      <w:r>
        <w:rPr>
          <w:spacing w:val="106"/>
        </w:rPr>
        <w:t xml:space="preserve"> </w:t>
      </w:r>
      <w:r>
        <w:t>a</w:t>
      </w:r>
      <w:r>
        <w:rPr>
          <w:spacing w:val="105"/>
        </w:rPr>
        <w:t xml:space="preserve"> </w:t>
      </w:r>
      <w:r>
        <w:t>lap</w:t>
      </w:r>
      <w:r>
        <w:rPr>
          <w:spacing w:val="105"/>
        </w:rPr>
        <w:t xml:space="preserve"> </w:t>
      </w:r>
      <w:r>
        <w:t>szélét</w:t>
      </w:r>
      <w:r>
        <w:rPr>
          <w:spacing w:val="106"/>
        </w:rPr>
        <w:t xml:space="preserve"> </w:t>
      </w:r>
      <w:r>
        <w:t>elhagyva</w:t>
      </w:r>
      <w:r>
        <w:rPr>
          <w:spacing w:val="105"/>
        </w:rPr>
        <w:t xml:space="preserve"> </w:t>
      </w:r>
      <w:r>
        <w:t>esni</w:t>
      </w:r>
      <w:r>
        <w:rPr>
          <w:spacing w:val="107"/>
        </w:rPr>
        <w:t xml:space="preserve"> </w:t>
      </w:r>
      <w:r>
        <w:t>kezd,</w:t>
      </w:r>
      <w:r>
        <w:rPr>
          <w:spacing w:val="106"/>
        </w:rPr>
        <w:t xml:space="preserve"> </w:t>
      </w:r>
      <w:r>
        <w:t>a</w:t>
      </w:r>
      <w:r>
        <w:rPr>
          <w:spacing w:val="104"/>
        </w:rPr>
        <w:t xml:space="preserve"> </w:t>
      </w:r>
      <w:r>
        <w:t>hang</w:t>
      </w:r>
      <w:r>
        <w:rPr>
          <w:spacing w:val="106"/>
        </w:rPr>
        <w:t xml:space="preserve"> </w:t>
      </w:r>
      <w:r>
        <w:t>megszűnik,</w:t>
      </w:r>
      <w:r>
        <w:rPr>
          <w:spacing w:val="114"/>
        </w:rPr>
        <w:t xml:space="preserve"> </w:t>
      </w:r>
      <w:r>
        <w:t>végül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talajra</w:t>
      </w:r>
      <w:r>
        <w:rPr>
          <w:spacing w:val="-2"/>
        </w:rPr>
        <w:t xml:space="preserve"> </w:t>
      </w:r>
      <w:r>
        <w:t>leérkező</w:t>
      </w:r>
      <w:r>
        <w:rPr>
          <w:spacing w:val="2"/>
        </w:rPr>
        <w:t xml:space="preserve"> </w:t>
      </w:r>
      <w:r>
        <w:t>golyó hangosan koppan.</w:t>
      </w:r>
    </w:p>
    <w:p w14:paraId="12EFC36B" w14:textId="77777777" w:rsidR="008D6353" w:rsidRDefault="008D6353">
      <w:pPr>
        <w:pStyle w:val="BodyText"/>
        <w:spacing w:before="9"/>
        <w:rPr>
          <w:sz w:val="23"/>
        </w:rPr>
      </w:pPr>
    </w:p>
    <w:p w14:paraId="1328AAF4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right="215"/>
        <w:jc w:val="both"/>
        <w:rPr>
          <w:i/>
          <w:sz w:val="24"/>
        </w:rPr>
      </w:pPr>
      <w:r>
        <w:rPr>
          <w:i/>
          <w:sz w:val="24"/>
        </w:rPr>
        <w:t xml:space="preserve">Készítsen hangfelvételt az </w:t>
      </w:r>
      <w:proofErr w:type="spellStart"/>
      <w:r>
        <w:rPr>
          <w:i/>
          <w:sz w:val="24"/>
        </w:rPr>
        <w:t>Audacity</w:t>
      </w:r>
      <w:proofErr w:type="spellEnd"/>
      <w:r>
        <w:rPr>
          <w:i/>
          <w:sz w:val="24"/>
        </w:rPr>
        <w:t xml:space="preserve"> program segítségével a golyó mozgását kísérő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hangokról!</w:t>
      </w:r>
    </w:p>
    <w:p w14:paraId="1A330645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right="219"/>
        <w:jc w:val="both"/>
        <w:rPr>
          <w:i/>
          <w:sz w:val="24"/>
        </w:rPr>
      </w:pPr>
      <w:r>
        <w:rPr>
          <w:i/>
          <w:sz w:val="24"/>
        </w:rPr>
        <w:t>A hangfelvétel grafikonján mérje meg a golyó eséséhez tartozó időszakaszt (a guruló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golyó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hangja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koppanás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közötti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csendes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tartományt)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ezredmásodperces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pontossággal!</w:t>
      </w:r>
    </w:p>
    <w:p w14:paraId="32843E50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spacing w:line="274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mérést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ismételje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legalább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különböző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magasságból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indítva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golyót!</w:t>
      </w:r>
    </w:p>
    <w:p w14:paraId="16575436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right="215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magasság-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időadatokat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illetve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időtartamok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négyzetét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foglalja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táblázatba,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majd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ábrázolja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esési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magasságot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esési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idő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négyzetének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függvényében!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grafikon alapján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határozza meg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nehézségi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gyorsulás értékét!</w:t>
      </w:r>
    </w:p>
    <w:p w14:paraId="2F466A98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spacing w:before="1"/>
        <w:ind w:right="261"/>
        <w:jc w:val="both"/>
        <w:rPr>
          <w:i/>
          <w:sz w:val="24"/>
        </w:rPr>
      </w:pPr>
      <w:r>
        <w:rPr>
          <w:i/>
          <w:sz w:val="24"/>
        </w:rPr>
        <w:t xml:space="preserve">A kapott eredményt hasonlítsa össze </w:t>
      </w:r>
      <w:r>
        <w:rPr>
          <w:b/>
          <w:i/>
          <w:sz w:val="24"/>
        </w:rPr>
        <w:t xml:space="preserve">g </w:t>
      </w:r>
      <w:r>
        <w:rPr>
          <w:i/>
          <w:sz w:val="24"/>
        </w:rPr>
        <w:t>elméleti értékével, adja meg az esetleges eltérés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okát,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és a mérés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relatív hibáját!</w:t>
      </w:r>
    </w:p>
    <w:p w14:paraId="232404C8" w14:textId="77777777" w:rsidR="008D6353" w:rsidRDefault="008D6353">
      <w:pPr>
        <w:jc w:val="both"/>
        <w:rPr>
          <w:sz w:val="24"/>
        </w:rPr>
      </w:pPr>
    </w:p>
    <w:p w14:paraId="7DA56F5D" w14:textId="77777777" w:rsidR="00236528" w:rsidRDefault="00236528">
      <w:pPr>
        <w:jc w:val="both"/>
        <w:rPr>
          <w:sz w:val="24"/>
        </w:rPr>
      </w:pPr>
    </w:p>
    <w:p w14:paraId="3B740DEE" w14:textId="0D6FD2E1" w:rsidR="00236528" w:rsidRDefault="00236528">
      <w:pPr>
        <w:jc w:val="both"/>
        <w:rPr>
          <w:sz w:val="24"/>
        </w:rPr>
        <w:sectPr w:rsidR="00236528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15F9C507" wp14:editId="2A08555E">
            <wp:extent cx="4544060" cy="8078470"/>
            <wp:effectExtent l="0" t="0" r="8890" b="0"/>
            <wp:docPr id="10" name="image1.jpeg" descr="A képen fal, beltéri látható  A leírás nagyo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fal, beltéri látható  A leírás nagyon megbízható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72C97" w14:textId="77777777" w:rsidR="008D6353" w:rsidRDefault="0048187B">
      <w:pPr>
        <w:pStyle w:val="Heading1"/>
        <w:numPr>
          <w:ilvl w:val="1"/>
          <w:numId w:val="8"/>
        </w:numPr>
        <w:tabs>
          <w:tab w:val="left" w:pos="843"/>
        </w:tabs>
        <w:spacing w:line="242" w:lineRule="auto"/>
        <w:ind w:left="3497" w:right="564" w:hanging="2936"/>
        <w:jc w:val="left"/>
      </w:pPr>
      <w:r>
        <w:lastRenderedPageBreak/>
        <w:t xml:space="preserve">Pattogó pingponglabda mozgásának vizsgálata </w:t>
      </w:r>
      <w:proofErr w:type="spellStart"/>
      <w:r>
        <w:rPr>
          <w:i/>
        </w:rPr>
        <w:t>Tracker</w:t>
      </w:r>
      <w:proofErr w:type="spellEnd"/>
      <w:r>
        <w:rPr>
          <w:i/>
        </w:rPr>
        <w:t xml:space="preserve"> </w:t>
      </w:r>
      <w:r>
        <w:t>videóelemző</w:t>
      </w:r>
      <w:r>
        <w:rPr>
          <w:spacing w:val="-67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segítségével</w:t>
      </w:r>
    </w:p>
    <w:p w14:paraId="3B86817C" w14:textId="77777777" w:rsidR="008D6353" w:rsidRDefault="005C5BFE">
      <w:pPr>
        <w:pStyle w:val="BodyText"/>
        <w:spacing w:before="5"/>
        <w:rPr>
          <w:b/>
          <w:sz w:val="25"/>
        </w:rPr>
      </w:pPr>
      <w:r>
        <w:pict w14:anchorId="4E0FC827">
          <v:shape id="_x0000_s2073" type="#_x0000_t202" style="position:absolute;margin-left:71.95pt;margin-top:17pt;width:453.65pt;height:49.3pt;z-index:-15721984;mso-wrap-distance-left:0;mso-wrap-distance-right:0;mso-position-horizontal-relative:page" fillcolor="#8db3e1" strokeweight=".26mm">
            <v:textbox inset="0,0,0,0">
              <w:txbxContent>
                <w:p w14:paraId="25BF9E4A" w14:textId="77777777" w:rsidR="008D6353" w:rsidRDefault="0048187B">
                  <w:pPr>
                    <w:spacing w:before="71" w:line="274" w:lineRule="exact"/>
                    <w:ind w:left="14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4328493C" w14:textId="77777777" w:rsidR="008D6353" w:rsidRDefault="0048187B">
                  <w:pPr>
                    <w:pStyle w:val="BodyText"/>
                    <w:ind w:left="145"/>
                  </w:pPr>
                  <w:r>
                    <w:t>Készítsen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videofelvételt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egy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kezdősebesség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nélkül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leejtett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pingponglabda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mozgásáról!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Elemezze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labda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mozgását </w:t>
                  </w:r>
                  <w:proofErr w:type="spellStart"/>
                  <w:r>
                    <w:t>Tracker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videóelemző program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segítségével!</w:t>
                  </w:r>
                </w:p>
              </w:txbxContent>
            </v:textbox>
            <w10:wrap type="topAndBottom" anchorx="page"/>
          </v:shape>
        </w:pict>
      </w:r>
    </w:p>
    <w:p w14:paraId="322249CA" w14:textId="77777777" w:rsidR="008D6353" w:rsidRDefault="0048187B">
      <w:pPr>
        <w:spacing w:before="243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687598C1" w14:textId="77777777" w:rsidR="008D6353" w:rsidRDefault="008D6353">
      <w:pPr>
        <w:pStyle w:val="BodyText"/>
        <w:rPr>
          <w:i/>
        </w:rPr>
      </w:pPr>
    </w:p>
    <w:p w14:paraId="0272242B" w14:textId="47B2AE59" w:rsidR="008D6353" w:rsidRDefault="0048187B">
      <w:pPr>
        <w:pStyle w:val="BodyText"/>
        <w:ind w:left="216" w:right="214"/>
        <w:jc w:val="both"/>
      </w:pPr>
      <w:r>
        <w:t>Pingponglabda;</w:t>
      </w:r>
      <w:r>
        <w:rPr>
          <w:spacing w:val="-9"/>
        </w:rPr>
        <w:t xml:space="preserve"> </w:t>
      </w:r>
      <w:r>
        <w:t>hosszúságetalon</w:t>
      </w:r>
      <w:r>
        <w:rPr>
          <w:spacing w:val="-8"/>
        </w:rPr>
        <w:t xml:space="preserve"> </w:t>
      </w:r>
      <w:r>
        <w:t>(hosszú</w:t>
      </w:r>
      <w:r>
        <w:rPr>
          <w:spacing w:val="-9"/>
        </w:rPr>
        <w:t xml:space="preserve"> </w:t>
      </w:r>
      <w:r>
        <w:t>vonalzó);</w:t>
      </w:r>
      <w:r>
        <w:rPr>
          <w:spacing w:val="-9"/>
        </w:rPr>
        <w:t xml:space="preserve"> </w:t>
      </w:r>
      <w:r>
        <w:t>számítógép</w:t>
      </w:r>
      <w:r>
        <w:rPr>
          <w:spacing w:val="-4"/>
        </w:rPr>
        <w:t xml:space="preserve"> </w:t>
      </w:r>
      <w:proofErr w:type="spellStart"/>
      <w:r>
        <w:rPr>
          <w:i/>
        </w:rPr>
        <w:t>Tracker</w:t>
      </w:r>
      <w:proofErr w:type="spellEnd"/>
      <w:r w:rsidR="00CA2265">
        <w:rPr>
          <w:i/>
        </w:rPr>
        <w:tab/>
      </w:r>
      <w:r>
        <w:rPr>
          <w:i/>
          <w:spacing w:val="-58"/>
        </w:rPr>
        <w:t xml:space="preserve"> </w:t>
      </w:r>
      <w:r w:rsidR="00CA2265">
        <w:rPr>
          <w:i/>
          <w:spacing w:val="-58"/>
        </w:rPr>
        <w:t xml:space="preserve">    </w:t>
      </w:r>
      <w:r>
        <w:t>szoftverrel; kamera.</w:t>
      </w:r>
    </w:p>
    <w:p w14:paraId="20EF2F19" w14:textId="6B5F121C" w:rsidR="00236528" w:rsidRDefault="00236528">
      <w:pPr>
        <w:pStyle w:val="BodyText"/>
        <w:ind w:left="216" w:right="214"/>
        <w:jc w:val="both"/>
      </w:pPr>
    </w:p>
    <w:p w14:paraId="6FE2495B" w14:textId="77777777" w:rsidR="008D6353" w:rsidRDefault="008D6353">
      <w:pPr>
        <w:pStyle w:val="BodyText"/>
        <w:spacing w:before="9"/>
        <w:rPr>
          <w:sz w:val="31"/>
        </w:rPr>
      </w:pPr>
    </w:p>
    <w:p w14:paraId="572509B1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3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42F1AFC8" w14:textId="2CD76952" w:rsidR="008D6353" w:rsidRDefault="0048187B">
      <w:pPr>
        <w:pStyle w:val="BodyText"/>
        <w:spacing w:before="116"/>
        <w:ind w:left="216" w:right="219"/>
        <w:jc w:val="both"/>
      </w:pPr>
      <w:r>
        <w:t>A</w:t>
      </w:r>
      <w:r>
        <w:rPr>
          <w:spacing w:val="-5"/>
        </w:rPr>
        <w:t xml:space="preserve"> </w:t>
      </w:r>
      <w:r>
        <w:t>pingponglabda</w:t>
      </w:r>
      <w:r>
        <w:rPr>
          <w:spacing w:val="-5"/>
        </w:rPr>
        <w:t xml:space="preserve"> </w:t>
      </w:r>
      <w:r>
        <w:t>pattogását</w:t>
      </w:r>
      <w:r>
        <w:rPr>
          <w:spacing w:val="-4"/>
        </w:rPr>
        <w:t xml:space="preserve"> </w:t>
      </w:r>
      <w:r>
        <w:t>rögzítse</w:t>
      </w:r>
      <w:r>
        <w:rPr>
          <w:spacing w:val="-5"/>
        </w:rPr>
        <w:t xml:space="preserve"> </w:t>
      </w:r>
      <w:r>
        <w:t>mozgóképen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kamera</w:t>
      </w:r>
      <w:r>
        <w:rPr>
          <w:spacing w:val="-5"/>
        </w:rPr>
        <w:t xml:space="preserve"> </w:t>
      </w:r>
      <w:r>
        <w:t>segítségével!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képbe</w:t>
      </w:r>
      <w:r>
        <w:rPr>
          <w:spacing w:val="-5"/>
        </w:rPr>
        <w:t xml:space="preserve"> </w:t>
      </w:r>
      <w:r>
        <w:t>helyezze</w:t>
      </w:r>
      <w:r>
        <w:rPr>
          <w:spacing w:val="-6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az</w:t>
      </w:r>
      <w:r>
        <w:rPr>
          <w:spacing w:val="61"/>
        </w:rPr>
        <w:t xml:space="preserve"> </w:t>
      </w:r>
      <w:r>
        <w:t>ismert   hosszúságú   etalont   a   kamera   irányára   merőlegesen!   Ügyeljen   arra,   hogy</w:t>
      </w:r>
      <w:r>
        <w:rPr>
          <w:spacing w:val="-57"/>
        </w:rPr>
        <w:t xml:space="preserve"> </w:t>
      </w:r>
      <w:r>
        <w:t>a pingponglabda pályája minél jobban kitöltse a képmezőt, és hogy a kamera vízszintesen</w:t>
      </w:r>
      <w:r>
        <w:rPr>
          <w:spacing w:val="1"/>
        </w:rPr>
        <w:t xml:space="preserve"> </w:t>
      </w:r>
      <w:r>
        <w:t xml:space="preserve">nézzen a pattogó labdára! </w:t>
      </w:r>
    </w:p>
    <w:p w14:paraId="4CF15563" w14:textId="77777777" w:rsidR="008D6353" w:rsidRDefault="0048187B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E7E6CAA" wp14:editId="631B9032">
            <wp:simplePos x="0" y="0"/>
            <wp:positionH relativeFrom="page">
              <wp:posOffset>899794</wp:posOffset>
            </wp:positionH>
            <wp:positionV relativeFrom="paragraph">
              <wp:posOffset>155948</wp:posOffset>
            </wp:positionV>
            <wp:extent cx="5727106" cy="3051048"/>
            <wp:effectExtent l="0" t="0" r="0" b="0"/>
            <wp:wrapTopAndBottom/>
            <wp:docPr id="13" name="image7.jpeg" descr="G:\trac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10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5869D" w14:textId="77777777" w:rsidR="008D6353" w:rsidRDefault="008D6353">
      <w:pPr>
        <w:pStyle w:val="BodyText"/>
        <w:spacing w:before="4"/>
        <w:rPr>
          <w:sz w:val="20"/>
        </w:rPr>
      </w:pPr>
    </w:p>
    <w:p w14:paraId="0EEA1219" w14:textId="77777777" w:rsidR="008D6353" w:rsidRDefault="0048187B">
      <w:pPr>
        <w:pStyle w:val="BodyText"/>
        <w:ind w:left="216" w:right="215"/>
        <w:jc w:val="both"/>
      </w:pPr>
      <w:r>
        <w:t xml:space="preserve">A filmen rögzített mozgást elemezze a </w:t>
      </w:r>
      <w:proofErr w:type="spellStart"/>
      <w:r>
        <w:t>Tracker</w:t>
      </w:r>
      <w:proofErr w:type="spellEnd"/>
      <w:r>
        <w:t xml:space="preserve"> program segítségével! A labda középpontját</w:t>
      </w:r>
      <w:r>
        <w:rPr>
          <w:spacing w:val="1"/>
        </w:rPr>
        <w:t xml:space="preserve"> </w:t>
      </w:r>
      <w:r>
        <w:t>nyomon</w:t>
      </w:r>
      <w:r>
        <w:rPr>
          <w:spacing w:val="1"/>
        </w:rPr>
        <w:t xml:space="preserve"> </w:t>
      </w:r>
      <w:r>
        <w:t>követve</w:t>
      </w:r>
      <w:r>
        <w:rPr>
          <w:spacing w:val="1"/>
        </w:rPr>
        <w:t xml:space="preserve"> </w:t>
      </w:r>
      <w:r>
        <w:t>készítse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programmal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mozgás</w:t>
      </w:r>
      <w:r>
        <w:rPr>
          <w:spacing w:val="1"/>
        </w:rPr>
        <w:t xml:space="preserve"> </w:t>
      </w:r>
      <w:r>
        <w:t>magasság–idő,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függőleges</w:t>
      </w:r>
      <w:r>
        <w:rPr>
          <w:spacing w:val="1"/>
        </w:rPr>
        <w:t xml:space="preserve"> </w:t>
      </w:r>
      <w:r>
        <w:t>sebesség–idő grafikonját!</w:t>
      </w:r>
      <w:r>
        <w:rPr>
          <w:spacing w:val="-2"/>
        </w:rPr>
        <w:t xml:space="preserve"> </w:t>
      </w:r>
      <w:r>
        <w:t>A grafikonok</w:t>
      </w:r>
      <w:r>
        <w:rPr>
          <w:spacing w:val="-2"/>
        </w:rPr>
        <w:t xml:space="preserve"> </w:t>
      </w:r>
      <w:r>
        <w:t>segítségével</w:t>
      </w:r>
      <w:r>
        <w:rPr>
          <w:spacing w:val="-1"/>
        </w:rPr>
        <w:t xml:space="preserve"> </w:t>
      </w:r>
      <w:r>
        <w:t>válaszoljon</w:t>
      </w:r>
      <w:r>
        <w:rPr>
          <w:spacing w:val="-1"/>
        </w:rPr>
        <w:t xml:space="preserve"> </w:t>
      </w:r>
      <w:r>
        <w:t>az alábbi</w:t>
      </w:r>
      <w:r>
        <w:rPr>
          <w:spacing w:val="-2"/>
        </w:rPr>
        <w:t xml:space="preserve"> </w:t>
      </w:r>
      <w:r>
        <w:t>kérdésekre!</w:t>
      </w:r>
    </w:p>
    <w:p w14:paraId="44C5137C" w14:textId="77777777" w:rsidR="008D6353" w:rsidRDefault="008D6353">
      <w:pPr>
        <w:pStyle w:val="BodyText"/>
        <w:spacing w:before="4"/>
        <w:rPr>
          <w:sz w:val="31"/>
        </w:rPr>
      </w:pPr>
    </w:p>
    <w:p w14:paraId="5789640C" w14:textId="77777777" w:rsidR="008D6353" w:rsidRDefault="0048187B">
      <w:pPr>
        <w:spacing w:before="1"/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4CCFFEB2" w14:textId="77777777" w:rsidR="008D6353" w:rsidRDefault="0048187B">
      <w:pPr>
        <w:pStyle w:val="BodyText"/>
        <w:spacing w:before="120"/>
        <w:ind w:left="216" w:right="216"/>
        <w:jc w:val="both"/>
      </w:pPr>
      <w:r>
        <w:rPr>
          <w:spacing w:val="-1"/>
        </w:rPr>
        <w:t>Közvetlenül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talajra</w:t>
      </w:r>
      <w:r>
        <w:rPr>
          <w:spacing w:val="-11"/>
        </w:rPr>
        <w:t xml:space="preserve"> </w:t>
      </w:r>
      <w:r>
        <w:t>érkezés</w:t>
      </w:r>
      <w:r>
        <w:rPr>
          <w:spacing w:val="-12"/>
        </w:rPr>
        <w:t xml:space="preserve"> </w:t>
      </w:r>
      <w:r>
        <w:t>pillanata</w:t>
      </w:r>
      <w:r>
        <w:rPr>
          <w:spacing w:val="-12"/>
        </w:rPr>
        <w:t xml:space="preserve"> </w:t>
      </w:r>
      <w:r>
        <w:t>előtt</w:t>
      </w:r>
      <w:r>
        <w:rPr>
          <w:spacing w:val="-10"/>
        </w:rPr>
        <w:t xml:space="preserve"> </w:t>
      </w:r>
      <w:r>
        <w:t>és</w:t>
      </w:r>
      <w:r>
        <w:rPr>
          <w:spacing w:val="-11"/>
        </w:rPr>
        <w:t xml:space="preserve"> </w:t>
      </w:r>
      <w:r>
        <w:t>után</w:t>
      </w:r>
      <w:r>
        <w:rPr>
          <w:spacing w:val="-8"/>
        </w:rPr>
        <w:t xml:space="preserve"> </w:t>
      </w:r>
      <w:r>
        <w:t>fordulhat</w:t>
      </w:r>
      <w:r>
        <w:rPr>
          <w:spacing w:val="-11"/>
        </w:rPr>
        <w:t xml:space="preserve"> </w:t>
      </w:r>
      <w:r>
        <w:t>elő,</w:t>
      </w:r>
      <w:r>
        <w:rPr>
          <w:spacing w:val="-10"/>
        </w:rPr>
        <w:t xml:space="preserve"> </w:t>
      </w:r>
      <w:r>
        <w:t>hogy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labda</w:t>
      </w:r>
      <w:r>
        <w:rPr>
          <w:spacing w:val="-12"/>
        </w:rPr>
        <w:t xml:space="preserve"> </w:t>
      </w:r>
      <w:r>
        <w:t>képe</w:t>
      </w:r>
      <w:r>
        <w:rPr>
          <w:spacing w:val="-11"/>
        </w:rPr>
        <w:t xml:space="preserve"> </w:t>
      </w:r>
      <w:r>
        <w:t>elmosódott,</w:t>
      </w:r>
      <w:r>
        <w:rPr>
          <w:spacing w:val="-57"/>
        </w:rPr>
        <w:t xml:space="preserve"> </w:t>
      </w:r>
      <w:r>
        <w:t>ekkor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legnagyobb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labda sebessége.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jelenség nem</w:t>
      </w:r>
      <w:r>
        <w:rPr>
          <w:spacing w:val="60"/>
        </w:rPr>
        <w:t xml:space="preserve"> </w:t>
      </w:r>
      <w:r>
        <w:t>okoz</w:t>
      </w:r>
      <w:r>
        <w:rPr>
          <w:spacing w:val="60"/>
        </w:rPr>
        <w:t xml:space="preserve"> </w:t>
      </w:r>
      <w:r>
        <w:t>túl</w:t>
      </w:r>
      <w:r>
        <w:rPr>
          <w:spacing w:val="60"/>
        </w:rPr>
        <w:t xml:space="preserve"> </w:t>
      </w:r>
      <w:r>
        <w:t xml:space="preserve">nagy </w:t>
      </w:r>
      <w:proofErr w:type="spellStart"/>
      <w:r>
        <w:t>pontatlanságot</w:t>
      </w:r>
      <w:proofErr w:type="spellEnd"/>
      <w:r>
        <w:t>,</w:t>
      </w:r>
      <w:r>
        <w:rPr>
          <w:spacing w:val="60"/>
        </w:rPr>
        <w:t xml:space="preserve"> </w:t>
      </w:r>
      <w:r>
        <w:t>ha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felvételen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tömegpont</w:t>
      </w:r>
      <w:r>
        <w:rPr>
          <w:spacing w:val="1"/>
        </w:rPr>
        <w:t xml:space="preserve"> </w:t>
      </w:r>
      <w:r>
        <w:t>helyének</w:t>
      </w:r>
      <w:r>
        <w:rPr>
          <w:spacing w:val="1"/>
        </w:rPr>
        <w:t xml:space="preserve"> </w:t>
      </w:r>
      <w:r>
        <w:t>kiválasztásakor</w:t>
      </w:r>
      <w:r>
        <w:rPr>
          <w:spacing w:val="1"/>
        </w:rPr>
        <w:t xml:space="preserve"> </w:t>
      </w:r>
      <w:r>
        <w:t>minden</w:t>
      </w:r>
      <w:r>
        <w:rPr>
          <w:spacing w:val="1"/>
        </w:rPr>
        <w:t xml:space="preserve"> </w:t>
      </w:r>
      <w:r>
        <w:t>képkockán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folt</w:t>
      </w:r>
      <w:r>
        <w:rPr>
          <w:spacing w:val="1"/>
        </w:rPr>
        <w:t xml:space="preserve"> </w:t>
      </w:r>
      <w:r>
        <w:t>geometriai</w:t>
      </w:r>
      <w:r>
        <w:rPr>
          <w:spacing w:val="1"/>
        </w:rPr>
        <w:t xml:space="preserve"> </w:t>
      </w:r>
      <w:r>
        <w:t>középpontját</w:t>
      </w:r>
      <w:r>
        <w:rPr>
          <w:spacing w:val="27"/>
        </w:rPr>
        <w:t xml:space="preserve"> </w:t>
      </w:r>
      <w:r>
        <w:t>jelöljük</w:t>
      </w:r>
      <w:r>
        <w:rPr>
          <w:spacing w:val="25"/>
        </w:rPr>
        <w:t xml:space="preserve"> </w:t>
      </w:r>
      <w:r>
        <w:t>meg.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képbe</w:t>
      </w:r>
      <w:r>
        <w:rPr>
          <w:spacing w:val="25"/>
        </w:rPr>
        <w:t xml:space="preserve"> </w:t>
      </w:r>
      <w:r>
        <w:t>helyezett</w:t>
      </w:r>
      <w:r>
        <w:rPr>
          <w:spacing w:val="28"/>
        </w:rPr>
        <w:t xml:space="preserve"> </w:t>
      </w:r>
      <w:r>
        <w:t>hosszúságetalon</w:t>
      </w:r>
      <w:r>
        <w:rPr>
          <w:spacing w:val="27"/>
        </w:rPr>
        <w:t xml:space="preserve"> </w:t>
      </w:r>
      <w:r>
        <w:t>segít</w:t>
      </w:r>
      <w:r>
        <w:rPr>
          <w:spacing w:val="27"/>
        </w:rPr>
        <w:t xml:space="preserve"> </w:t>
      </w:r>
      <w:r>
        <w:t>abban,</w:t>
      </w:r>
      <w:r>
        <w:rPr>
          <w:spacing w:val="27"/>
        </w:rPr>
        <w:t xml:space="preserve"> </w:t>
      </w:r>
      <w:r>
        <w:t>hogy</w:t>
      </w:r>
      <w:r>
        <w:rPr>
          <w:spacing w:val="21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program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távolságokat helyesen</w:t>
      </w:r>
      <w:r>
        <w:rPr>
          <w:spacing w:val="2"/>
        </w:rPr>
        <w:t xml:space="preserve"> </w:t>
      </w:r>
      <w:r>
        <w:t>mérje fel.</w:t>
      </w:r>
    </w:p>
    <w:p w14:paraId="626AC070" w14:textId="77777777" w:rsidR="008D6353" w:rsidRDefault="008D6353">
      <w:pPr>
        <w:jc w:val="both"/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3465775C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right="219"/>
        <w:jc w:val="both"/>
        <w:rPr>
          <w:i/>
          <w:sz w:val="24"/>
        </w:rPr>
      </w:pPr>
      <w:r>
        <w:rPr>
          <w:i/>
          <w:sz w:val="24"/>
        </w:rPr>
        <w:lastRenderedPageBreak/>
        <w:t>Adja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első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öt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lepattanás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idejét,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ezen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lepattanások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esetén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leérkezés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felfelé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indulás sebességét!</w:t>
      </w:r>
    </w:p>
    <w:p w14:paraId="33A0C2C3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right="220"/>
        <w:jc w:val="both"/>
        <w:rPr>
          <w:i/>
          <w:sz w:val="24"/>
        </w:rPr>
      </w:pPr>
      <w:r>
        <w:rPr>
          <w:i/>
          <w:sz w:val="24"/>
        </w:rPr>
        <w:t>Milyen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viszony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fedezhető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leérkezések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sebessége,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illetve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hozzájuk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tartozó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visszapattanás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sebessége között?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Magyarázza meg ennek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okát!</w:t>
      </w:r>
    </w:p>
    <w:p w14:paraId="395C917A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right="219"/>
        <w:jc w:val="both"/>
        <w:rPr>
          <w:i/>
          <w:sz w:val="24"/>
        </w:rPr>
      </w:pPr>
      <w:r>
        <w:rPr>
          <w:i/>
          <w:sz w:val="24"/>
        </w:rPr>
        <w:t>Határozza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első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öt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lepattanás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után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azt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sebességet,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amellyel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fölfelé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indul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labda,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illetve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amellyel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utána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visszaérkezik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földre!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Hasonlítsa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össze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értelmezze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adatokat!</w:t>
      </w:r>
    </w:p>
    <w:p w14:paraId="2F45B89B" w14:textId="77777777" w:rsidR="008D6353" w:rsidRDefault="0048187B">
      <w:pPr>
        <w:pStyle w:val="ListParagraph"/>
        <w:numPr>
          <w:ilvl w:val="0"/>
          <w:numId w:val="6"/>
        </w:numPr>
        <w:tabs>
          <w:tab w:val="left" w:pos="937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Elemezze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esetleges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mérési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pontatlanságok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okait!</w:t>
      </w:r>
    </w:p>
    <w:p w14:paraId="20C7F07F" w14:textId="77777777" w:rsidR="008D6353" w:rsidRDefault="008D6353">
      <w:pPr>
        <w:pStyle w:val="BodyText"/>
        <w:spacing w:before="9"/>
        <w:rPr>
          <w:i/>
          <w:sz w:val="20"/>
        </w:rPr>
      </w:pPr>
    </w:p>
    <w:p w14:paraId="3161F7FA" w14:textId="77777777" w:rsidR="008D6353" w:rsidRDefault="0048187B">
      <w:pPr>
        <w:pStyle w:val="BodyText"/>
        <w:spacing w:before="1"/>
        <w:ind w:left="216" w:right="211"/>
        <w:jc w:val="both"/>
      </w:pPr>
      <w:r>
        <w:t xml:space="preserve">Az ingyenes </w:t>
      </w:r>
      <w:proofErr w:type="spellStart"/>
      <w:r>
        <w:rPr>
          <w:i/>
        </w:rPr>
        <w:t>Tracker</w:t>
      </w:r>
      <w:proofErr w:type="spellEnd"/>
      <w:r>
        <w:rPr>
          <w:i/>
        </w:rPr>
        <w:t xml:space="preserve"> </w:t>
      </w:r>
      <w:r>
        <w:t>program 2017 májusa óta megjelent verziói már magyar nyelvű menüket</w:t>
      </w:r>
      <w:r>
        <w:rPr>
          <w:spacing w:val="-57"/>
        </w:rPr>
        <w:t xml:space="preserve"> </w:t>
      </w:r>
      <w:r>
        <w:t xml:space="preserve">is tartalmaznak. Az angolul elinduló programban az Edit → </w:t>
      </w:r>
      <w:proofErr w:type="spellStart"/>
      <w:r>
        <w:t>Language</w:t>
      </w:r>
      <w:proofErr w:type="spellEnd"/>
      <w:r>
        <w:t xml:space="preserve"> menüpont alatt ki lehet</w:t>
      </w:r>
      <w:r>
        <w:rPr>
          <w:spacing w:val="1"/>
        </w:rPr>
        <w:t xml:space="preserve"> </w:t>
      </w:r>
      <w:r>
        <w:t>választani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magyar</w:t>
      </w:r>
      <w:r>
        <w:rPr>
          <w:spacing w:val="1"/>
        </w:rPr>
        <w:t xml:space="preserve"> </w:t>
      </w:r>
      <w:r>
        <w:t>nyelvet.</w:t>
      </w:r>
      <w:r>
        <w:rPr>
          <w:spacing w:val="1"/>
        </w:rPr>
        <w:t xml:space="preserve"> </w:t>
      </w:r>
      <w:r>
        <w:t>Ezután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már</w:t>
      </w:r>
      <w:r>
        <w:rPr>
          <w:spacing w:val="1"/>
        </w:rPr>
        <w:t xml:space="preserve"> </w:t>
      </w:r>
      <w:r>
        <w:t>magyar</w:t>
      </w:r>
      <w:r>
        <w:rPr>
          <w:spacing w:val="1"/>
        </w:rPr>
        <w:t xml:space="preserve"> </w:t>
      </w:r>
      <w:r>
        <w:t>menüpontoknál)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Szerkesztés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Beállítások</w:t>
      </w:r>
      <w:r>
        <w:rPr>
          <w:spacing w:val="-8"/>
        </w:rPr>
        <w:t xml:space="preserve"> </w:t>
      </w:r>
      <w:r>
        <w:t>→</w:t>
      </w:r>
      <w:r>
        <w:rPr>
          <w:spacing w:val="-7"/>
        </w:rPr>
        <w:t xml:space="preserve"> </w:t>
      </w:r>
      <w:r>
        <w:t>Képernyő</w:t>
      </w:r>
      <w:r>
        <w:rPr>
          <w:spacing w:val="-6"/>
        </w:rPr>
        <w:t xml:space="preserve"> </w:t>
      </w:r>
      <w:r>
        <w:t>→</w:t>
      </w:r>
      <w:r>
        <w:rPr>
          <w:spacing w:val="-7"/>
        </w:rPr>
        <w:t xml:space="preserve"> </w:t>
      </w:r>
      <w:r>
        <w:t>Nyelv</w:t>
      </w:r>
      <w:r>
        <w:rPr>
          <w:spacing w:val="-8"/>
        </w:rPr>
        <w:t xml:space="preserve"> </w:t>
      </w:r>
      <w:r>
        <w:t>alatt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lehet</w:t>
      </w:r>
      <w:r>
        <w:rPr>
          <w:spacing w:val="-7"/>
        </w:rPr>
        <w:t xml:space="preserve"> </w:t>
      </w:r>
      <w:r>
        <w:t>állítani</w:t>
      </w:r>
      <w:r>
        <w:rPr>
          <w:spacing w:val="-7"/>
        </w:rPr>
        <w:t xml:space="preserve"> </w:t>
      </w:r>
      <w:r>
        <w:t>alapértelmezett</w:t>
      </w:r>
      <w:r>
        <w:rPr>
          <w:spacing w:val="-8"/>
        </w:rPr>
        <w:t xml:space="preserve"> </w:t>
      </w:r>
      <w:r>
        <w:t>nyelvnek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magyart,</w:t>
      </w:r>
      <w:r>
        <w:rPr>
          <w:spacing w:val="-8"/>
        </w:rPr>
        <w:t xml:space="preserve"> </w:t>
      </w:r>
      <w:r>
        <w:t>és</w:t>
      </w:r>
      <w:r>
        <w:rPr>
          <w:spacing w:val="-5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Mentés</w:t>
      </w:r>
      <w:r>
        <w:rPr>
          <w:spacing w:val="48"/>
        </w:rPr>
        <w:t xml:space="preserve"> </w:t>
      </w:r>
      <w:r>
        <w:t>gombbal</w:t>
      </w:r>
      <w:r>
        <w:rPr>
          <w:spacing w:val="46"/>
        </w:rPr>
        <w:t xml:space="preserve"> </w:t>
      </w:r>
      <w:r>
        <w:t>rögzíteni</w:t>
      </w:r>
      <w:r>
        <w:rPr>
          <w:spacing w:val="4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választást.</w:t>
      </w:r>
      <w:r>
        <w:rPr>
          <w:spacing w:val="47"/>
        </w:rPr>
        <w:t xml:space="preserve"> </w:t>
      </w:r>
      <w:r>
        <w:t>Ezután</w:t>
      </w:r>
      <w:r>
        <w:rPr>
          <w:spacing w:val="47"/>
        </w:rPr>
        <w:t xml:space="preserve"> </w:t>
      </w:r>
      <w:r>
        <w:t>legközelebb</w:t>
      </w:r>
      <w:r>
        <w:rPr>
          <w:spacing w:val="46"/>
        </w:rPr>
        <w:t xml:space="preserve"> </w:t>
      </w:r>
      <w:r>
        <w:t>már</w:t>
      </w:r>
      <w:r>
        <w:rPr>
          <w:spacing w:val="46"/>
        </w:rPr>
        <w:t xml:space="preserve"> </w:t>
      </w:r>
      <w:r>
        <w:t>magyarul</w:t>
      </w:r>
      <w:r>
        <w:rPr>
          <w:spacing w:val="47"/>
        </w:rPr>
        <w:t xml:space="preserve"> </w:t>
      </w:r>
      <w:r>
        <w:t>fog</w:t>
      </w:r>
      <w:r>
        <w:rPr>
          <w:spacing w:val="45"/>
        </w:rPr>
        <w:t xml:space="preserve"> </w:t>
      </w:r>
      <w:r>
        <w:t>elindulni</w:t>
      </w:r>
      <w:r>
        <w:rPr>
          <w:spacing w:val="-58"/>
        </w:rPr>
        <w:t xml:space="preserve"> </w:t>
      </w:r>
      <w:r>
        <w:t xml:space="preserve">a program. Segítségül szolgálhat a felkészülésben az alábbi rövid leírás, mely a </w:t>
      </w:r>
      <w:proofErr w:type="spellStart"/>
      <w:r>
        <w:rPr>
          <w:i/>
        </w:rPr>
        <w:t>Tracker</w:t>
      </w:r>
      <w:proofErr w:type="spellEnd"/>
      <w:r>
        <w:rPr>
          <w:i/>
          <w:spacing w:val="1"/>
        </w:rPr>
        <w:t xml:space="preserve"> </w:t>
      </w:r>
      <w:r>
        <w:t>méréshez tartozó funkcióit mutatja</w:t>
      </w:r>
      <w:r>
        <w:rPr>
          <w:spacing w:val="-1"/>
        </w:rPr>
        <w:t xml:space="preserve"> </w:t>
      </w:r>
      <w:r>
        <w:t>be.</w:t>
      </w:r>
    </w:p>
    <w:p w14:paraId="1673025F" w14:textId="77777777" w:rsidR="008D6353" w:rsidRDefault="008D6353">
      <w:pPr>
        <w:pStyle w:val="BodyText"/>
        <w:spacing w:before="2"/>
        <w:rPr>
          <w:sz w:val="27"/>
        </w:rPr>
      </w:pPr>
    </w:p>
    <w:p w14:paraId="552EB41A" w14:textId="77777777" w:rsidR="008D6353" w:rsidRDefault="0048187B">
      <w:pPr>
        <w:pStyle w:val="Heading2"/>
        <w:spacing w:before="0" w:line="240" w:lineRule="auto"/>
        <w:jc w:val="both"/>
      </w:pPr>
      <w:r>
        <w:t>Rövid</w:t>
      </w:r>
      <w:r>
        <w:rPr>
          <w:spacing w:val="-2"/>
        </w:rPr>
        <w:t xml:space="preserve"> </w:t>
      </w:r>
      <w:r>
        <w:t>útmutató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rPr>
          <w:i/>
        </w:rPr>
        <w:t>Tracker</w:t>
      </w:r>
      <w:proofErr w:type="spellEnd"/>
      <w:r>
        <w:rPr>
          <w:i/>
          <w:spacing w:val="-1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használatához</w:t>
      </w:r>
    </w:p>
    <w:p w14:paraId="7BC02F1F" w14:textId="77777777" w:rsidR="008D6353" w:rsidRDefault="008D6353">
      <w:pPr>
        <w:pStyle w:val="BodyText"/>
        <w:rPr>
          <w:b/>
          <w:sz w:val="22"/>
        </w:rPr>
      </w:pPr>
    </w:p>
    <w:p w14:paraId="16DCA4C3" w14:textId="77777777" w:rsidR="008D6353" w:rsidRDefault="0048187B">
      <w:pPr>
        <w:pStyle w:val="ListParagraph"/>
        <w:numPr>
          <w:ilvl w:val="0"/>
          <w:numId w:val="5"/>
        </w:numPr>
        <w:tabs>
          <w:tab w:val="left" w:pos="757"/>
        </w:tabs>
        <w:spacing w:before="1" w:line="228" w:lineRule="auto"/>
        <w:ind w:left="861" w:right="214" w:hanging="360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elkészített</w:t>
      </w:r>
      <w:r>
        <w:rPr>
          <w:spacing w:val="1"/>
          <w:sz w:val="24"/>
        </w:rPr>
        <w:t xml:space="preserve"> </w:t>
      </w:r>
      <w:r>
        <w:rPr>
          <w:sz w:val="24"/>
        </w:rPr>
        <w:t>videófájl</w:t>
      </w:r>
      <w:r>
        <w:rPr>
          <w:spacing w:val="1"/>
          <w:sz w:val="24"/>
        </w:rPr>
        <w:t xml:space="preserve"> </w:t>
      </w:r>
      <w:r>
        <w:rPr>
          <w:sz w:val="24"/>
        </w:rPr>
        <w:t>beolvasása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Fájl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Importálás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Videó</w:t>
      </w:r>
      <w:r>
        <w:rPr>
          <w:spacing w:val="1"/>
          <w:sz w:val="24"/>
        </w:rPr>
        <w:t xml:space="preserve"> </w:t>
      </w:r>
      <w:r>
        <w:rPr>
          <w:sz w:val="24"/>
        </w:rPr>
        <w:t>menüpontokkal</w:t>
      </w:r>
      <w:r>
        <w:rPr>
          <w:spacing w:val="1"/>
          <w:sz w:val="24"/>
        </w:rPr>
        <w:t xml:space="preserve"> </w:t>
      </w:r>
      <w:r>
        <w:rPr>
          <w:sz w:val="24"/>
        </w:rPr>
        <w:t>lehetséges.</w:t>
      </w:r>
    </w:p>
    <w:p w14:paraId="29A980EB" w14:textId="77777777" w:rsidR="008D6353" w:rsidRDefault="008D6353">
      <w:pPr>
        <w:pStyle w:val="BodyText"/>
        <w:spacing w:before="4"/>
        <w:rPr>
          <w:sz w:val="22"/>
        </w:rPr>
      </w:pPr>
    </w:p>
    <w:p w14:paraId="66C37410" w14:textId="77777777" w:rsidR="008D6353" w:rsidRDefault="0048187B">
      <w:pPr>
        <w:pStyle w:val="ListParagraph"/>
        <w:numPr>
          <w:ilvl w:val="0"/>
          <w:numId w:val="5"/>
        </w:numPr>
        <w:tabs>
          <w:tab w:val="left" w:pos="745"/>
        </w:tabs>
        <w:spacing w:before="1" w:line="225" w:lineRule="auto"/>
        <w:ind w:left="785" w:right="214" w:hanging="284"/>
        <w:jc w:val="both"/>
        <w:rPr>
          <w:sz w:val="24"/>
        </w:rPr>
      </w:pPr>
      <w:r>
        <w:rPr>
          <w:sz w:val="24"/>
        </w:rPr>
        <w:t>A videóablakban a Létrehozás → Kalibrációs Eszközök → Kalibrációs Rúd segítségével</w:t>
      </w:r>
      <w:r>
        <w:rPr>
          <w:spacing w:val="-57"/>
          <w:sz w:val="24"/>
        </w:rPr>
        <w:t xml:space="preserve"> </w:t>
      </w:r>
      <w:r>
        <w:rPr>
          <w:sz w:val="24"/>
        </w:rPr>
        <w:t>létrehozhatunk</w:t>
      </w:r>
      <w:r>
        <w:rPr>
          <w:spacing w:val="1"/>
          <w:sz w:val="24"/>
        </w:rPr>
        <w:t xml:space="preserve"> </w:t>
      </w:r>
      <w:r>
        <w:rPr>
          <w:sz w:val="24"/>
        </w:rPr>
        <w:t>egy „vonalzót”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videó</w:t>
      </w:r>
      <w:r>
        <w:rPr>
          <w:spacing w:val="60"/>
          <w:sz w:val="24"/>
        </w:rPr>
        <w:t xml:space="preserve"> </w:t>
      </w:r>
      <w:r>
        <w:rPr>
          <w:sz w:val="24"/>
        </w:rPr>
        <w:t>első</w:t>
      </w:r>
      <w:r>
        <w:rPr>
          <w:spacing w:val="60"/>
          <w:sz w:val="24"/>
        </w:rPr>
        <w:t xml:space="preserve"> </w:t>
      </w:r>
      <w:r>
        <w:rPr>
          <w:sz w:val="24"/>
        </w:rPr>
        <w:t>képkockáján,</w:t>
      </w:r>
      <w:r>
        <w:rPr>
          <w:spacing w:val="60"/>
          <w:sz w:val="24"/>
        </w:rPr>
        <w:t xml:space="preserve"> </w:t>
      </w:r>
      <w:r>
        <w:rPr>
          <w:sz w:val="24"/>
        </w:rPr>
        <w:t>amely segít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programnak</w:t>
      </w:r>
      <w:r>
        <w:rPr>
          <w:spacing w:val="-57"/>
          <w:sz w:val="24"/>
        </w:rPr>
        <w:t xml:space="preserve"> </w:t>
      </w:r>
      <w:r>
        <w:rPr>
          <w:sz w:val="24"/>
        </w:rPr>
        <w:t>a távolságokat meghatározni. A vonalzót jelölő szakasz végpontjait egérrel a videóban</w:t>
      </w:r>
      <w:r>
        <w:rPr>
          <w:spacing w:val="1"/>
          <w:sz w:val="24"/>
        </w:rPr>
        <w:t xml:space="preserve"> </w:t>
      </w:r>
      <w:r>
        <w:rPr>
          <w:sz w:val="24"/>
        </w:rPr>
        <w:t>elhelyezett hosszúságetalonhoz igazítva és a szakasz mellett megjelenő számértékbe az</w:t>
      </w:r>
      <w:r>
        <w:rPr>
          <w:spacing w:val="1"/>
          <w:sz w:val="24"/>
        </w:rPr>
        <w:t xml:space="preserve"> </w:t>
      </w:r>
      <w:r>
        <w:rPr>
          <w:sz w:val="24"/>
        </w:rPr>
        <w:t>etalon</w:t>
      </w:r>
      <w:r>
        <w:rPr>
          <w:spacing w:val="-1"/>
          <w:sz w:val="24"/>
        </w:rPr>
        <w:t xml:space="preserve"> </w:t>
      </w:r>
      <w:r>
        <w:rPr>
          <w:sz w:val="24"/>
        </w:rPr>
        <w:t>hosszát beírva</w:t>
      </w:r>
      <w:r>
        <w:rPr>
          <w:spacing w:val="-1"/>
          <w:sz w:val="24"/>
        </w:rPr>
        <w:t xml:space="preserve"> </w:t>
      </w:r>
      <w:r>
        <w:rPr>
          <w:sz w:val="24"/>
        </w:rPr>
        <w:t>pontos pozícióértékeket kaphatunk.</w:t>
      </w:r>
    </w:p>
    <w:p w14:paraId="73486898" w14:textId="77777777" w:rsidR="008D6353" w:rsidRDefault="008D6353">
      <w:pPr>
        <w:pStyle w:val="BodyText"/>
        <w:spacing w:before="9"/>
        <w:rPr>
          <w:sz w:val="22"/>
        </w:rPr>
      </w:pPr>
    </w:p>
    <w:p w14:paraId="3BE186CE" w14:textId="77777777" w:rsidR="008D6353" w:rsidRDefault="0048187B">
      <w:pPr>
        <w:pStyle w:val="ListParagraph"/>
        <w:numPr>
          <w:ilvl w:val="0"/>
          <w:numId w:val="5"/>
        </w:numPr>
        <w:tabs>
          <w:tab w:val="left" w:pos="771"/>
        </w:tabs>
        <w:spacing w:line="225" w:lineRule="auto"/>
        <w:ind w:left="785" w:right="213" w:hanging="284"/>
        <w:jc w:val="both"/>
        <w:rPr>
          <w:sz w:val="24"/>
        </w:rPr>
      </w:pPr>
      <w:r>
        <w:rPr>
          <w:sz w:val="24"/>
        </w:rPr>
        <w:t>Ugyancsak a videóablakban a Létrehozás → Kalibrációs Eszközök → Referenciapont</w:t>
      </w:r>
      <w:r>
        <w:rPr>
          <w:spacing w:val="1"/>
          <w:sz w:val="24"/>
        </w:rPr>
        <w:t xml:space="preserve"> </w:t>
      </w:r>
      <w:r>
        <w:rPr>
          <w:sz w:val="24"/>
        </w:rPr>
        <w:t>menüpontok segítségével egy origót helyezhetünk el a képen. A program a koordináta-</w:t>
      </w:r>
      <w:r>
        <w:rPr>
          <w:spacing w:val="1"/>
          <w:sz w:val="24"/>
        </w:rPr>
        <w:t xml:space="preserve"> </w:t>
      </w:r>
      <w:r>
        <w:rPr>
          <w:sz w:val="24"/>
        </w:rPr>
        <w:t>értékeket ettől a ponttól fogja számolni. Az origót szintén egérrel a képen tetszőlegesen</w:t>
      </w:r>
      <w:r>
        <w:rPr>
          <w:spacing w:val="1"/>
          <w:sz w:val="24"/>
        </w:rPr>
        <w:t xml:space="preserve"> </w:t>
      </w:r>
      <w:r>
        <w:rPr>
          <w:sz w:val="24"/>
        </w:rPr>
        <w:t>elhelyezhetjük. (Az origót, illetve a hosszúságetalont később is bármikor igazíthatjuk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-4"/>
          <w:sz w:val="24"/>
        </w:rPr>
        <w:t xml:space="preserve"> </w:t>
      </w:r>
      <w:r>
        <w:rPr>
          <w:sz w:val="24"/>
        </w:rPr>
        <w:t>átállíthatjuk, ilyenkor a</w:t>
      </w:r>
      <w:r>
        <w:rPr>
          <w:spacing w:val="-3"/>
          <w:sz w:val="24"/>
        </w:rPr>
        <w:t xml:space="preserve"> </w:t>
      </w:r>
      <w:r>
        <w:rPr>
          <w:sz w:val="24"/>
        </w:rPr>
        <w:t>már</w:t>
      </w:r>
      <w:r>
        <w:rPr>
          <w:spacing w:val="1"/>
          <w:sz w:val="24"/>
        </w:rPr>
        <w:t xml:space="preserve"> </w:t>
      </w:r>
      <w:r>
        <w:rPr>
          <w:sz w:val="24"/>
        </w:rPr>
        <w:t>addig</w:t>
      </w:r>
      <w:r>
        <w:rPr>
          <w:spacing w:val="-2"/>
          <w:sz w:val="24"/>
        </w:rPr>
        <w:t xml:space="preserve"> </w:t>
      </w:r>
      <w:r>
        <w:rPr>
          <w:sz w:val="24"/>
        </w:rPr>
        <w:t>beolvasott pozícióadatok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megváltoznak.)</w:t>
      </w:r>
    </w:p>
    <w:p w14:paraId="55FD62C7" w14:textId="77777777" w:rsidR="008D6353" w:rsidRDefault="008D6353">
      <w:pPr>
        <w:pStyle w:val="BodyText"/>
        <w:spacing w:before="11"/>
        <w:rPr>
          <w:sz w:val="22"/>
        </w:rPr>
      </w:pPr>
    </w:p>
    <w:p w14:paraId="74C3533E" w14:textId="77777777" w:rsidR="008D6353" w:rsidRDefault="0048187B">
      <w:pPr>
        <w:pStyle w:val="ListParagraph"/>
        <w:numPr>
          <w:ilvl w:val="0"/>
          <w:numId w:val="5"/>
        </w:numPr>
        <w:tabs>
          <w:tab w:val="left" w:pos="783"/>
        </w:tabs>
        <w:spacing w:line="225" w:lineRule="auto"/>
        <w:ind w:left="785" w:right="212" w:hanging="284"/>
        <w:jc w:val="both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Létrehozás</w:t>
      </w:r>
      <w:r>
        <w:rPr>
          <w:spacing w:val="39"/>
          <w:sz w:val="24"/>
        </w:rPr>
        <w:t xml:space="preserve"> </w:t>
      </w:r>
      <w:r>
        <w:rPr>
          <w:sz w:val="24"/>
        </w:rPr>
        <w:t>→</w:t>
      </w:r>
      <w:r>
        <w:rPr>
          <w:spacing w:val="38"/>
          <w:sz w:val="24"/>
        </w:rPr>
        <w:t xml:space="preserve"> </w:t>
      </w:r>
      <w:r>
        <w:rPr>
          <w:sz w:val="24"/>
        </w:rPr>
        <w:t>Tömegpont</w:t>
      </w:r>
      <w:r>
        <w:rPr>
          <w:spacing w:val="40"/>
          <w:sz w:val="24"/>
        </w:rPr>
        <w:t xml:space="preserve"> </w:t>
      </w:r>
      <w:r>
        <w:rPr>
          <w:sz w:val="24"/>
        </w:rPr>
        <w:t>menüpont</w:t>
      </w:r>
      <w:r>
        <w:rPr>
          <w:spacing w:val="40"/>
          <w:sz w:val="24"/>
        </w:rPr>
        <w:t xml:space="preserve"> </w:t>
      </w:r>
      <w:r>
        <w:rPr>
          <w:sz w:val="24"/>
        </w:rPr>
        <w:t>segítségével</w:t>
      </w:r>
      <w:r>
        <w:rPr>
          <w:spacing w:val="39"/>
          <w:sz w:val="24"/>
        </w:rPr>
        <w:t xml:space="preserve"> </w:t>
      </w:r>
      <w:r>
        <w:rPr>
          <w:sz w:val="24"/>
        </w:rPr>
        <w:t>új</w:t>
      </w:r>
      <w:r>
        <w:rPr>
          <w:spacing w:val="40"/>
          <w:sz w:val="24"/>
        </w:rPr>
        <w:t xml:space="preserve"> </w:t>
      </w:r>
      <w:r>
        <w:rPr>
          <w:sz w:val="24"/>
        </w:rPr>
        <w:t>tömegpontot</w:t>
      </w:r>
      <w:r>
        <w:rPr>
          <w:spacing w:val="41"/>
          <w:sz w:val="24"/>
        </w:rPr>
        <w:t xml:space="preserve"> </w:t>
      </w:r>
      <w:r>
        <w:rPr>
          <w:sz w:val="24"/>
        </w:rPr>
        <w:t>hozhatunk</w:t>
      </w:r>
      <w:r>
        <w:rPr>
          <w:spacing w:val="40"/>
          <w:sz w:val="24"/>
        </w:rPr>
        <w:t xml:space="preserve"> </w:t>
      </w:r>
      <w:r>
        <w:rPr>
          <w:sz w:val="24"/>
        </w:rPr>
        <w:t>létre.</w:t>
      </w:r>
      <w:r>
        <w:rPr>
          <w:spacing w:val="-58"/>
          <w:sz w:val="24"/>
        </w:rPr>
        <w:t xml:space="preserve"> </w:t>
      </w:r>
      <w:r>
        <w:rPr>
          <w:sz w:val="24"/>
        </w:rPr>
        <w:t>A tömegpont helyét a képen Shift + egérkattintással határozhatjuk meg, ilyenkor a labda</w:t>
      </w:r>
      <w:r>
        <w:rPr>
          <w:spacing w:val="-57"/>
          <w:sz w:val="24"/>
        </w:rPr>
        <w:t xml:space="preserve"> </w:t>
      </w:r>
      <w:r>
        <w:rPr>
          <w:sz w:val="24"/>
        </w:rPr>
        <w:t>pozíciója megjelenik a jobb oldali táblázatban adatként, illetve a jobb felső sarokban</w:t>
      </w:r>
      <w:r>
        <w:rPr>
          <w:spacing w:val="1"/>
          <w:sz w:val="24"/>
        </w:rPr>
        <w:t xml:space="preserve"> </w:t>
      </w:r>
      <w:r>
        <w:rPr>
          <w:sz w:val="24"/>
        </w:rPr>
        <w:t>elhelyezkedő</w:t>
      </w:r>
      <w:r>
        <w:rPr>
          <w:spacing w:val="-9"/>
          <w:sz w:val="24"/>
        </w:rPr>
        <w:t xml:space="preserve"> </w:t>
      </w:r>
      <w:r>
        <w:rPr>
          <w:sz w:val="24"/>
        </w:rPr>
        <w:t>grafikonon.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kattintásra</w:t>
      </w:r>
      <w:r>
        <w:rPr>
          <w:spacing w:val="-8"/>
          <w:sz w:val="24"/>
        </w:rPr>
        <w:t xml:space="preserve"> </w:t>
      </w:r>
      <w:r>
        <w:rPr>
          <w:sz w:val="24"/>
        </w:rPr>
        <w:t>egy</w:t>
      </w:r>
      <w:r>
        <w:rPr>
          <w:spacing w:val="-13"/>
          <w:sz w:val="24"/>
        </w:rPr>
        <w:t xml:space="preserve"> </w:t>
      </w:r>
      <w:r>
        <w:rPr>
          <w:sz w:val="24"/>
        </w:rPr>
        <w:t>képkockával</w:t>
      </w:r>
      <w:r>
        <w:rPr>
          <w:spacing w:val="-8"/>
          <w:sz w:val="24"/>
        </w:rPr>
        <w:t xml:space="preserve"> </w:t>
      </w:r>
      <w:r>
        <w:rPr>
          <w:sz w:val="24"/>
        </w:rPr>
        <w:t>automatikusan</w:t>
      </w:r>
      <w:r>
        <w:rPr>
          <w:spacing w:val="-9"/>
          <w:sz w:val="24"/>
        </w:rPr>
        <w:t xml:space="preserve"> </w:t>
      </w:r>
      <w:r>
        <w:rPr>
          <w:sz w:val="24"/>
        </w:rPr>
        <w:t>lépteti</w:t>
      </w:r>
      <w:r>
        <w:rPr>
          <w:spacing w:val="-58"/>
          <w:sz w:val="24"/>
        </w:rPr>
        <w:t xml:space="preserve"> </w:t>
      </w:r>
      <w:r>
        <w:rPr>
          <w:sz w:val="24"/>
        </w:rPr>
        <w:t>a videót, így a Shift gombot lenyomva tartva és az egérrel ismételten a labda közepére</w:t>
      </w:r>
      <w:r>
        <w:rPr>
          <w:spacing w:val="1"/>
          <w:sz w:val="24"/>
        </w:rPr>
        <w:t xml:space="preserve"> </w:t>
      </w:r>
      <w:r>
        <w:rPr>
          <w:sz w:val="24"/>
        </w:rPr>
        <w:t>kattintva</w:t>
      </w:r>
      <w:r>
        <w:rPr>
          <w:spacing w:val="-8"/>
          <w:sz w:val="24"/>
        </w:rPr>
        <w:t xml:space="preserve"> </w:t>
      </w:r>
      <w:r>
        <w:rPr>
          <w:sz w:val="24"/>
        </w:rPr>
        <w:t>végig</w:t>
      </w:r>
      <w:r>
        <w:rPr>
          <w:spacing w:val="-6"/>
          <w:sz w:val="24"/>
        </w:rPr>
        <w:t xml:space="preserve"> </w:t>
      </w:r>
      <w:r>
        <w:rPr>
          <w:sz w:val="24"/>
        </w:rPr>
        <w:t>rögzíthetjük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labda</w:t>
      </w:r>
      <w:r>
        <w:rPr>
          <w:spacing w:val="-8"/>
          <w:sz w:val="24"/>
        </w:rPr>
        <w:t xml:space="preserve"> </w:t>
      </w:r>
      <w:r>
        <w:rPr>
          <w:sz w:val="24"/>
        </w:rPr>
        <w:t>mozgásának</w:t>
      </w:r>
      <w:r>
        <w:rPr>
          <w:spacing w:val="-4"/>
          <w:sz w:val="24"/>
        </w:rPr>
        <w:t xml:space="preserve"> </w:t>
      </w:r>
      <w:r>
        <w:rPr>
          <w:sz w:val="24"/>
        </w:rPr>
        <w:t>pozícióadatait.</w:t>
      </w:r>
      <w:r>
        <w:rPr>
          <w:spacing w:val="-6"/>
          <w:sz w:val="24"/>
        </w:rPr>
        <w:t xml:space="preserve"> </w:t>
      </w:r>
      <w:r>
        <w:rPr>
          <w:sz w:val="24"/>
        </w:rPr>
        <w:t>Az</w:t>
      </w:r>
      <w:r>
        <w:rPr>
          <w:spacing w:val="-7"/>
          <w:sz w:val="24"/>
        </w:rPr>
        <w:t xml:space="preserve"> </w:t>
      </w:r>
      <w:r>
        <w:rPr>
          <w:sz w:val="24"/>
        </w:rPr>
        <w:t>első</w:t>
      </w:r>
      <w:r>
        <w:rPr>
          <w:spacing w:val="-5"/>
          <w:sz w:val="24"/>
        </w:rPr>
        <w:t xml:space="preserve"> </w:t>
      </w:r>
      <w:r>
        <w:rPr>
          <w:sz w:val="24"/>
        </w:rPr>
        <w:t>pont</w:t>
      </w:r>
      <w:r>
        <w:rPr>
          <w:spacing w:val="-6"/>
          <w:sz w:val="24"/>
        </w:rPr>
        <w:t xml:space="preserve"> </w:t>
      </w:r>
      <w:r>
        <w:rPr>
          <w:sz w:val="24"/>
        </w:rPr>
        <w:t>elhelyezése</w:t>
      </w:r>
      <w:r>
        <w:rPr>
          <w:spacing w:val="-58"/>
          <w:sz w:val="24"/>
        </w:rPr>
        <w:t xml:space="preserve"> </w:t>
      </w:r>
      <w:r>
        <w:rPr>
          <w:sz w:val="24"/>
        </w:rPr>
        <w:t>előtt a videóablak jobb alsó sarkában található kék nyíllal célszerű a videót ahhoz a</w:t>
      </w:r>
      <w:r>
        <w:rPr>
          <w:spacing w:val="1"/>
          <w:sz w:val="24"/>
        </w:rPr>
        <w:t xml:space="preserve"> </w:t>
      </w:r>
      <w:r>
        <w:rPr>
          <w:sz w:val="24"/>
        </w:rPr>
        <w:t>képkockához</w:t>
      </w:r>
      <w:r>
        <w:rPr>
          <w:spacing w:val="95"/>
          <w:sz w:val="24"/>
        </w:rPr>
        <w:t xml:space="preserve"> </w:t>
      </w:r>
      <w:proofErr w:type="spellStart"/>
      <w:r>
        <w:rPr>
          <w:sz w:val="24"/>
        </w:rPr>
        <w:t>előreléptetni</w:t>
      </w:r>
      <w:proofErr w:type="spellEnd"/>
      <w:r>
        <w:rPr>
          <w:sz w:val="24"/>
        </w:rPr>
        <w:t>,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amelyik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közvetlenül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megelőzi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a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mozgás  </w:t>
      </w:r>
      <w:r>
        <w:rPr>
          <w:spacing w:val="38"/>
          <w:sz w:val="24"/>
        </w:rPr>
        <w:t xml:space="preserve"> </w:t>
      </w:r>
      <w:r>
        <w:rPr>
          <w:sz w:val="24"/>
        </w:rPr>
        <w:t>kezdetét.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manuális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kijelölés</w:t>
      </w:r>
      <w:r>
        <w:rPr>
          <w:spacing w:val="-13"/>
          <w:sz w:val="24"/>
        </w:rPr>
        <w:t xml:space="preserve"> </w:t>
      </w:r>
      <w:r>
        <w:rPr>
          <w:sz w:val="24"/>
        </w:rPr>
        <w:t>helyett</w:t>
      </w:r>
      <w:r>
        <w:rPr>
          <w:spacing w:val="-13"/>
          <w:sz w:val="24"/>
        </w:rPr>
        <w:t xml:space="preserve"> </w:t>
      </w:r>
      <w:r>
        <w:rPr>
          <w:sz w:val="24"/>
        </w:rPr>
        <w:t>választhatjuk</w:t>
      </w:r>
      <w:r>
        <w:rPr>
          <w:spacing w:val="-12"/>
          <w:sz w:val="24"/>
        </w:rPr>
        <w:t xml:space="preserve"> </w:t>
      </w:r>
      <w:r>
        <w:rPr>
          <w:sz w:val="24"/>
        </w:rPr>
        <w:t>az</w:t>
      </w:r>
      <w:r>
        <w:rPr>
          <w:spacing w:val="-14"/>
          <w:sz w:val="24"/>
        </w:rPr>
        <w:t xml:space="preserve"> </w:t>
      </w:r>
      <w:r>
        <w:rPr>
          <w:sz w:val="24"/>
        </w:rPr>
        <w:t>Automatikus</w:t>
      </w:r>
      <w:r>
        <w:rPr>
          <w:spacing w:val="-13"/>
          <w:sz w:val="24"/>
        </w:rPr>
        <w:t xml:space="preserve"> </w:t>
      </w:r>
      <w:r>
        <w:rPr>
          <w:sz w:val="24"/>
        </w:rPr>
        <w:t>nyomkövető</w:t>
      </w:r>
      <w:r>
        <w:rPr>
          <w:spacing w:val="-13"/>
          <w:sz w:val="24"/>
        </w:rPr>
        <w:t xml:space="preserve"> </w:t>
      </w:r>
      <w:r>
        <w:rPr>
          <w:sz w:val="24"/>
        </w:rPr>
        <w:t>használatát</w:t>
      </w:r>
      <w:r>
        <w:rPr>
          <w:spacing w:val="-12"/>
          <w:sz w:val="24"/>
        </w:rPr>
        <w:t xml:space="preserve"> </w:t>
      </w:r>
      <w:r>
        <w:rPr>
          <w:sz w:val="24"/>
        </w:rPr>
        <w:t>is.</w:t>
      </w:r>
      <w:r>
        <w:rPr>
          <w:spacing w:val="-13"/>
          <w:sz w:val="24"/>
        </w:rPr>
        <w:t xml:space="preserve"> </w:t>
      </w:r>
      <w:r>
        <w:rPr>
          <w:sz w:val="24"/>
        </w:rPr>
        <w:t>Ezt</w:t>
      </w:r>
      <w:r>
        <w:rPr>
          <w:spacing w:val="-58"/>
          <w:sz w:val="24"/>
        </w:rPr>
        <w:t xml:space="preserve"> </w:t>
      </w:r>
      <w:r>
        <w:rPr>
          <w:sz w:val="24"/>
        </w:rPr>
        <w:t>az eszközt a középső menüsorból érhetjük el, a Létrehozás menüponttól kettővel jobbra</w:t>
      </w:r>
      <w:r>
        <w:rPr>
          <w:spacing w:val="1"/>
          <w:sz w:val="24"/>
        </w:rPr>
        <w:t xml:space="preserve"> </w:t>
      </w:r>
      <w:r>
        <w:rPr>
          <w:sz w:val="24"/>
        </w:rPr>
        <w:t>található</w:t>
      </w:r>
      <w:r>
        <w:rPr>
          <w:spacing w:val="-11"/>
          <w:sz w:val="24"/>
        </w:rPr>
        <w:t xml:space="preserve"> </w:t>
      </w:r>
      <w:r>
        <w:rPr>
          <w:sz w:val="24"/>
        </w:rPr>
        <w:t>az</w:t>
      </w:r>
      <w:r>
        <w:rPr>
          <w:spacing w:val="-9"/>
          <w:sz w:val="24"/>
        </w:rPr>
        <w:t xml:space="preserve"> </w:t>
      </w:r>
      <w:r>
        <w:rPr>
          <w:sz w:val="24"/>
        </w:rPr>
        <w:t>ikon.</w:t>
      </w:r>
      <w:r>
        <w:rPr>
          <w:spacing w:val="-11"/>
          <w:sz w:val="24"/>
        </w:rPr>
        <w:t xml:space="preserve"> </w:t>
      </w:r>
      <w:r>
        <w:rPr>
          <w:sz w:val="24"/>
        </w:rPr>
        <w:t>Ezen</w:t>
      </w:r>
      <w:r>
        <w:rPr>
          <w:spacing w:val="-8"/>
          <w:sz w:val="24"/>
        </w:rPr>
        <w:t xml:space="preserve"> </w:t>
      </w:r>
      <w:r>
        <w:rPr>
          <w:sz w:val="24"/>
        </w:rPr>
        <w:t>eszközön</w:t>
      </w:r>
      <w:r>
        <w:rPr>
          <w:spacing w:val="-11"/>
          <w:sz w:val="24"/>
        </w:rPr>
        <w:t xml:space="preserve"> </w:t>
      </w:r>
      <w:r>
        <w:rPr>
          <w:sz w:val="24"/>
        </w:rPr>
        <w:t>belül</w:t>
      </w:r>
      <w:r>
        <w:rPr>
          <w:spacing w:val="-9"/>
          <w:sz w:val="24"/>
        </w:rPr>
        <w:t xml:space="preserve"> </w:t>
      </w:r>
      <w:r>
        <w:rPr>
          <w:sz w:val="24"/>
        </w:rPr>
        <w:t>egy</w:t>
      </w:r>
      <w:r>
        <w:rPr>
          <w:spacing w:val="-13"/>
          <w:sz w:val="24"/>
        </w:rPr>
        <w:t xml:space="preserve"> </w:t>
      </w:r>
      <w:r>
        <w:rPr>
          <w:sz w:val="24"/>
        </w:rPr>
        <w:t>referenciaképkocka</w:t>
      </w:r>
      <w:r>
        <w:rPr>
          <w:spacing w:val="-11"/>
          <w:sz w:val="24"/>
        </w:rPr>
        <w:t xml:space="preserve"> </w:t>
      </w:r>
      <w:r>
        <w:rPr>
          <w:sz w:val="24"/>
        </w:rPr>
        <w:t>létrehozása</w:t>
      </w:r>
      <w:r>
        <w:rPr>
          <w:spacing w:val="-9"/>
          <w:sz w:val="24"/>
        </w:rPr>
        <w:t xml:space="preserve"> </w:t>
      </w:r>
      <w:r>
        <w:rPr>
          <w:sz w:val="24"/>
        </w:rPr>
        <w:t>után</w:t>
      </w:r>
      <w:r>
        <w:rPr>
          <w:spacing w:val="-11"/>
          <w:sz w:val="24"/>
        </w:rPr>
        <w:t xml:space="preserve"> </w:t>
      </w:r>
      <w:r>
        <w:rPr>
          <w:sz w:val="24"/>
        </w:rPr>
        <w:t>(amelyen</w:t>
      </w:r>
      <w:r>
        <w:rPr>
          <w:spacing w:val="-58"/>
          <w:sz w:val="24"/>
        </w:rPr>
        <w:t xml:space="preserve"> </w:t>
      </w:r>
      <w:r>
        <w:rPr>
          <w:sz w:val="24"/>
        </w:rPr>
        <w:t>bejelöljük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labda</w:t>
      </w:r>
      <w:r>
        <w:rPr>
          <w:spacing w:val="29"/>
          <w:sz w:val="24"/>
        </w:rPr>
        <w:t xml:space="preserve"> </w:t>
      </w:r>
      <w:r>
        <w:rPr>
          <w:sz w:val="24"/>
        </w:rPr>
        <w:t>környezetét</w:t>
      </w:r>
      <w:r>
        <w:rPr>
          <w:spacing w:val="31"/>
          <w:sz w:val="24"/>
        </w:rPr>
        <w:t xml:space="preserve"> </w:t>
      </w:r>
      <w:r>
        <w:rPr>
          <w:sz w:val="24"/>
        </w:rPr>
        <w:t>és</w:t>
      </w:r>
      <w:r>
        <w:rPr>
          <w:spacing w:val="30"/>
          <w:sz w:val="24"/>
        </w:rPr>
        <w:t xml:space="preserve"> </w:t>
      </w:r>
      <w:r>
        <w:rPr>
          <w:sz w:val="24"/>
        </w:rPr>
        <w:t>helyzetét)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program</w:t>
      </w:r>
      <w:r>
        <w:rPr>
          <w:spacing w:val="31"/>
          <w:sz w:val="24"/>
        </w:rPr>
        <w:t xml:space="preserve"> </w:t>
      </w:r>
      <w:r>
        <w:rPr>
          <w:sz w:val="24"/>
        </w:rPr>
        <w:t>nagy</w:t>
      </w:r>
      <w:r>
        <w:rPr>
          <w:spacing w:val="27"/>
          <w:sz w:val="24"/>
        </w:rPr>
        <w:t xml:space="preserve"> </w:t>
      </w:r>
      <w:r>
        <w:rPr>
          <w:sz w:val="24"/>
        </w:rPr>
        <w:t>biztonsággal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végigköveti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labda</w:t>
      </w:r>
      <w:r>
        <w:rPr>
          <w:spacing w:val="1"/>
          <w:sz w:val="24"/>
        </w:rPr>
        <w:t xml:space="preserve"> </w:t>
      </w:r>
      <w:r>
        <w:rPr>
          <w:sz w:val="24"/>
        </w:rPr>
        <w:t>mozgását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filmen.</w:t>
      </w:r>
      <w:r>
        <w:rPr>
          <w:spacing w:val="1"/>
          <w:sz w:val="24"/>
        </w:rPr>
        <w:t xml:space="preserve"> </w:t>
      </w:r>
      <w:r>
        <w:rPr>
          <w:sz w:val="24"/>
        </w:rPr>
        <w:t>Amennyiben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választásában</w:t>
      </w:r>
      <w:r>
        <w:rPr>
          <w:spacing w:val="1"/>
          <w:sz w:val="24"/>
        </w:rPr>
        <w:t xml:space="preserve"> </w:t>
      </w:r>
      <w:r>
        <w:rPr>
          <w:sz w:val="24"/>
        </w:rPr>
        <w:t>bizonytalan</w:t>
      </w:r>
      <w:r>
        <w:rPr>
          <w:spacing w:val="1"/>
          <w:sz w:val="24"/>
        </w:rPr>
        <w:t xml:space="preserve"> </w:t>
      </w:r>
      <w:r>
        <w:rPr>
          <w:sz w:val="24"/>
        </w:rPr>
        <w:t>(ez</w:t>
      </w:r>
      <w:r>
        <w:rPr>
          <w:spacing w:val="1"/>
          <w:sz w:val="24"/>
        </w:rPr>
        <w:t xml:space="preserve"> </w:t>
      </w:r>
      <w:r>
        <w:rPr>
          <w:sz w:val="24"/>
        </w:rPr>
        <w:t>esetleg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visszapattanásnál bekövetkező gyors irányváltásnál fordulhat elő) segítséget kér tőlünk.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grafikus</w:t>
      </w:r>
      <w:r>
        <w:rPr>
          <w:spacing w:val="-3"/>
          <w:sz w:val="24"/>
        </w:rPr>
        <w:t xml:space="preserve"> </w:t>
      </w:r>
      <w:r>
        <w:rPr>
          <w:sz w:val="24"/>
        </w:rPr>
        <w:t>elemeinek</w:t>
      </w:r>
      <w:r>
        <w:rPr>
          <w:spacing w:val="-4"/>
          <w:sz w:val="24"/>
        </w:rPr>
        <w:t xml:space="preserve"> </w:t>
      </w:r>
      <w:r>
        <w:rPr>
          <w:sz w:val="24"/>
        </w:rPr>
        <w:t>jelentése</w:t>
      </w:r>
      <w:r>
        <w:rPr>
          <w:spacing w:val="-5"/>
          <w:sz w:val="24"/>
        </w:rPr>
        <w:t xml:space="preserve"> </w:t>
      </w:r>
      <w:r>
        <w:rPr>
          <w:sz w:val="24"/>
        </w:rPr>
        <w:t>nem</w:t>
      </w:r>
      <w:r>
        <w:rPr>
          <w:spacing w:val="-2"/>
          <w:sz w:val="24"/>
        </w:rPr>
        <w:t xml:space="preserve"> </w:t>
      </w:r>
      <w:r>
        <w:rPr>
          <w:sz w:val="24"/>
        </w:rPr>
        <w:t>mindig</w:t>
      </w:r>
      <w:r>
        <w:rPr>
          <w:spacing w:val="-6"/>
          <w:sz w:val="24"/>
        </w:rPr>
        <w:t xml:space="preserve"> </w:t>
      </w:r>
      <w:r>
        <w:rPr>
          <w:sz w:val="24"/>
        </w:rPr>
        <w:t>triviális,</w:t>
      </w:r>
      <w:r>
        <w:rPr>
          <w:spacing w:val="-3"/>
          <w:sz w:val="24"/>
        </w:rPr>
        <w:t xml:space="preserve"> </w:t>
      </w:r>
      <w:r>
        <w:rPr>
          <w:sz w:val="24"/>
        </w:rPr>
        <w:t>így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menüsorban</w:t>
      </w:r>
      <w:r>
        <w:rPr>
          <w:spacing w:val="-3"/>
          <w:sz w:val="24"/>
        </w:rPr>
        <w:t xml:space="preserve"> </w:t>
      </w:r>
      <w:r>
        <w:rPr>
          <w:sz w:val="24"/>
        </w:rPr>
        <w:t>szereplő</w:t>
      </w:r>
      <w:r>
        <w:rPr>
          <w:spacing w:val="-58"/>
          <w:sz w:val="24"/>
        </w:rPr>
        <w:t xml:space="preserve"> </w:t>
      </w:r>
      <w:r>
        <w:rPr>
          <w:sz w:val="24"/>
        </w:rPr>
        <w:t>ikonoké</w:t>
      </w:r>
      <w:r>
        <w:rPr>
          <w:spacing w:val="-7"/>
          <w:sz w:val="24"/>
        </w:rPr>
        <w:t xml:space="preserve"> </w:t>
      </w:r>
      <w:r>
        <w:rPr>
          <w:sz w:val="24"/>
        </w:rPr>
        <w:t>sem</w:t>
      </w:r>
      <w:r>
        <w:rPr>
          <w:spacing w:val="-6"/>
          <w:sz w:val="24"/>
        </w:rPr>
        <w:t xml:space="preserve"> </w:t>
      </w:r>
      <w:r>
        <w:rPr>
          <w:sz w:val="24"/>
        </w:rPr>
        <w:t>az,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az</w:t>
      </w:r>
      <w:r>
        <w:rPr>
          <w:spacing w:val="-5"/>
          <w:sz w:val="24"/>
        </w:rPr>
        <w:t xml:space="preserve"> </w:t>
      </w:r>
      <w:r>
        <w:rPr>
          <w:sz w:val="24"/>
        </w:rPr>
        <w:t>egérmutatót</w:t>
      </w:r>
      <w:r>
        <w:rPr>
          <w:spacing w:val="-6"/>
          <w:sz w:val="24"/>
        </w:rPr>
        <w:t xml:space="preserve"> </w:t>
      </w:r>
      <w:r>
        <w:rPr>
          <w:sz w:val="24"/>
        </w:rPr>
        <w:t>az</w:t>
      </w:r>
      <w:r>
        <w:rPr>
          <w:spacing w:val="-5"/>
          <w:sz w:val="24"/>
        </w:rPr>
        <w:t xml:space="preserve"> </w:t>
      </w:r>
      <w:r>
        <w:rPr>
          <w:sz w:val="24"/>
        </w:rPr>
        <w:t>ikon</w:t>
      </w:r>
      <w:r>
        <w:rPr>
          <w:spacing w:val="-6"/>
          <w:sz w:val="24"/>
        </w:rPr>
        <w:t xml:space="preserve"> </w:t>
      </w:r>
      <w:r>
        <w:rPr>
          <w:sz w:val="24"/>
        </w:rPr>
        <w:t>fölé</w:t>
      </w:r>
      <w:r>
        <w:rPr>
          <w:spacing w:val="-7"/>
          <w:sz w:val="24"/>
        </w:rPr>
        <w:t xml:space="preserve"> </w:t>
      </w:r>
      <w:r>
        <w:rPr>
          <w:sz w:val="24"/>
        </w:rPr>
        <w:t>helyezve</w:t>
      </w:r>
      <w:r>
        <w:rPr>
          <w:spacing w:val="-7"/>
          <w:sz w:val="24"/>
        </w:rPr>
        <w:t xml:space="preserve"> </w:t>
      </w:r>
      <w:r>
        <w:rPr>
          <w:sz w:val="24"/>
        </w:rPr>
        <w:t>pár</w:t>
      </w:r>
      <w:r>
        <w:rPr>
          <w:spacing w:val="-7"/>
          <w:sz w:val="24"/>
        </w:rPr>
        <w:t xml:space="preserve"> </w:t>
      </w:r>
      <w:r>
        <w:rPr>
          <w:sz w:val="24"/>
        </w:rPr>
        <w:t>másodperc</w:t>
      </w:r>
      <w:r>
        <w:rPr>
          <w:spacing w:val="-7"/>
          <w:sz w:val="24"/>
        </w:rPr>
        <w:t xml:space="preserve"> </w:t>
      </w:r>
      <w:r>
        <w:rPr>
          <w:sz w:val="24"/>
        </w:rPr>
        <w:t>elteltével</w:t>
      </w:r>
      <w:r>
        <w:rPr>
          <w:spacing w:val="-6"/>
          <w:sz w:val="24"/>
        </w:rPr>
        <w:t xml:space="preserve"> </w:t>
      </w:r>
      <w:r>
        <w:rPr>
          <w:sz w:val="24"/>
        </w:rPr>
        <w:t>mindig</w:t>
      </w:r>
      <w:r>
        <w:rPr>
          <w:spacing w:val="-58"/>
          <w:sz w:val="24"/>
        </w:rPr>
        <w:t xml:space="preserve"> </w:t>
      </w:r>
      <w:r>
        <w:rPr>
          <w:sz w:val="24"/>
        </w:rPr>
        <w:t>kapunk egy kis segítséget egy felugró ablakocskában. Ez a program bármely részében</w:t>
      </w:r>
      <w:r>
        <w:rPr>
          <w:spacing w:val="1"/>
          <w:sz w:val="24"/>
        </w:rPr>
        <w:t xml:space="preserve"> </w:t>
      </w:r>
      <w:r>
        <w:rPr>
          <w:sz w:val="24"/>
        </w:rPr>
        <w:t>elhelyezkedő</w:t>
      </w:r>
      <w:r>
        <w:rPr>
          <w:spacing w:val="-1"/>
          <w:sz w:val="24"/>
        </w:rPr>
        <w:t xml:space="preserve"> </w:t>
      </w:r>
      <w:r>
        <w:rPr>
          <w:sz w:val="24"/>
        </w:rPr>
        <w:t>összes</w:t>
      </w:r>
      <w:r>
        <w:rPr>
          <w:spacing w:val="-2"/>
          <w:sz w:val="24"/>
        </w:rPr>
        <w:t xml:space="preserve"> </w:t>
      </w:r>
      <w:r>
        <w:rPr>
          <w:sz w:val="24"/>
        </w:rPr>
        <w:t>grafikus</w:t>
      </w:r>
      <w:r>
        <w:rPr>
          <w:spacing w:val="-1"/>
          <w:sz w:val="24"/>
        </w:rPr>
        <w:t xml:space="preserve"> </w:t>
      </w:r>
      <w:r>
        <w:rPr>
          <w:sz w:val="24"/>
        </w:rPr>
        <w:t>elemre</w:t>
      </w:r>
      <w:r>
        <w:rPr>
          <w:spacing w:val="-3"/>
          <w:sz w:val="24"/>
        </w:rPr>
        <w:t xml:space="preserve"> </w:t>
      </w:r>
      <w:r>
        <w:rPr>
          <w:sz w:val="24"/>
        </w:rPr>
        <w:t>igaz,</w:t>
      </w:r>
      <w:r>
        <w:rPr>
          <w:spacing w:val="-1"/>
          <w:sz w:val="24"/>
        </w:rPr>
        <w:t xml:space="preserve"> </w:t>
      </w:r>
      <w:r>
        <w:rPr>
          <w:sz w:val="24"/>
        </w:rPr>
        <w:t>így</w:t>
      </w:r>
      <w:r>
        <w:rPr>
          <w:spacing w:val="-4"/>
          <w:sz w:val="24"/>
        </w:rPr>
        <w:t xml:space="preserve"> </w:t>
      </w:r>
      <w:r>
        <w:rPr>
          <w:sz w:val="24"/>
        </w:rPr>
        <w:t>az állítógombokra,</w:t>
      </w:r>
      <w:r>
        <w:rPr>
          <w:spacing w:val="-1"/>
          <w:sz w:val="24"/>
        </w:rPr>
        <w:t xml:space="preserve"> </w:t>
      </w:r>
      <w:r>
        <w:rPr>
          <w:sz w:val="24"/>
        </w:rPr>
        <w:t>csúszkákra,</w:t>
      </w:r>
      <w:r>
        <w:rPr>
          <w:spacing w:val="-1"/>
          <w:sz w:val="24"/>
        </w:rPr>
        <w:t xml:space="preserve"> </w:t>
      </w:r>
      <w:r>
        <w:rPr>
          <w:sz w:val="24"/>
        </w:rPr>
        <w:t>stb.</w:t>
      </w:r>
    </w:p>
    <w:p w14:paraId="045D6165" w14:textId="77777777" w:rsidR="008D6353" w:rsidRDefault="008D6353">
      <w:pPr>
        <w:spacing w:line="225" w:lineRule="auto"/>
        <w:jc w:val="both"/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0D6E1A83" w14:textId="77777777" w:rsidR="008D6353" w:rsidRDefault="008D6353">
      <w:pPr>
        <w:pStyle w:val="BodyText"/>
        <w:rPr>
          <w:sz w:val="14"/>
        </w:rPr>
      </w:pPr>
    </w:p>
    <w:p w14:paraId="53FBDD9E" w14:textId="77777777" w:rsidR="008D6353" w:rsidRDefault="0048187B">
      <w:pPr>
        <w:pStyle w:val="ListParagraph"/>
        <w:numPr>
          <w:ilvl w:val="0"/>
          <w:numId w:val="5"/>
        </w:numPr>
        <w:tabs>
          <w:tab w:val="left" w:pos="783"/>
        </w:tabs>
        <w:spacing w:before="104" w:line="225" w:lineRule="auto"/>
        <w:ind w:left="785" w:right="216" w:hanging="284"/>
        <w:jc w:val="both"/>
        <w:rPr>
          <w:sz w:val="24"/>
        </w:rPr>
      </w:pPr>
      <w:r>
        <w:rPr>
          <w:sz w:val="24"/>
        </w:rPr>
        <w:t>Az</w:t>
      </w:r>
      <w:r>
        <w:rPr>
          <w:spacing w:val="38"/>
          <w:sz w:val="24"/>
        </w:rPr>
        <w:t xml:space="preserve"> </w:t>
      </w:r>
      <w:r>
        <w:rPr>
          <w:sz w:val="24"/>
        </w:rPr>
        <w:t>adatokat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program</w:t>
      </w:r>
      <w:r>
        <w:rPr>
          <w:spacing w:val="38"/>
          <w:sz w:val="24"/>
        </w:rPr>
        <w:t xml:space="preserve"> </w:t>
      </w:r>
      <w:r>
        <w:rPr>
          <w:sz w:val="24"/>
        </w:rPr>
        <w:t>automatikusan</w:t>
      </w:r>
      <w:r>
        <w:rPr>
          <w:spacing w:val="38"/>
          <w:sz w:val="24"/>
        </w:rPr>
        <w:t xml:space="preserve"> </w:t>
      </w:r>
      <w:r>
        <w:rPr>
          <w:sz w:val="24"/>
        </w:rPr>
        <w:t>megjeleníti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jobb</w:t>
      </w:r>
      <w:r>
        <w:rPr>
          <w:spacing w:val="38"/>
          <w:sz w:val="24"/>
        </w:rPr>
        <w:t xml:space="preserve"> </w:t>
      </w:r>
      <w:r>
        <w:rPr>
          <w:sz w:val="24"/>
        </w:rPr>
        <w:t>oldalon</w:t>
      </w:r>
      <w:r>
        <w:rPr>
          <w:spacing w:val="38"/>
          <w:sz w:val="24"/>
        </w:rPr>
        <w:t xml:space="preserve"> </w:t>
      </w:r>
      <w:r>
        <w:rPr>
          <w:sz w:val="24"/>
        </w:rPr>
        <w:t>látható</w:t>
      </w:r>
      <w:r>
        <w:rPr>
          <w:spacing w:val="39"/>
          <w:sz w:val="24"/>
        </w:rPr>
        <w:t xml:space="preserve"> </w:t>
      </w:r>
      <w:r>
        <w:rPr>
          <w:sz w:val="24"/>
        </w:rPr>
        <w:t>grafikonon.</w:t>
      </w:r>
      <w:r>
        <w:rPr>
          <w:spacing w:val="-58"/>
          <w:sz w:val="24"/>
        </w:rPr>
        <w:t xml:space="preserve"> </w:t>
      </w:r>
      <w:r>
        <w:rPr>
          <w:sz w:val="24"/>
        </w:rPr>
        <w:t>A grafikont a jobb felső sarokban lévő nyíllal nagyíthatjuk. Alapértelmezésben az x(t)</w:t>
      </w:r>
      <w:r>
        <w:rPr>
          <w:spacing w:val="1"/>
          <w:sz w:val="24"/>
        </w:rPr>
        <w:t xml:space="preserve"> </w:t>
      </w:r>
      <w:r>
        <w:rPr>
          <w:sz w:val="24"/>
        </w:rPr>
        <w:t>grafikon jelenik meg, de a tengelyeken elhelyezett feliratra kattintva kiválaszthatjuk az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azon a tengelyen ábrázolt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adatot, így az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y(t),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illetve v</w:t>
      </w:r>
      <w:r>
        <w:rPr>
          <w:sz w:val="16"/>
        </w:rPr>
        <w:t>y</w:t>
      </w:r>
      <w:r>
        <w:rPr>
          <w:position w:val="2"/>
          <w:sz w:val="24"/>
        </w:rPr>
        <w:t>(t)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grafikon szintén azonnal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megkapható.</w:t>
      </w:r>
    </w:p>
    <w:p w14:paraId="69CC7F96" w14:textId="77777777" w:rsidR="008D6353" w:rsidRDefault="008D6353">
      <w:pPr>
        <w:spacing w:line="225" w:lineRule="auto"/>
        <w:jc w:val="both"/>
        <w:rPr>
          <w:sz w:val="24"/>
        </w:rPr>
      </w:pPr>
    </w:p>
    <w:p w14:paraId="3BB5B1C3" w14:textId="77777777" w:rsidR="00236528" w:rsidRDefault="00236528">
      <w:pPr>
        <w:spacing w:line="225" w:lineRule="auto"/>
        <w:jc w:val="both"/>
        <w:rPr>
          <w:sz w:val="24"/>
        </w:rPr>
      </w:pPr>
    </w:p>
    <w:p w14:paraId="0071E1ED" w14:textId="447168D2" w:rsidR="00236528" w:rsidRDefault="00236528">
      <w:pPr>
        <w:spacing w:line="225" w:lineRule="auto"/>
        <w:jc w:val="both"/>
        <w:rPr>
          <w:sz w:val="24"/>
        </w:rPr>
        <w:sectPr w:rsidR="00236528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</w:rPr>
        <w:drawing>
          <wp:inline distT="0" distB="0" distL="0" distR="0" wp14:anchorId="4DCF181B" wp14:editId="66234907">
            <wp:extent cx="4643755" cy="7513955"/>
            <wp:effectExtent l="0" t="0" r="4445" b="0"/>
            <wp:docPr id="12" name="image1.jpeg" descr="A képen fal, beltéri, ülő, kicsi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fal, beltéri, ülő, kicsi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E750" w14:textId="77777777" w:rsidR="008D6353" w:rsidRDefault="0048187B">
      <w:pPr>
        <w:pStyle w:val="Heading1"/>
        <w:numPr>
          <w:ilvl w:val="1"/>
          <w:numId w:val="5"/>
        </w:numPr>
        <w:tabs>
          <w:tab w:val="left" w:pos="2188"/>
        </w:tabs>
        <w:jc w:val="left"/>
      </w:pPr>
      <w:r>
        <w:lastRenderedPageBreak/>
        <w:t>A</w:t>
      </w:r>
      <w:r>
        <w:rPr>
          <w:spacing w:val="-5"/>
        </w:rPr>
        <w:t xml:space="preserve"> </w:t>
      </w:r>
      <w:r>
        <w:t>hang</w:t>
      </w:r>
      <w:r>
        <w:rPr>
          <w:spacing w:val="-6"/>
        </w:rPr>
        <w:t xml:space="preserve"> </w:t>
      </w:r>
      <w:r>
        <w:t>sebességének</w:t>
      </w:r>
      <w:r>
        <w:rPr>
          <w:spacing w:val="-8"/>
        </w:rPr>
        <w:t xml:space="preserve"> </w:t>
      </w:r>
      <w:r>
        <w:t>mérése</w:t>
      </w:r>
      <w:r>
        <w:rPr>
          <w:spacing w:val="-4"/>
        </w:rPr>
        <w:t xml:space="preserve"> </w:t>
      </w:r>
      <w:r>
        <w:t>állóhullámokkal</w:t>
      </w:r>
    </w:p>
    <w:p w14:paraId="6D5AB3F7" w14:textId="77777777" w:rsidR="008D6353" w:rsidRDefault="005C5BFE">
      <w:pPr>
        <w:pStyle w:val="BodyText"/>
        <w:spacing w:before="10"/>
        <w:rPr>
          <w:b/>
          <w:sz w:val="20"/>
        </w:rPr>
      </w:pPr>
      <w:r>
        <w:pict w14:anchorId="3377B138">
          <v:shape id="_x0000_s2072" type="#_x0000_t202" style="position:absolute;margin-left:65.2pt;margin-top:14.25pt;width:465pt;height:43.95pt;z-index:-15720960;mso-wrap-distance-left:0;mso-wrap-distance-right:0;mso-position-horizontal-relative:page" fillcolor="#9cf" strokeweight=".16936mm">
            <v:textbox inset="0,0,0,0">
              <w:txbxContent>
                <w:p w14:paraId="200BC4D0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7E8A10C9" w14:textId="77777777" w:rsidR="008D6353" w:rsidRDefault="0048187B">
                  <w:pPr>
                    <w:pStyle w:val="BodyText"/>
                    <w:ind w:left="107"/>
                  </w:pPr>
                  <w:r>
                    <w:t>Ismert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frekvenciájú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hangra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rezonáló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levegőoszlop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hosszának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mérésével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határozza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hang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terjedési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sebességét levegőben!</w:t>
                  </w:r>
                </w:p>
              </w:txbxContent>
            </v:textbox>
            <w10:wrap type="topAndBottom" anchorx="page"/>
          </v:shape>
        </w:pict>
      </w:r>
    </w:p>
    <w:p w14:paraId="4BB6F025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4427A2C5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3F9C258D" w14:textId="77777777" w:rsidR="008D6353" w:rsidRDefault="008D6353">
      <w:pPr>
        <w:pStyle w:val="BodyText"/>
        <w:spacing w:before="9"/>
        <w:rPr>
          <w:i/>
          <w:sz w:val="23"/>
        </w:rPr>
      </w:pPr>
    </w:p>
    <w:p w14:paraId="64595EB9" w14:textId="3BF55E1B" w:rsidR="008D6353" w:rsidRDefault="0048187B">
      <w:pPr>
        <w:pStyle w:val="BodyText"/>
        <w:ind w:left="216" w:right="218"/>
        <w:jc w:val="both"/>
      </w:pPr>
      <w:r>
        <w:t>Nagyméretű, egyik végén zárt műanyaghenger, mindkét végén nyitott, a hengeres</w:t>
      </w:r>
      <w:r>
        <w:rPr>
          <w:spacing w:val="1"/>
        </w:rPr>
        <w:t xml:space="preserve"> </w:t>
      </w:r>
      <w:r>
        <w:t>edénybe illeszthető műanyag cső, ismert</w:t>
      </w:r>
      <w:r>
        <w:rPr>
          <w:spacing w:val="-15"/>
        </w:rPr>
        <w:t xml:space="preserve"> </w:t>
      </w:r>
      <w:r>
        <w:t>rezgésszámú</w:t>
      </w:r>
      <w:r>
        <w:rPr>
          <w:spacing w:val="-13"/>
        </w:rPr>
        <w:t xml:space="preserve"> </w:t>
      </w:r>
      <w:r>
        <w:t>hangvilla,</w:t>
      </w:r>
      <w:r>
        <w:rPr>
          <w:spacing w:val="-15"/>
        </w:rPr>
        <w:t xml:space="preserve"> </w:t>
      </w:r>
      <w:r>
        <w:t>nagyméretű</w:t>
      </w:r>
      <w:r>
        <w:rPr>
          <w:spacing w:val="-13"/>
        </w:rPr>
        <w:t xml:space="preserve"> </w:t>
      </w:r>
      <w:r>
        <w:t>tálca,</w:t>
      </w:r>
      <w:r>
        <w:rPr>
          <w:spacing w:val="-14"/>
        </w:rPr>
        <w:t xml:space="preserve"> </w:t>
      </w:r>
      <w:r>
        <w:t>víz</w:t>
      </w:r>
      <w:r>
        <w:rPr>
          <w:spacing w:val="-13"/>
        </w:rPr>
        <w:t xml:space="preserve"> </w:t>
      </w:r>
      <w:r>
        <w:t>tartóedényben,</w:t>
      </w:r>
      <w:r>
        <w:rPr>
          <w:spacing w:val="-1"/>
        </w:rPr>
        <w:t xml:space="preserve"> </w:t>
      </w:r>
      <w:r>
        <w:t>mérőszalag, Bunsen-állvány, -dió, lombikfogó.</w:t>
      </w:r>
    </w:p>
    <w:p w14:paraId="5393CA81" w14:textId="77777777" w:rsidR="008D6353" w:rsidRDefault="008D6353">
      <w:pPr>
        <w:pStyle w:val="BodyText"/>
        <w:spacing w:before="5"/>
      </w:pPr>
    </w:p>
    <w:p w14:paraId="67CC94E5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2E7913D2" w14:textId="77777777" w:rsidR="008D6353" w:rsidRDefault="008D6353">
      <w:pPr>
        <w:pStyle w:val="BodyText"/>
        <w:spacing w:before="8"/>
        <w:rPr>
          <w:b/>
          <w:sz w:val="23"/>
        </w:rPr>
      </w:pPr>
    </w:p>
    <w:p w14:paraId="75FA3813" w14:textId="0A7C9601" w:rsidR="008D6353" w:rsidRDefault="0048187B">
      <w:pPr>
        <w:pStyle w:val="BodyText"/>
        <w:ind w:left="2797" w:right="214" w:firstLine="60"/>
        <w:jc w:val="both"/>
      </w:pPr>
      <w:r>
        <w:t>A</w:t>
      </w:r>
      <w:r>
        <w:rPr>
          <w:spacing w:val="-3"/>
        </w:rPr>
        <w:t xml:space="preserve"> </w:t>
      </w:r>
      <w:r>
        <w:t>hengert</w:t>
      </w:r>
      <w:r>
        <w:rPr>
          <w:spacing w:val="-2"/>
        </w:rPr>
        <w:t xml:space="preserve"> </w:t>
      </w:r>
      <w:r>
        <w:t>állítsa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tálcára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töltsön</w:t>
      </w:r>
      <w:r>
        <w:rPr>
          <w:spacing w:val="-1"/>
        </w:rPr>
        <w:t xml:space="preserve"> </w:t>
      </w:r>
      <w:r>
        <w:t>bele</w:t>
      </w:r>
      <w:r>
        <w:rPr>
          <w:spacing w:val="-2"/>
        </w:rPr>
        <w:t xml:space="preserve"> </w:t>
      </w:r>
      <w:r>
        <w:t>vizet!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oldalán</w:t>
      </w:r>
      <w:r>
        <w:rPr>
          <w:spacing w:val="-2"/>
        </w:rPr>
        <w:t xml:space="preserve"> </w:t>
      </w:r>
      <w:r>
        <w:t>skálával</w:t>
      </w:r>
      <w:r>
        <w:rPr>
          <w:spacing w:val="-57"/>
        </w:rPr>
        <w:t xml:space="preserve"> </w:t>
      </w:r>
      <w:r>
        <w:t>ellátott</w:t>
      </w:r>
      <w:r>
        <w:rPr>
          <w:spacing w:val="-10"/>
        </w:rPr>
        <w:t xml:space="preserve"> </w:t>
      </w:r>
      <w:r>
        <w:t>csövet</w:t>
      </w:r>
      <w:r>
        <w:rPr>
          <w:spacing w:val="-9"/>
        </w:rPr>
        <w:t xml:space="preserve"> </w:t>
      </w:r>
      <w:r>
        <w:t>merítse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vízbe!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csőben</w:t>
      </w:r>
      <w:r>
        <w:rPr>
          <w:spacing w:val="-10"/>
        </w:rPr>
        <w:t xml:space="preserve"> </w:t>
      </w:r>
      <w:r>
        <w:t>lévő</w:t>
      </w:r>
      <w:r>
        <w:rPr>
          <w:spacing w:val="-10"/>
        </w:rPr>
        <w:t xml:space="preserve"> </w:t>
      </w:r>
      <w:r>
        <w:t>levegőoszlopot</w:t>
      </w:r>
      <w:r>
        <w:rPr>
          <w:spacing w:val="-10"/>
        </w:rPr>
        <w:t xml:space="preserve"> </w:t>
      </w:r>
      <w:r>
        <w:t>alulról</w:t>
      </w:r>
      <w:r>
        <w:rPr>
          <w:spacing w:val="-57"/>
        </w:rPr>
        <w:t xml:space="preserve"> </w:t>
      </w:r>
      <w:r>
        <w:t>a vízszint zárja be, így a légoszlop hossza a cső emelésével és</w:t>
      </w:r>
      <w:r>
        <w:rPr>
          <w:spacing w:val="1"/>
        </w:rPr>
        <w:t xml:space="preserve"> </w:t>
      </w:r>
      <w:r>
        <w:t>süllyesztésével változtatható. A cső szabad vége fölé tartson rezgő</w:t>
      </w:r>
      <w:r>
        <w:rPr>
          <w:spacing w:val="1"/>
        </w:rPr>
        <w:t xml:space="preserve"> </w:t>
      </w:r>
      <w:r>
        <w:t>hangvillát, majd a maximálisan vízbe merített csövet emelje lassan</w:t>
      </w:r>
      <w:r>
        <w:rPr>
          <w:spacing w:val="1"/>
        </w:rPr>
        <w:t xml:space="preserve"> </w:t>
      </w:r>
      <w:r>
        <w:t>egyre magasabbra, közben figyelje a hang felerősödését! A maxi-</w:t>
      </w:r>
      <w:r>
        <w:rPr>
          <w:spacing w:val="1"/>
        </w:rPr>
        <w:t xml:space="preserve"> </w:t>
      </w:r>
      <w:proofErr w:type="spellStart"/>
      <w:r>
        <w:t>mális</w:t>
      </w:r>
      <w:proofErr w:type="spellEnd"/>
      <w:r>
        <w:rPr>
          <w:spacing w:val="1"/>
        </w:rPr>
        <w:t xml:space="preserve"> </w:t>
      </w:r>
      <w:r>
        <w:t>hangerősséghez</w:t>
      </w:r>
      <w:r>
        <w:rPr>
          <w:spacing w:val="1"/>
        </w:rPr>
        <w:t xml:space="preserve"> </w:t>
      </w:r>
      <w:r>
        <w:t>tartozó</w:t>
      </w:r>
      <w:r>
        <w:rPr>
          <w:spacing w:val="1"/>
        </w:rPr>
        <w:t xml:space="preserve"> </w:t>
      </w:r>
      <w:r>
        <w:t>levegőoszlop-magasságot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cső</w:t>
      </w:r>
      <w:r>
        <w:rPr>
          <w:spacing w:val="1"/>
        </w:rPr>
        <w:t xml:space="preserve"> </w:t>
      </w:r>
      <w:r>
        <w:t>peremének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henger</w:t>
      </w:r>
      <w:r>
        <w:rPr>
          <w:spacing w:val="1"/>
        </w:rPr>
        <w:t xml:space="preserve"> </w:t>
      </w:r>
      <w:r>
        <w:t>vízszintjének</w:t>
      </w:r>
      <w:r>
        <w:rPr>
          <w:spacing w:val="1"/>
        </w:rPr>
        <w:t xml:space="preserve"> </w:t>
      </w:r>
      <w:r>
        <w:t>különbsége)</w:t>
      </w:r>
      <w:r>
        <w:rPr>
          <w:spacing w:val="1"/>
        </w:rPr>
        <w:t xml:space="preserve"> </w:t>
      </w:r>
      <w:r>
        <w:t>mérje</w:t>
      </w:r>
      <w:r>
        <w:rPr>
          <w:spacing w:val="1"/>
        </w:rPr>
        <w:t xml:space="preserve"> </w:t>
      </w:r>
      <w:r>
        <w:t>le!</w:t>
      </w:r>
      <w:r>
        <w:rPr>
          <w:spacing w:val="1"/>
        </w:rPr>
        <w:t xml:space="preserve"> </w:t>
      </w:r>
      <w:r>
        <w:t>Folytassa a cső emelését egészen a következő rezonanciahelyzetig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mérje le</w:t>
      </w:r>
      <w:r>
        <w:rPr>
          <w:spacing w:val="-1"/>
        </w:rPr>
        <w:t xml:space="preserve"> </w:t>
      </w:r>
      <w:r>
        <w:t>ismét a belső csőben lévő</w:t>
      </w:r>
      <w:r>
        <w:rPr>
          <w:spacing w:val="-1"/>
        </w:rPr>
        <w:t xml:space="preserve"> </w:t>
      </w:r>
      <w:r>
        <w:t>levegőoszlop hosszát!</w:t>
      </w:r>
    </w:p>
    <w:p w14:paraId="1B463A79" w14:textId="77777777" w:rsidR="008D6353" w:rsidRDefault="0048187B">
      <w:pPr>
        <w:pStyle w:val="BodyText"/>
        <w:ind w:left="2797" w:right="217"/>
        <w:jc w:val="both"/>
      </w:pPr>
      <w:r>
        <w:t>A villa hangjának erősödése jelzi, hogy a csőben lévő légoszlop</w:t>
      </w:r>
      <w:r>
        <w:rPr>
          <w:spacing w:val="1"/>
        </w:rPr>
        <w:t xml:space="preserve"> </w:t>
      </w:r>
      <w:r>
        <w:t>rezonál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hangvillára,</w:t>
      </w:r>
      <w:r>
        <w:rPr>
          <w:spacing w:val="2"/>
        </w:rPr>
        <w:t xml:space="preserve"> </w:t>
      </w:r>
      <w:r>
        <w:t>azaz a</w:t>
      </w:r>
      <w:r>
        <w:rPr>
          <w:spacing w:val="-2"/>
        </w:rPr>
        <w:t xml:space="preserve"> </w:t>
      </w:r>
      <w:r>
        <w:t>csőben hang-állóhullám</w:t>
      </w:r>
      <w:r>
        <w:rPr>
          <w:spacing w:val="-1"/>
        </w:rPr>
        <w:t xml:space="preserve"> </w:t>
      </w:r>
      <w:r>
        <w:t>alakul</w:t>
      </w:r>
      <w:r>
        <w:rPr>
          <w:spacing w:val="-1"/>
        </w:rPr>
        <w:t xml:space="preserve"> </w:t>
      </w:r>
      <w:r>
        <w:t>ki.</w:t>
      </w:r>
    </w:p>
    <w:p w14:paraId="703DFA50" w14:textId="77777777" w:rsidR="008D6353" w:rsidRDefault="008D6353">
      <w:pPr>
        <w:pStyle w:val="BodyText"/>
      </w:pPr>
    </w:p>
    <w:p w14:paraId="14B8BE69" w14:textId="77777777" w:rsidR="008D6353" w:rsidRDefault="0048187B">
      <w:pPr>
        <w:pStyle w:val="BodyText"/>
        <w:ind w:left="2797" w:right="218"/>
        <w:jc w:val="both"/>
      </w:pPr>
      <w:r>
        <w:t>(Ha a mérés közben a hangvilla rezgése már nagyon elhalkulna,</w:t>
      </w:r>
      <w:r>
        <w:rPr>
          <w:spacing w:val="1"/>
        </w:rPr>
        <w:t xml:space="preserve"> </w:t>
      </w:r>
      <w:r>
        <w:t>ismételt</w:t>
      </w:r>
      <w:r>
        <w:rPr>
          <w:spacing w:val="-1"/>
        </w:rPr>
        <w:t xml:space="preserve"> </w:t>
      </w:r>
      <w:r>
        <w:t>megkoccintással</w:t>
      </w:r>
      <w:r>
        <w:rPr>
          <w:spacing w:val="2"/>
        </w:rPr>
        <w:t xml:space="preserve"> </w:t>
      </w:r>
      <w:r>
        <w:t>újból</w:t>
      </w:r>
      <w:r>
        <w:rPr>
          <w:spacing w:val="-1"/>
        </w:rPr>
        <w:t xml:space="preserve"> </w:t>
      </w:r>
      <w:r>
        <w:t>rezgésbe</w:t>
      </w:r>
      <w:r>
        <w:rPr>
          <w:spacing w:val="-1"/>
        </w:rPr>
        <w:t xml:space="preserve"> </w:t>
      </w:r>
      <w:r>
        <w:t>hozható).</w:t>
      </w:r>
    </w:p>
    <w:p w14:paraId="0E6D72A0" w14:textId="77777777" w:rsidR="008D6353" w:rsidRDefault="008D6353">
      <w:pPr>
        <w:pStyle w:val="BodyText"/>
        <w:rPr>
          <w:sz w:val="26"/>
        </w:rPr>
      </w:pPr>
    </w:p>
    <w:p w14:paraId="17D32B9C" w14:textId="68934960" w:rsidR="008D6353" w:rsidRDefault="003E5C67">
      <w:pPr>
        <w:pStyle w:val="BodyText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7572DDBC" wp14:editId="52B16AC9">
            <wp:extent cx="4335145" cy="7707630"/>
            <wp:effectExtent l="0" t="0" r="8255" b="7620"/>
            <wp:docPr id="3" name="image1.jpeg" descr="A képen beltéri, fal, padló, fürdőszoba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fal, padló, fürdőszoba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BE17" w14:textId="77777777" w:rsidR="008D6353" w:rsidRDefault="008D6353">
      <w:pPr>
        <w:pStyle w:val="BodyText"/>
        <w:rPr>
          <w:sz w:val="26"/>
        </w:rPr>
      </w:pPr>
    </w:p>
    <w:p w14:paraId="04553799" w14:textId="77777777" w:rsidR="008D6353" w:rsidRDefault="008D6353">
      <w:pPr>
        <w:pStyle w:val="BodyText"/>
        <w:rPr>
          <w:sz w:val="26"/>
        </w:rPr>
      </w:pPr>
    </w:p>
    <w:p w14:paraId="5442A7BF" w14:textId="77777777" w:rsidR="008D6353" w:rsidRDefault="008D6353">
      <w:pPr>
        <w:pStyle w:val="BodyText"/>
        <w:rPr>
          <w:sz w:val="26"/>
        </w:rPr>
      </w:pPr>
    </w:p>
    <w:p w14:paraId="1C2A28F3" w14:textId="77777777" w:rsidR="008D6353" w:rsidRDefault="0048187B">
      <w:pPr>
        <w:spacing w:before="162"/>
        <w:ind w:left="936" w:right="218" w:hanging="360"/>
        <w:jc w:val="both"/>
        <w:rPr>
          <w:i/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hullámhosszát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két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egymás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utáni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rezonanciahelyzet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magasságkülönbsége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alapján,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majd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hangvilla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rezgésszámának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ismeretében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hang terjedési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sebességét a levegőben!</w:t>
      </w:r>
    </w:p>
    <w:p w14:paraId="1871AE99" w14:textId="77777777" w:rsidR="008D6353" w:rsidRDefault="008D6353">
      <w:pPr>
        <w:jc w:val="both"/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5C43DF86" w14:textId="77777777" w:rsidR="008D6353" w:rsidRDefault="0048187B">
      <w:pPr>
        <w:pStyle w:val="Heading1"/>
        <w:numPr>
          <w:ilvl w:val="1"/>
          <w:numId w:val="5"/>
        </w:numPr>
        <w:tabs>
          <w:tab w:val="left" w:pos="1808"/>
        </w:tabs>
        <w:ind w:left="1807"/>
        <w:jc w:val="left"/>
      </w:pPr>
      <w:r>
        <w:lastRenderedPageBreak/>
        <w:t>Szilárd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folyadék</w:t>
      </w:r>
      <w:r>
        <w:rPr>
          <w:spacing w:val="-8"/>
        </w:rPr>
        <w:t xml:space="preserve"> </w:t>
      </w:r>
      <w:r>
        <w:t>sűrűségének</w:t>
      </w:r>
      <w:r>
        <w:rPr>
          <w:spacing w:val="-6"/>
        </w:rPr>
        <w:t xml:space="preserve"> </w:t>
      </w:r>
      <w:r>
        <w:t>meghatározása</w:t>
      </w:r>
    </w:p>
    <w:p w14:paraId="32E2FD82" w14:textId="77777777" w:rsidR="008D6353" w:rsidRDefault="005C5BFE">
      <w:pPr>
        <w:pStyle w:val="BodyText"/>
        <w:spacing w:before="4"/>
        <w:rPr>
          <w:b/>
          <w:sz w:val="21"/>
        </w:rPr>
      </w:pPr>
      <w:r>
        <w:pict w14:anchorId="6D41D48F">
          <v:shape id="_x0000_s2071" type="#_x0000_t202" style="position:absolute;margin-left:71.95pt;margin-top:14.65pt;width:453.6pt;height:49.3pt;z-index:-15719936;mso-wrap-distance-left:0;mso-wrap-distance-right:0;mso-position-horizontal-relative:page" fillcolor="#8db3e1">
            <v:textbox inset="0,0,0,0">
              <w:txbxContent>
                <w:p w14:paraId="1A817902" w14:textId="77777777" w:rsidR="008D6353" w:rsidRDefault="0048187B">
                  <w:pPr>
                    <w:spacing w:before="70" w:line="274" w:lineRule="exact"/>
                    <w:ind w:left="14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740C04B6" w14:textId="77777777" w:rsidR="008D6353" w:rsidRDefault="0048187B">
                  <w:pPr>
                    <w:pStyle w:val="BodyText"/>
                    <w:ind w:left="145" w:right="1042"/>
                  </w:pPr>
                  <w:r>
                    <w:t>Határozza meg az Arkhimédész-törvény segítségével a mellékelt szilárd test és az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ismeretlen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folyadék sűrűségét!</w:t>
                  </w:r>
                </w:p>
              </w:txbxContent>
            </v:textbox>
            <w10:wrap type="topAndBottom" anchorx="page"/>
          </v:shape>
        </w:pict>
      </w:r>
    </w:p>
    <w:p w14:paraId="4924384C" w14:textId="77777777" w:rsidR="008D6353" w:rsidRDefault="0048187B">
      <w:pPr>
        <w:spacing w:before="161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0D908DCF" w14:textId="60B04816" w:rsidR="008D6353" w:rsidRDefault="0048187B">
      <w:pPr>
        <w:pStyle w:val="BodyText"/>
        <w:spacing w:before="182"/>
        <w:ind w:left="216" w:right="215"/>
        <w:jc w:val="both"/>
      </w:pPr>
      <w:r>
        <w:t>Mérőpoharak; víz; digitális mérleg; rugós erőmérő; ismeretlen, a víznél</w:t>
      </w:r>
      <w:r>
        <w:rPr>
          <w:spacing w:val="1"/>
        </w:rPr>
        <w:t xml:space="preserve"> </w:t>
      </w:r>
      <w:r>
        <w:t>nagyobb sűrűségű test</w:t>
      </w:r>
      <w:r w:rsidR="00650B79">
        <w:t>;</w:t>
      </w:r>
      <w:r>
        <w:t xml:space="preserve"> cérna; cellux; ismeretlen sűrűségű folyadék (pl. étolaj,</w:t>
      </w:r>
      <w:r>
        <w:rPr>
          <w:spacing w:val="-1"/>
        </w:rPr>
        <w:t xml:space="preserve"> </w:t>
      </w:r>
      <w:r>
        <w:t>stb.).</w:t>
      </w:r>
    </w:p>
    <w:p w14:paraId="7D9CFBA3" w14:textId="77777777" w:rsidR="008D6353" w:rsidRDefault="0048187B">
      <w:pPr>
        <w:pStyle w:val="Heading2"/>
        <w:spacing w:before="19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0A6E9A53" w14:textId="77777777" w:rsidR="008D6353" w:rsidRDefault="0048187B">
      <w:pPr>
        <w:pStyle w:val="BodyText"/>
        <w:spacing w:before="180"/>
        <w:ind w:left="216" w:right="215"/>
        <w:jc w:val="both"/>
      </w:pPr>
      <w:r>
        <w:t>Mérje meg a rugós erőmérővel az ismeretlen sűrűségű test egyensúlyban tartásához szükséges</w:t>
      </w:r>
      <w:r>
        <w:rPr>
          <w:spacing w:val="-57"/>
        </w:rPr>
        <w:t xml:space="preserve"> </w:t>
      </w:r>
      <w:r>
        <w:rPr>
          <w:spacing w:val="-1"/>
        </w:rPr>
        <w:t>erőt,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t>levegőben</w:t>
      </w:r>
      <w:r>
        <w:rPr>
          <w:spacing w:val="-10"/>
        </w:rPr>
        <w:t xml:space="preserve"> </w:t>
      </w:r>
      <w:r>
        <w:t>tartva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testet!</w:t>
      </w:r>
      <w:r>
        <w:rPr>
          <w:spacing w:val="-8"/>
        </w:rPr>
        <w:t xml:space="preserve"> </w:t>
      </w:r>
      <w:r>
        <w:t>Ismételje</w:t>
      </w:r>
      <w:r>
        <w:rPr>
          <w:spacing w:val="-8"/>
        </w:rPr>
        <w:t xml:space="preserve"> </w:t>
      </w:r>
      <w:r>
        <w:t>meg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mérést</w:t>
      </w:r>
      <w:r>
        <w:rPr>
          <w:spacing w:val="-9"/>
        </w:rPr>
        <w:t xml:space="preserve"> </w:t>
      </w:r>
      <w:r>
        <w:t>úgy</w:t>
      </w:r>
      <w:r>
        <w:rPr>
          <w:spacing w:val="-15"/>
        </w:rPr>
        <w:t xml:space="preserve"> </w:t>
      </w:r>
      <w:r>
        <w:t>is,</w:t>
      </w:r>
      <w:r>
        <w:rPr>
          <w:spacing w:val="-7"/>
        </w:rPr>
        <w:t xml:space="preserve"> </w:t>
      </w:r>
      <w:r>
        <w:t>hogy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teljesen</w:t>
      </w:r>
      <w:r>
        <w:rPr>
          <w:spacing w:val="-10"/>
        </w:rPr>
        <w:t xml:space="preserve"> </w:t>
      </w:r>
      <w:r>
        <w:t>vízbe</w:t>
      </w:r>
      <w:r>
        <w:rPr>
          <w:spacing w:val="-11"/>
        </w:rPr>
        <w:t xml:space="preserve"> </w:t>
      </w:r>
      <w:r>
        <w:t>merül!</w:t>
      </w:r>
      <w:r>
        <w:rPr>
          <w:spacing w:val="-57"/>
        </w:rPr>
        <w:t xml:space="preserve"> </w:t>
      </w:r>
      <w:r>
        <w:t>Ügyeljen   arra,   hogy   a   test   teljes   egészében   a   vízben   legyen,   de   ne   érjen   hozzá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mérőpohárhoz!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mérési</w:t>
      </w:r>
      <w:r>
        <w:rPr>
          <w:spacing w:val="-1"/>
        </w:rPr>
        <w:t xml:space="preserve"> </w:t>
      </w:r>
      <w:r>
        <w:t>elrendezéseket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1. ábrán láthatja.</w:t>
      </w:r>
    </w:p>
    <w:p w14:paraId="50230A3D" w14:textId="77777777" w:rsidR="008D6353" w:rsidRDefault="008D6353">
      <w:pPr>
        <w:pStyle w:val="BodyText"/>
        <w:spacing w:before="4"/>
        <w:rPr>
          <w:sz w:val="21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5429"/>
      </w:tblGrid>
      <w:tr w:rsidR="008D6353" w14:paraId="3A25D100" w14:textId="77777777">
        <w:trPr>
          <w:trHeight w:val="4504"/>
        </w:trPr>
        <w:tc>
          <w:tcPr>
            <w:tcW w:w="3816" w:type="dxa"/>
          </w:tcPr>
          <w:p w14:paraId="6B4CA6D1" w14:textId="2AFFDA96" w:rsidR="008D6353" w:rsidRDefault="00650B79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47181B0" wp14:editId="01890493">
                  <wp:extent cx="2423160" cy="4307205"/>
                  <wp:effectExtent l="0" t="0" r="0" b="0"/>
                  <wp:docPr id="5" name="image1.jpeg" descr="A képen beltéri, fal, padló látható  A leírás teljesen megbízha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 descr="A képen beltéri, fal, padló látható  A leírás teljesen megbízható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430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</w:tcPr>
          <w:p w14:paraId="76A885E6" w14:textId="39FF3303" w:rsidR="008D6353" w:rsidRDefault="008D6353">
            <w:pPr>
              <w:pStyle w:val="TableParagraph"/>
              <w:ind w:left="901"/>
              <w:rPr>
                <w:sz w:val="20"/>
              </w:rPr>
            </w:pPr>
          </w:p>
        </w:tc>
      </w:tr>
      <w:tr w:rsidR="008D6353" w14:paraId="66B89795" w14:textId="77777777">
        <w:trPr>
          <w:trHeight w:val="368"/>
        </w:trPr>
        <w:tc>
          <w:tcPr>
            <w:tcW w:w="3816" w:type="dxa"/>
          </w:tcPr>
          <w:p w14:paraId="57CFBDFF" w14:textId="65C0B53D" w:rsidR="008D6353" w:rsidRDefault="008D6353">
            <w:pPr>
              <w:pStyle w:val="TableParagraph"/>
              <w:spacing w:before="115" w:line="233" w:lineRule="exact"/>
              <w:ind w:left="1190"/>
              <w:rPr>
                <w:i/>
              </w:rPr>
            </w:pPr>
          </w:p>
        </w:tc>
        <w:tc>
          <w:tcPr>
            <w:tcW w:w="5429" w:type="dxa"/>
          </w:tcPr>
          <w:p w14:paraId="57B8C709" w14:textId="0E54C971" w:rsidR="008D6353" w:rsidRDefault="008D6353">
            <w:pPr>
              <w:pStyle w:val="TableParagraph"/>
              <w:spacing w:before="115" w:line="233" w:lineRule="exact"/>
              <w:ind w:left="2622"/>
              <w:rPr>
                <w:i/>
              </w:rPr>
            </w:pPr>
          </w:p>
        </w:tc>
      </w:tr>
    </w:tbl>
    <w:p w14:paraId="529C1DDF" w14:textId="77777777" w:rsidR="008D6353" w:rsidRDefault="0048187B">
      <w:pPr>
        <w:pStyle w:val="BodyText"/>
        <w:spacing w:before="196"/>
        <w:ind w:left="216" w:right="213"/>
        <w:jc w:val="both"/>
      </w:pPr>
      <w:r>
        <w:t>Ezután</w:t>
      </w:r>
      <w:r>
        <w:rPr>
          <w:spacing w:val="-5"/>
        </w:rPr>
        <w:t xml:space="preserve"> </w:t>
      </w:r>
      <w:r>
        <w:t>tegyen</w:t>
      </w:r>
      <w:r>
        <w:rPr>
          <w:spacing w:val="-3"/>
        </w:rPr>
        <w:t xml:space="preserve"> </w:t>
      </w:r>
      <w:r>
        <w:t>ismeretlen</w:t>
      </w:r>
      <w:r>
        <w:rPr>
          <w:spacing w:val="-3"/>
        </w:rPr>
        <w:t xml:space="preserve"> </w:t>
      </w:r>
      <w:r>
        <w:t>sűrűségű</w:t>
      </w:r>
      <w:r>
        <w:rPr>
          <w:spacing w:val="-2"/>
        </w:rPr>
        <w:t xml:space="preserve"> </w:t>
      </w:r>
      <w:r>
        <w:t>folyadékot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másik</w:t>
      </w:r>
      <w:r>
        <w:rPr>
          <w:spacing w:val="-3"/>
        </w:rPr>
        <w:t xml:space="preserve"> </w:t>
      </w:r>
      <w:r>
        <w:t>mérőpohárba!</w:t>
      </w:r>
      <w:r>
        <w:rPr>
          <w:spacing w:val="-3"/>
        </w:rPr>
        <w:t xml:space="preserve"> </w:t>
      </w:r>
      <w:r>
        <w:t>Mérje</w:t>
      </w:r>
      <w:r>
        <w:rPr>
          <w:spacing w:val="-2"/>
        </w:rPr>
        <w:t xml:space="preserve"> </w:t>
      </w:r>
      <w:r>
        <w:t>meg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mérleggel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mérőpohár és az ismeretlen sűrűségű folyadék együttes tömegét! Az utóbbi mérést végezze el</w:t>
      </w:r>
      <w:r>
        <w:rPr>
          <w:spacing w:val="1"/>
        </w:rPr>
        <w:t xml:space="preserve"> </w:t>
      </w:r>
      <w:r>
        <w:t>úgy is,</w:t>
      </w:r>
      <w:r>
        <w:rPr>
          <w:spacing w:val="1"/>
        </w:rPr>
        <w:t xml:space="preserve"> </w:t>
      </w:r>
      <w:r>
        <w:t>hogy a testet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ismeretlen</w:t>
      </w:r>
      <w:r>
        <w:rPr>
          <w:spacing w:val="1"/>
        </w:rPr>
        <w:t xml:space="preserve"> </w:t>
      </w:r>
      <w:r>
        <w:t>folyadékba</w:t>
      </w:r>
      <w:r>
        <w:rPr>
          <w:spacing w:val="1"/>
        </w:rPr>
        <w:t xml:space="preserve"> </w:t>
      </w:r>
      <w:r>
        <w:t>lógatja!</w:t>
      </w:r>
      <w:r>
        <w:rPr>
          <w:spacing w:val="1"/>
        </w:rPr>
        <w:t xml:space="preserve"> </w:t>
      </w:r>
      <w:r>
        <w:t>Ügyeljen</w:t>
      </w:r>
      <w:r>
        <w:rPr>
          <w:spacing w:val="1"/>
        </w:rPr>
        <w:t xml:space="preserve"> </w:t>
      </w:r>
      <w:r>
        <w:t>arra,</w:t>
      </w:r>
      <w:r>
        <w:rPr>
          <w:spacing w:val="1"/>
        </w:rPr>
        <w:t xml:space="preserve"> </w:t>
      </w:r>
      <w:r>
        <w:t>hogy a test</w:t>
      </w:r>
      <w:r>
        <w:rPr>
          <w:spacing w:val="1"/>
        </w:rPr>
        <w:t xml:space="preserve"> </w:t>
      </w:r>
      <w:r>
        <w:t>teljes</w:t>
      </w:r>
      <w:r>
        <w:rPr>
          <w:spacing w:val="1"/>
        </w:rPr>
        <w:t xml:space="preserve"> </w:t>
      </w:r>
      <w:r>
        <w:t>egészében</w:t>
      </w:r>
      <w:r>
        <w:rPr>
          <w:spacing w:val="21"/>
        </w:rPr>
        <w:t xml:space="preserve"> </w:t>
      </w:r>
      <w:r>
        <w:t>belemerüljön</w:t>
      </w:r>
      <w:r>
        <w:rPr>
          <w:spacing w:val="23"/>
        </w:rPr>
        <w:t xml:space="preserve"> </w:t>
      </w:r>
      <w:r>
        <w:t>az</w:t>
      </w:r>
      <w:r>
        <w:rPr>
          <w:spacing w:val="81"/>
        </w:rPr>
        <w:t xml:space="preserve"> </w:t>
      </w:r>
      <w:r>
        <w:t>ismeretlen</w:t>
      </w:r>
      <w:r>
        <w:rPr>
          <w:spacing w:val="80"/>
        </w:rPr>
        <w:t xml:space="preserve"> </w:t>
      </w:r>
      <w:r>
        <w:t>folyadékba,</w:t>
      </w:r>
      <w:r>
        <w:rPr>
          <w:spacing w:val="80"/>
        </w:rPr>
        <w:t xml:space="preserve"> </w:t>
      </w:r>
      <w:r>
        <w:t>de</w:t>
      </w:r>
      <w:r>
        <w:rPr>
          <w:spacing w:val="79"/>
        </w:rPr>
        <w:t xml:space="preserve"> </w:t>
      </w:r>
      <w:r>
        <w:t>ne</w:t>
      </w:r>
      <w:r>
        <w:rPr>
          <w:spacing w:val="81"/>
        </w:rPr>
        <w:t xml:space="preserve"> </w:t>
      </w:r>
      <w:r>
        <w:t>érjen</w:t>
      </w:r>
      <w:r>
        <w:rPr>
          <w:spacing w:val="80"/>
        </w:rPr>
        <w:t xml:space="preserve"> </w:t>
      </w:r>
      <w:r>
        <w:t>hozzá</w:t>
      </w:r>
      <w:r>
        <w:rPr>
          <w:spacing w:val="79"/>
        </w:rPr>
        <w:t xml:space="preserve"> </w:t>
      </w:r>
      <w:r>
        <w:t>a</w:t>
      </w:r>
      <w:r>
        <w:rPr>
          <w:spacing w:val="79"/>
        </w:rPr>
        <w:t xml:space="preserve"> </w:t>
      </w:r>
      <w:r>
        <w:t>mérőpohárhoz!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mérési</w:t>
      </w:r>
      <w:r>
        <w:rPr>
          <w:spacing w:val="-1"/>
        </w:rPr>
        <w:t xml:space="preserve"> </w:t>
      </w:r>
      <w:r>
        <w:t>elrendezéseket a 2. ábra</w:t>
      </w:r>
      <w:r>
        <w:rPr>
          <w:spacing w:val="-2"/>
        </w:rPr>
        <w:t xml:space="preserve"> </w:t>
      </w:r>
      <w:r>
        <w:t>mutatja.</w:t>
      </w:r>
    </w:p>
    <w:p w14:paraId="4A32DFAF" w14:textId="77777777" w:rsidR="008D6353" w:rsidRDefault="008D6353">
      <w:pPr>
        <w:pStyle w:val="BodyText"/>
        <w:spacing w:before="5"/>
      </w:pPr>
    </w:p>
    <w:p w14:paraId="1CBC1717" w14:textId="77777777" w:rsidR="008D6353" w:rsidRDefault="0048187B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ind w:right="222"/>
        <w:rPr>
          <w:i/>
          <w:sz w:val="24"/>
        </w:rPr>
      </w:pPr>
      <w:r>
        <w:rPr>
          <w:i/>
          <w:sz w:val="24"/>
        </w:rPr>
        <w:t>Jegyezze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fel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mindkét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esetben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(levegőben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tartva,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vízbe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merítve)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rugós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erőmérő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által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mutatott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erő értékét!</w:t>
      </w:r>
    </w:p>
    <w:p w14:paraId="76CE9103" w14:textId="77777777" w:rsidR="008D6353" w:rsidRDefault="0048187B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ind w:right="217"/>
        <w:rPr>
          <w:i/>
          <w:sz w:val="24"/>
        </w:rPr>
      </w:pPr>
      <w:r>
        <w:rPr>
          <w:i/>
          <w:sz w:val="24"/>
        </w:rPr>
        <w:t>Határozza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szilárd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sűrűségét!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levegőben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fellépő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felhajtóerőt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tekintse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elhanyagolhatónak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számolás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során!</w:t>
      </w:r>
    </w:p>
    <w:p w14:paraId="6D9E211D" w14:textId="77777777" w:rsidR="008D6353" w:rsidRDefault="0048187B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lastRenderedPageBreak/>
        <w:t>Jegyezze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fel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három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esetben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(1.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csak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kő;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mérőpohár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ismeretlen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sűrűségű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folyadék;</w:t>
      </w:r>
    </w:p>
    <w:p w14:paraId="66694DA5" w14:textId="77777777" w:rsidR="008D6353" w:rsidRDefault="0048187B">
      <w:pPr>
        <w:ind w:left="936" w:right="209"/>
        <w:rPr>
          <w:i/>
          <w:sz w:val="24"/>
        </w:rPr>
      </w:pPr>
      <w:r>
        <w:rPr>
          <w:i/>
          <w:sz w:val="24"/>
        </w:rPr>
        <w:t>3.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mérőpohár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ismeretlen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sűrűségű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folyadék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kő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belelógatva)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digitális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mérleg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által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mutatott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tömegértékeket!</w:t>
      </w:r>
    </w:p>
    <w:p w14:paraId="70D4935F" w14:textId="77777777" w:rsidR="008D6353" w:rsidRDefault="0048187B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spacing w:line="321" w:lineRule="exact"/>
        <w:ind w:hanging="361"/>
        <w:rPr>
          <w:i/>
          <w:sz w:val="28"/>
        </w:rPr>
      </w:pPr>
      <w:r>
        <w:rPr>
          <w:i/>
          <w:sz w:val="24"/>
        </w:rPr>
        <w:t>Határozza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ismeretlen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folyadék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sűrűségét!</w:t>
      </w:r>
    </w:p>
    <w:p w14:paraId="26269AF3" w14:textId="77777777" w:rsidR="008D6353" w:rsidRDefault="008D6353">
      <w:pPr>
        <w:spacing w:line="321" w:lineRule="exact"/>
        <w:rPr>
          <w:sz w:val="28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3213246F" w14:textId="77777777" w:rsidR="008D6353" w:rsidRDefault="0048187B">
      <w:pPr>
        <w:pStyle w:val="Heading1"/>
        <w:numPr>
          <w:ilvl w:val="1"/>
          <w:numId w:val="5"/>
        </w:numPr>
        <w:tabs>
          <w:tab w:val="left" w:pos="978"/>
        </w:tabs>
        <w:spacing w:line="242" w:lineRule="auto"/>
        <w:ind w:left="3850" w:right="701" w:hanging="3155"/>
        <w:jc w:val="left"/>
      </w:pPr>
      <w:r>
        <w:lastRenderedPageBreak/>
        <w:t>Szilárd</w:t>
      </w:r>
      <w:r>
        <w:rPr>
          <w:spacing w:val="-7"/>
        </w:rPr>
        <w:t xml:space="preserve"> </w:t>
      </w:r>
      <w:r>
        <w:t>anyag</w:t>
      </w:r>
      <w:r>
        <w:rPr>
          <w:spacing w:val="-6"/>
        </w:rPr>
        <w:t xml:space="preserve"> </w:t>
      </w:r>
      <w:r>
        <w:t>(alumínium)</w:t>
      </w:r>
      <w:r>
        <w:rPr>
          <w:spacing w:val="-6"/>
        </w:rPr>
        <w:t xml:space="preserve"> </w:t>
      </w:r>
      <w:r>
        <w:t>fajlagos</w:t>
      </w:r>
      <w:r>
        <w:rPr>
          <w:spacing w:val="-6"/>
        </w:rPr>
        <w:t xml:space="preserve"> </w:t>
      </w:r>
      <w:r>
        <w:t>hőkapacitásának</w:t>
      </w:r>
      <w:r>
        <w:rPr>
          <w:spacing w:val="-11"/>
        </w:rPr>
        <w:t xml:space="preserve"> </w:t>
      </w:r>
      <w:r>
        <w:t>(fajhőjének)</w:t>
      </w:r>
      <w:r>
        <w:rPr>
          <w:spacing w:val="-67"/>
        </w:rPr>
        <w:t xml:space="preserve"> </w:t>
      </w:r>
      <w:r>
        <w:t>meghatározása</w:t>
      </w:r>
    </w:p>
    <w:p w14:paraId="23698D18" w14:textId="77777777" w:rsidR="008D6353" w:rsidRDefault="005C5BFE">
      <w:pPr>
        <w:pStyle w:val="BodyText"/>
        <w:spacing w:before="4"/>
        <w:rPr>
          <w:b/>
          <w:sz w:val="20"/>
        </w:rPr>
      </w:pPr>
      <w:r>
        <w:pict w14:anchorId="1DEEED11">
          <v:shape id="_x0000_s2070" type="#_x0000_t202" style="position:absolute;margin-left:65.2pt;margin-top:13.9pt;width:465pt;height:43.95pt;z-index:-15719424;mso-wrap-distance-left:0;mso-wrap-distance-right:0;mso-position-horizontal-relative:page" fillcolor="#9cf" strokeweight=".16936mm">
            <v:textbox inset="0,0,0,0">
              <w:txbxContent>
                <w:p w14:paraId="67FB1624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268D5F76" w14:textId="77777777" w:rsidR="008D6353" w:rsidRDefault="0048187B">
                  <w:pPr>
                    <w:pStyle w:val="BodyText"/>
                    <w:ind w:left="107" w:right="965"/>
                  </w:pP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rendelkezésére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álló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eszközökkel,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víz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fajhőjének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kaloriméter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hőkapacitásának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ismeretében,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határozza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kiadott fém fajhőjét!</w:t>
                  </w:r>
                </w:p>
              </w:txbxContent>
            </v:textbox>
            <w10:wrap type="topAndBottom" anchorx="page"/>
          </v:shape>
        </w:pict>
      </w:r>
    </w:p>
    <w:p w14:paraId="2356923C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4B34CA55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4343041B" w14:textId="77777777" w:rsidR="008D6353" w:rsidRDefault="008D6353">
      <w:pPr>
        <w:pStyle w:val="BodyText"/>
        <w:rPr>
          <w:i/>
        </w:rPr>
      </w:pPr>
    </w:p>
    <w:p w14:paraId="7D0168DB" w14:textId="32843E50" w:rsidR="008D6353" w:rsidRDefault="0048187B">
      <w:pPr>
        <w:pStyle w:val="BodyText"/>
        <w:ind w:left="216" w:right="217"/>
        <w:jc w:val="both"/>
      </w:pPr>
      <w:r>
        <w:t>Ismert hőkapacitású kaloriméter tetővel, keverővel, hőmérővel, szobai hőmérő, közepes</w:t>
      </w:r>
      <w:r>
        <w:rPr>
          <w:spacing w:val="1"/>
        </w:rPr>
        <w:t xml:space="preserve"> </w:t>
      </w:r>
      <w:r>
        <w:t>főzőpohár,</w:t>
      </w:r>
      <w:r>
        <w:rPr>
          <w:spacing w:val="1"/>
        </w:rPr>
        <w:t xml:space="preserve"> </w:t>
      </w:r>
      <w:r>
        <w:t>meleg</w:t>
      </w:r>
      <w:r>
        <w:rPr>
          <w:spacing w:val="1"/>
        </w:rPr>
        <w:t xml:space="preserve"> </w:t>
      </w:r>
      <w:r>
        <w:t>víz,</w:t>
      </w:r>
      <w:r>
        <w:rPr>
          <w:spacing w:val="1"/>
        </w:rPr>
        <w:t xml:space="preserve"> </w:t>
      </w:r>
      <w:r>
        <w:t>nagyobb</w:t>
      </w:r>
      <w:r>
        <w:rPr>
          <w:spacing w:val="1"/>
        </w:rPr>
        <w:t xml:space="preserve"> </w:t>
      </w:r>
      <w:r>
        <w:t>méretű</w:t>
      </w:r>
      <w:r>
        <w:rPr>
          <w:spacing w:val="1"/>
        </w:rPr>
        <w:t xml:space="preserve"> </w:t>
      </w:r>
      <w:r>
        <w:t>tálca,</w:t>
      </w:r>
      <w:r>
        <w:rPr>
          <w:spacing w:val="1"/>
        </w:rPr>
        <w:t xml:space="preserve"> </w:t>
      </w:r>
      <w:r>
        <w:t>törlőruha,</w:t>
      </w:r>
      <w:r>
        <w:rPr>
          <w:spacing w:val="1"/>
        </w:rPr>
        <w:t xml:space="preserve"> </w:t>
      </w:r>
      <w:r>
        <w:t>mérleg,</w:t>
      </w:r>
      <w:r>
        <w:rPr>
          <w:spacing w:val="1"/>
        </w:rPr>
        <w:t xml:space="preserve"> </w:t>
      </w:r>
      <w:r>
        <w:t>száraz</w:t>
      </w:r>
      <w:r>
        <w:rPr>
          <w:spacing w:val="1"/>
        </w:rPr>
        <w:t xml:space="preserve"> </w:t>
      </w:r>
      <w:r>
        <w:t>állapotú,</w:t>
      </w:r>
      <w:r>
        <w:rPr>
          <w:spacing w:val="1"/>
        </w:rPr>
        <w:t xml:space="preserve"> </w:t>
      </w:r>
      <w:r>
        <w:t>szobahőmérsékletű</w:t>
      </w:r>
      <w:r>
        <w:rPr>
          <w:spacing w:val="-1"/>
        </w:rPr>
        <w:t xml:space="preserve"> </w:t>
      </w:r>
      <w:r>
        <w:t>apró</w:t>
      </w:r>
      <w:r>
        <w:rPr>
          <w:spacing w:val="1"/>
        </w:rPr>
        <w:t xml:space="preserve"> </w:t>
      </w:r>
      <w:r>
        <w:t>alumínium darabok (pl. alu-csavarok)</w:t>
      </w:r>
    </w:p>
    <w:p w14:paraId="3A208CB9" w14:textId="77777777" w:rsidR="008D6353" w:rsidRDefault="008D6353">
      <w:pPr>
        <w:pStyle w:val="BodyText"/>
        <w:spacing w:before="5"/>
      </w:pPr>
    </w:p>
    <w:p w14:paraId="0DC37618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1E9624E0" w14:textId="77777777" w:rsidR="008D6353" w:rsidRDefault="008D6353">
      <w:pPr>
        <w:pStyle w:val="BodyText"/>
        <w:spacing w:before="7"/>
        <w:rPr>
          <w:b/>
          <w:sz w:val="23"/>
        </w:rPr>
      </w:pPr>
    </w:p>
    <w:p w14:paraId="01117B06" w14:textId="1A330645" w:rsidR="008D6353" w:rsidRDefault="00650B79">
      <w:pPr>
        <w:pStyle w:val="BodyText"/>
        <w:spacing w:before="1"/>
        <w:ind w:left="216" w:right="4026" w:firstLine="60"/>
        <w:jc w:val="both"/>
      </w:pPr>
      <w:r>
        <w:rPr>
          <w:noProof/>
        </w:rPr>
        <w:drawing>
          <wp:inline distT="0" distB="0" distL="0" distR="0" wp14:anchorId="63A1C7B6" wp14:editId="50777C7E">
            <wp:extent cx="5673725" cy="3190240"/>
            <wp:effectExtent l="0" t="0" r="3175" b="0"/>
            <wp:docPr id="7" name="image1.jpeg" descr="A képen beltéri, fal, asztal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fal, asztal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87B">
        <w:t xml:space="preserve">Mérje   le   a   szárazra   </w:t>
      </w:r>
      <w:proofErr w:type="spellStart"/>
      <w:r w:rsidR="0048187B">
        <w:t>törölt</w:t>
      </w:r>
      <w:proofErr w:type="spellEnd"/>
      <w:r w:rsidR="0048187B">
        <w:t xml:space="preserve">   kaloriméter   tömegét</w:t>
      </w:r>
      <w:r w:rsidR="0048187B">
        <w:rPr>
          <w:spacing w:val="1"/>
        </w:rPr>
        <w:t xml:space="preserve"> </w:t>
      </w:r>
      <w:r w:rsidR="0048187B">
        <w:t>a fedővel, a keverővel és a hőmérővel együtt! Töltse</w:t>
      </w:r>
      <w:r w:rsidR="0048187B">
        <w:rPr>
          <w:spacing w:val="1"/>
        </w:rPr>
        <w:t xml:space="preserve"> </w:t>
      </w:r>
      <w:r w:rsidR="0048187B">
        <w:t>meg</w:t>
      </w:r>
      <w:r w:rsidR="0048187B">
        <w:rPr>
          <w:spacing w:val="-12"/>
        </w:rPr>
        <w:t xml:space="preserve"> </w:t>
      </w:r>
      <w:r w:rsidR="0048187B">
        <w:t>a</w:t>
      </w:r>
      <w:r w:rsidR="0048187B">
        <w:rPr>
          <w:spacing w:val="-10"/>
        </w:rPr>
        <w:t xml:space="preserve"> </w:t>
      </w:r>
      <w:r w:rsidR="0048187B">
        <w:t>kalorimétert</w:t>
      </w:r>
      <w:r w:rsidR="0048187B">
        <w:rPr>
          <w:spacing w:val="-8"/>
        </w:rPr>
        <w:t xml:space="preserve"> </w:t>
      </w:r>
      <w:r w:rsidR="0048187B">
        <w:t>–</w:t>
      </w:r>
      <w:r w:rsidR="0048187B">
        <w:rPr>
          <w:spacing w:val="-9"/>
        </w:rPr>
        <w:t xml:space="preserve"> </w:t>
      </w:r>
      <w:r w:rsidR="0048187B">
        <w:t>körülbelül</w:t>
      </w:r>
      <w:r w:rsidR="0048187B">
        <w:rPr>
          <w:spacing w:val="-8"/>
        </w:rPr>
        <w:t xml:space="preserve"> </w:t>
      </w:r>
      <w:r w:rsidR="0048187B">
        <w:t>feléig</w:t>
      </w:r>
      <w:r w:rsidR="0048187B">
        <w:rPr>
          <w:spacing w:val="-11"/>
        </w:rPr>
        <w:t xml:space="preserve"> </w:t>
      </w:r>
      <w:r w:rsidR="0048187B">
        <w:t>−</w:t>
      </w:r>
      <w:r w:rsidR="0048187B">
        <w:rPr>
          <w:spacing w:val="-10"/>
        </w:rPr>
        <w:t xml:space="preserve"> </w:t>
      </w:r>
      <w:r w:rsidR="0048187B">
        <w:t>forró</w:t>
      </w:r>
      <w:r w:rsidR="0048187B">
        <w:rPr>
          <w:spacing w:val="-9"/>
        </w:rPr>
        <w:t xml:space="preserve"> </w:t>
      </w:r>
      <w:r w:rsidR="0048187B">
        <w:t>vízzel,</w:t>
      </w:r>
      <w:r w:rsidR="0048187B">
        <w:rPr>
          <w:spacing w:val="-8"/>
        </w:rPr>
        <w:t xml:space="preserve"> </w:t>
      </w:r>
      <w:r w:rsidR="0048187B">
        <w:t>és</w:t>
      </w:r>
      <w:r w:rsidR="0048187B">
        <w:rPr>
          <w:spacing w:val="-58"/>
        </w:rPr>
        <w:t xml:space="preserve"> </w:t>
      </w:r>
      <w:r w:rsidR="0048187B">
        <w:t>mérje le ismét a berendezés tömegét a vízzel együtt! A</w:t>
      </w:r>
      <w:r w:rsidR="0048187B">
        <w:rPr>
          <w:spacing w:val="-57"/>
        </w:rPr>
        <w:t xml:space="preserve"> </w:t>
      </w:r>
      <w:r w:rsidR="0048187B">
        <w:t>két mérlegelés alapján az edénybe öntött víz tömege</w:t>
      </w:r>
      <w:r w:rsidR="0048187B">
        <w:rPr>
          <w:spacing w:val="1"/>
        </w:rPr>
        <w:t xml:space="preserve"> </w:t>
      </w:r>
      <w:r w:rsidR="0048187B">
        <w:t>meghatározható.</w:t>
      </w:r>
      <w:r w:rsidR="0048187B">
        <w:rPr>
          <w:spacing w:val="1"/>
        </w:rPr>
        <w:t xml:space="preserve"> </w:t>
      </w:r>
      <w:r w:rsidR="0048187B">
        <w:t>(Alkalmas</w:t>
      </w:r>
      <w:r w:rsidR="0048187B">
        <w:rPr>
          <w:spacing w:val="1"/>
        </w:rPr>
        <w:t xml:space="preserve"> </w:t>
      </w:r>
      <w:r w:rsidR="0048187B">
        <w:t>mérleg</w:t>
      </w:r>
      <w:r w:rsidR="0048187B">
        <w:rPr>
          <w:spacing w:val="1"/>
        </w:rPr>
        <w:t xml:space="preserve"> </w:t>
      </w:r>
      <w:r w:rsidR="0048187B">
        <w:t>hiányában</w:t>
      </w:r>
      <w:r w:rsidR="0048187B">
        <w:rPr>
          <w:spacing w:val="1"/>
        </w:rPr>
        <w:t xml:space="preserve"> </w:t>
      </w:r>
      <w:r w:rsidR="0048187B">
        <w:t>a</w:t>
      </w:r>
      <w:r w:rsidR="0048187B">
        <w:rPr>
          <w:spacing w:val="1"/>
        </w:rPr>
        <w:t xml:space="preserve"> </w:t>
      </w:r>
      <w:r w:rsidR="0048187B">
        <w:t>víz</w:t>
      </w:r>
      <w:r w:rsidR="0048187B">
        <w:rPr>
          <w:spacing w:val="-57"/>
        </w:rPr>
        <w:t xml:space="preserve"> </w:t>
      </w:r>
      <w:r w:rsidR="0048187B">
        <w:t>tömegének</w:t>
      </w:r>
      <w:r w:rsidR="0048187B">
        <w:rPr>
          <w:spacing w:val="1"/>
        </w:rPr>
        <w:t xml:space="preserve"> </w:t>
      </w:r>
      <w:r w:rsidR="0048187B">
        <w:t>meghatározása</w:t>
      </w:r>
      <w:r w:rsidR="0048187B">
        <w:rPr>
          <w:spacing w:val="1"/>
        </w:rPr>
        <w:t xml:space="preserve"> </w:t>
      </w:r>
      <w:r w:rsidR="0048187B">
        <w:t>történhet</w:t>
      </w:r>
      <w:r w:rsidR="0048187B">
        <w:rPr>
          <w:spacing w:val="1"/>
        </w:rPr>
        <w:t xml:space="preserve"> </w:t>
      </w:r>
      <w:r w:rsidR="0048187B">
        <w:t>mérőhengerrel</w:t>
      </w:r>
      <w:r w:rsidR="0048187B">
        <w:rPr>
          <w:spacing w:val="1"/>
        </w:rPr>
        <w:t xml:space="preserve"> </w:t>
      </w:r>
      <w:r w:rsidR="0048187B">
        <w:t>végzett</w:t>
      </w:r>
      <w:r w:rsidR="0048187B">
        <w:rPr>
          <w:spacing w:val="-1"/>
        </w:rPr>
        <w:t xml:space="preserve"> </w:t>
      </w:r>
      <w:r w:rsidR="0048187B">
        <w:t>térfogatmérés</w:t>
      </w:r>
      <w:r w:rsidR="0048187B">
        <w:rPr>
          <w:spacing w:val="-1"/>
        </w:rPr>
        <w:t xml:space="preserve"> </w:t>
      </w:r>
      <w:r w:rsidR="0048187B">
        <w:t>alapján is.)</w:t>
      </w:r>
    </w:p>
    <w:p w14:paraId="16A939E6" w14:textId="77777777" w:rsidR="008D6353" w:rsidRDefault="0048187B">
      <w:pPr>
        <w:pStyle w:val="BodyText"/>
        <w:ind w:left="216" w:right="4026"/>
        <w:jc w:val="both"/>
      </w:pPr>
      <w:r>
        <w:t>Szobai</w:t>
      </w:r>
      <w:r>
        <w:rPr>
          <w:spacing w:val="-6"/>
        </w:rPr>
        <w:t xml:space="preserve"> </w:t>
      </w:r>
      <w:r>
        <w:t>hőmérőn</w:t>
      </w:r>
      <w:r>
        <w:rPr>
          <w:spacing w:val="-6"/>
        </w:rPr>
        <w:t xml:space="preserve"> </w:t>
      </w:r>
      <w:r>
        <w:t>olvassa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szobahőmérsékletet,</w:t>
      </w:r>
      <w:r>
        <w:rPr>
          <w:spacing w:val="-1"/>
        </w:rPr>
        <w:t xml:space="preserve"> </w:t>
      </w:r>
      <w:r>
        <w:t>majd</w:t>
      </w:r>
      <w:r>
        <w:rPr>
          <w:spacing w:val="-58"/>
        </w:rPr>
        <w:t xml:space="preserve"> </w:t>
      </w:r>
      <w:r>
        <w:t>mérjen le a szobahőmérsékletű, száraz fémdarabokból</w:t>
      </w:r>
      <w:r>
        <w:rPr>
          <w:spacing w:val="1"/>
        </w:rPr>
        <w:t xml:space="preserve"> </w:t>
      </w:r>
      <w:r>
        <w:t>kb.</w:t>
      </w:r>
      <w:r>
        <w:rPr>
          <w:spacing w:val="1"/>
        </w:rPr>
        <w:t xml:space="preserve"> </w:t>
      </w:r>
      <w:r>
        <w:t>kétszer</w:t>
      </w:r>
      <w:r>
        <w:rPr>
          <w:spacing w:val="1"/>
        </w:rPr>
        <w:t xml:space="preserve"> </w:t>
      </w:r>
      <w:r>
        <w:t>annyit,</w:t>
      </w:r>
      <w:r>
        <w:rPr>
          <w:spacing w:val="1"/>
        </w:rPr>
        <w:t xml:space="preserve"> </w:t>
      </w:r>
      <w:r>
        <w:t>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kaloriméterbe</w:t>
      </w:r>
      <w:r>
        <w:rPr>
          <w:spacing w:val="1"/>
        </w:rPr>
        <w:t xml:space="preserve"> </w:t>
      </w:r>
      <w:r>
        <w:t>töltött</w:t>
      </w:r>
      <w:r>
        <w:rPr>
          <w:spacing w:val="1"/>
        </w:rPr>
        <w:t xml:space="preserve"> </w:t>
      </w:r>
      <w:r>
        <w:t>víz</w:t>
      </w:r>
      <w:r>
        <w:rPr>
          <w:spacing w:val="-57"/>
        </w:rPr>
        <w:t xml:space="preserve"> </w:t>
      </w:r>
      <w:r>
        <w:t>tömege!</w:t>
      </w:r>
    </w:p>
    <w:p w14:paraId="751EE02E" w14:textId="77777777" w:rsidR="008D6353" w:rsidRDefault="0048187B">
      <w:pPr>
        <w:pStyle w:val="BodyText"/>
        <w:spacing w:line="274" w:lineRule="exact"/>
        <w:ind w:left="216"/>
        <w:jc w:val="both"/>
      </w:pPr>
      <w:r>
        <w:t xml:space="preserve">Olvassa  </w:t>
      </w:r>
      <w:r>
        <w:rPr>
          <w:spacing w:val="5"/>
        </w:rPr>
        <w:t xml:space="preserve"> </w:t>
      </w:r>
      <w:r>
        <w:t xml:space="preserve">le   </w:t>
      </w:r>
      <w:r>
        <w:rPr>
          <w:spacing w:val="4"/>
        </w:rPr>
        <w:t xml:space="preserve"> </w:t>
      </w:r>
      <w:r>
        <w:t xml:space="preserve">a   </w:t>
      </w:r>
      <w:r>
        <w:rPr>
          <w:spacing w:val="4"/>
        </w:rPr>
        <w:t xml:space="preserve"> </w:t>
      </w:r>
      <w:r>
        <w:t xml:space="preserve">kaloriméterben   </w:t>
      </w:r>
      <w:r>
        <w:rPr>
          <w:spacing w:val="5"/>
        </w:rPr>
        <w:t xml:space="preserve"> </w:t>
      </w:r>
      <w:r>
        <w:t xml:space="preserve">lévő   </w:t>
      </w:r>
      <w:r>
        <w:rPr>
          <w:spacing w:val="4"/>
        </w:rPr>
        <w:t xml:space="preserve"> </w:t>
      </w:r>
      <w:r>
        <w:t xml:space="preserve">meleg   </w:t>
      </w:r>
      <w:r>
        <w:rPr>
          <w:spacing w:val="5"/>
        </w:rPr>
        <w:t xml:space="preserve"> </w:t>
      </w:r>
      <w:r>
        <w:t>víz</w:t>
      </w:r>
    </w:p>
    <w:p w14:paraId="3C8B2FD2" w14:textId="77777777" w:rsidR="008D6353" w:rsidRDefault="0048187B">
      <w:pPr>
        <w:pStyle w:val="BodyText"/>
        <w:ind w:left="216" w:right="215"/>
        <w:jc w:val="both"/>
      </w:pPr>
      <w:r>
        <w:t xml:space="preserve">hőmérsékletét a hőmérőn! (A hőmérő leolvasása előtt bizonyosodjon meg róla, hogy a </w:t>
      </w:r>
      <w:proofErr w:type="spellStart"/>
      <w:r>
        <w:t>mérle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geléssel</w:t>
      </w:r>
      <w:proofErr w:type="spellEnd"/>
      <w:r>
        <w:rPr>
          <w:spacing w:val="-2"/>
        </w:rPr>
        <w:t xml:space="preserve"> </w:t>
      </w:r>
      <w:r>
        <w:t>töltött idő alatt</w:t>
      </w:r>
      <w:r>
        <w:rPr>
          <w:spacing w:val="-1"/>
        </w:rPr>
        <w:t xml:space="preserve"> </w:t>
      </w:r>
      <w:r>
        <w:t>a kaloriméter</w:t>
      </w:r>
      <w:r>
        <w:rPr>
          <w:spacing w:val="-2"/>
        </w:rPr>
        <w:t xml:space="preserve"> </w:t>
      </w:r>
      <w:r>
        <w:t>hőmérséklete</w:t>
      </w:r>
      <w:r>
        <w:rPr>
          <w:spacing w:val="-1"/>
        </w:rPr>
        <w:t xml:space="preserve"> </w:t>
      </w:r>
      <w:r>
        <w:t>stabilizálódott!)</w:t>
      </w:r>
    </w:p>
    <w:p w14:paraId="42B66B1F" w14:textId="77777777" w:rsidR="008D6353" w:rsidRDefault="0048187B">
      <w:pPr>
        <w:pStyle w:val="BodyText"/>
        <w:ind w:left="216" w:right="218"/>
        <w:jc w:val="both"/>
      </w:pPr>
      <w:r>
        <w:t>Helyezze a kaloriméterbe a lemért tömegű, szobahőmérsékletű, száraz fémdarabokat! Néhány</w:t>
      </w:r>
      <w:r>
        <w:rPr>
          <w:spacing w:val="1"/>
        </w:rPr>
        <w:t xml:space="preserve"> </w:t>
      </w:r>
      <w:r>
        <w:t>percnyi</w:t>
      </w:r>
      <w:r>
        <w:rPr>
          <w:spacing w:val="-1"/>
        </w:rPr>
        <w:t xml:space="preserve"> </w:t>
      </w:r>
      <w:r>
        <w:t>kevergetés</w:t>
      </w:r>
      <w:r>
        <w:rPr>
          <w:spacing w:val="-2"/>
        </w:rPr>
        <w:t xml:space="preserve"> </w:t>
      </w:r>
      <w:r>
        <w:t>alatt</w:t>
      </w:r>
      <w:r>
        <w:rPr>
          <w:spacing w:val="2"/>
        </w:rPr>
        <w:t xml:space="preserve"> </w:t>
      </w:r>
      <w:r>
        <w:t>beáll</w:t>
      </w:r>
      <w:r>
        <w:rPr>
          <w:spacing w:val="-1"/>
        </w:rPr>
        <w:t xml:space="preserve"> </w:t>
      </w:r>
      <w:r>
        <w:t>az új hőmérséklet.</w:t>
      </w:r>
      <w:r>
        <w:rPr>
          <w:spacing w:val="4"/>
        </w:rPr>
        <w:t xml:space="preserve"> </w:t>
      </w:r>
      <w:r>
        <w:t>Olvassa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ismét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hőmérő állását!</w:t>
      </w:r>
    </w:p>
    <w:p w14:paraId="6B386A50" w14:textId="77777777" w:rsidR="008D6353" w:rsidRDefault="008D6353">
      <w:pPr>
        <w:pStyle w:val="BodyText"/>
      </w:pPr>
    </w:p>
    <w:p w14:paraId="6E536809" w14:textId="77777777" w:rsidR="008D6353" w:rsidRDefault="0048187B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megadott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adatok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szilárd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anyag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fajhőjét!</w:t>
      </w:r>
    </w:p>
    <w:p w14:paraId="10CB0D8B" w14:textId="77777777" w:rsidR="008D6353" w:rsidRDefault="0048187B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kapott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eredményt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hasonlítsa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össze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vizsgált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fémnek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függvénytáblázatban</w:t>
      </w:r>
    </w:p>
    <w:p w14:paraId="58D3531A" w14:textId="77777777" w:rsidR="008D6353" w:rsidRDefault="0048187B">
      <w:pPr>
        <w:ind w:left="936" w:right="262"/>
        <w:rPr>
          <w:i/>
          <w:sz w:val="24"/>
        </w:rPr>
      </w:pPr>
      <w:r>
        <w:rPr>
          <w:i/>
          <w:sz w:val="24"/>
        </w:rPr>
        <w:lastRenderedPageBreak/>
        <w:t>található fajhőértékével! Ismertesse, mi okozhatja a mért és az elméleti érték esetleges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eltérését!</w:t>
      </w:r>
    </w:p>
    <w:p w14:paraId="3E2802D5" w14:textId="77777777" w:rsidR="008D6353" w:rsidRDefault="008D6353">
      <w:pPr>
        <w:pStyle w:val="BodyText"/>
        <w:spacing w:before="2"/>
        <w:rPr>
          <w:i/>
          <w:sz w:val="16"/>
        </w:rPr>
      </w:pPr>
    </w:p>
    <w:p w14:paraId="20017EEC" w14:textId="77777777" w:rsidR="008D6353" w:rsidRDefault="008D6353">
      <w:pPr>
        <w:rPr>
          <w:sz w:val="16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746ED988" w14:textId="77777777" w:rsidR="008D6353" w:rsidRDefault="0048187B">
      <w:pPr>
        <w:spacing w:before="90"/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5B9C2047" w14:textId="77777777" w:rsidR="008D6353" w:rsidRDefault="0048187B">
      <w:pPr>
        <w:pStyle w:val="BodyText"/>
        <w:spacing w:before="166"/>
        <w:ind w:left="216"/>
      </w:pPr>
      <w:r>
        <w:t>A</w:t>
      </w:r>
      <w:r>
        <w:rPr>
          <w:spacing w:val="-9"/>
        </w:rPr>
        <w:t xml:space="preserve"> </w:t>
      </w:r>
      <w:r>
        <w:t>víz</w:t>
      </w:r>
      <w:r>
        <w:rPr>
          <w:spacing w:val="-6"/>
        </w:rPr>
        <w:t xml:space="preserve"> </w:t>
      </w:r>
      <w:r>
        <w:t>fajhőjének</w:t>
      </w:r>
      <w:r>
        <w:rPr>
          <w:spacing w:val="-7"/>
        </w:rPr>
        <w:t xml:space="preserve"> </w:t>
      </w:r>
      <w:r>
        <w:t>táblázati</w:t>
      </w:r>
      <w:r>
        <w:rPr>
          <w:spacing w:val="-7"/>
        </w:rPr>
        <w:t xml:space="preserve"> </w:t>
      </w:r>
      <w:r>
        <w:t>értéke:</w:t>
      </w:r>
      <w:r>
        <w:rPr>
          <w:spacing w:val="-5"/>
        </w:rPr>
        <w:t xml:space="preserve"> </w:t>
      </w:r>
      <w:r>
        <w:rPr>
          <w:i/>
        </w:rPr>
        <w:t>c</w:t>
      </w:r>
      <w:r>
        <w:rPr>
          <w:i/>
          <w:spacing w:val="-7"/>
        </w:rPr>
        <w:t xml:space="preserve"> </w:t>
      </w:r>
      <w:r>
        <w:t>=</w:t>
      </w:r>
      <w:r>
        <w:rPr>
          <w:spacing w:val="26"/>
        </w:rPr>
        <w:t xml:space="preserve"> </w:t>
      </w:r>
      <w:r>
        <w:t>4,18</w:t>
      </w:r>
    </w:p>
    <w:p w14:paraId="0F8F36F6" w14:textId="77777777" w:rsidR="008D6353" w:rsidRDefault="0048187B">
      <w:pPr>
        <w:pStyle w:val="BodyText"/>
        <w:spacing w:before="6"/>
        <w:rPr>
          <w:sz w:val="34"/>
        </w:rPr>
      </w:pPr>
      <w:r>
        <w:br w:type="column"/>
      </w:r>
    </w:p>
    <w:p w14:paraId="043C35D1" w14:textId="77777777" w:rsidR="008D6353" w:rsidRDefault="0048187B">
      <w:pPr>
        <w:pStyle w:val="BodyText"/>
        <w:tabs>
          <w:tab w:val="left" w:pos="633"/>
        </w:tabs>
        <w:spacing w:line="180" w:lineRule="auto"/>
        <w:ind w:left="182"/>
      </w:pPr>
      <w:r>
        <w:t>kJ</w:t>
      </w:r>
      <w:r>
        <w:tab/>
      </w:r>
      <w:r>
        <w:rPr>
          <w:position w:val="-14"/>
        </w:rPr>
        <w:t>.</w:t>
      </w:r>
    </w:p>
    <w:p w14:paraId="14E93A1E" w14:textId="77777777" w:rsidR="008D6353" w:rsidRDefault="005C5BFE">
      <w:pPr>
        <w:pStyle w:val="BodyText"/>
        <w:spacing w:line="244" w:lineRule="exact"/>
        <w:ind w:left="12"/>
      </w:pPr>
      <w:r>
        <w:pict w14:anchorId="1B5EBFC8">
          <v:line id="_x0000_s2069" style="position:absolute;left:0;text-align:left;z-index:-16131072;mso-position-horizontal-relative:page" from="274.1pt,-2.95pt" to="303.3pt,-2.95pt" strokeweight=".17525mm">
            <w10:wrap anchorx="page"/>
          </v:line>
        </w:pict>
      </w:r>
      <w:r w:rsidR="0048187B">
        <w:t>kg</w:t>
      </w:r>
      <w:r w:rsidR="0048187B">
        <w:rPr>
          <w:spacing w:val="-19"/>
        </w:rPr>
        <w:t xml:space="preserve"> </w:t>
      </w:r>
      <w:r w:rsidR="0048187B">
        <w:rPr>
          <w:rFonts w:ascii="Symbol" w:hAnsi="Symbol"/>
        </w:rPr>
        <w:t></w:t>
      </w:r>
      <w:r w:rsidR="0048187B">
        <w:rPr>
          <w:spacing w:val="-24"/>
        </w:rPr>
        <w:t xml:space="preserve"> </w:t>
      </w:r>
      <w:r w:rsidR="0048187B">
        <w:t>K</w:t>
      </w:r>
    </w:p>
    <w:p w14:paraId="5267444C" w14:textId="77777777" w:rsidR="008D6353" w:rsidRDefault="008D6353">
      <w:pPr>
        <w:spacing w:line="244" w:lineRule="exact"/>
        <w:sectPr w:rsidR="008D6353">
          <w:type w:val="continuous"/>
          <w:pgSz w:w="11910" w:h="16840"/>
          <w:pgMar w:top="940" w:right="1200" w:bottom="960" w:left="1200" w:header="708" w:footer="708" w:gutter="0"/>
          <w:cols w:num="2" w:space="708" w:equalWidth="0">
            <w:col w:w="4246" w:space="40"/>
            <w:col w:w="5224"/>
          </w:cols>
        </w:sectPr>
      </w:pPr>
    </w:p>
    <w:p w14:paraId="5EB408AD" w14:textId="77777777" w:rsidR="008D6353" w:rsidRDefault="0048187B">
      <w:pPr>
        <w:pStyle w:val="BodyText"/>
        <w:spacing w:before="30"/>
        <w:ind w:left="216"/>
      </w:pPr>
      <w:r>
        <w:t>A</w:t>
      </w:r>
      <w:r>
        <w:rPr>
          <w:spacing w:val="4"/>
        </w:rPr>
        <w:t xml:space="preserve"> </w:t>
      </w:r>
      <w:r>
        <w:t>kaloriméter</w:t>
      </w:r>
      <w:r>
        <w:rPr>
          <w:spacing w:val="3"/>
        </w:rPr>
        <w:t xml:space="preserve"> </w:t>
      </w:r>
      <w:r>
        <w:t>hőkapacitása</w:t>
      </w:r>
      <w:r>
        <w:rPr>
          <w:spacing w:val="3"/>
        </w:rPr>
        <w:t xml:space="preserve"> </w:t>
      </w:r>
      <w:r>
        <w:t>az</w:t>
      </w:r>
      <w:r>
        <w:rPr>
          <w:spacing w:val="5"/>
        </w:rPr>
        <w:t xml:space="preserve"> </w:t>
      </w:r>
      <w:r>
        <w:t>adott</w:t>
      </w:r>
      <w:r>
        <w:rPr>
          <w:spacing w:val="5"/>
        </w:rPr>
        <w:t xml:space="preserve"> </w:t>
      </w:r>
      <w:r>
        <w:t>eszközre</w:t>
      </w:r>
      <w:r>
        <w:rPr>
          <w:spacing w:val="5"/>
        </w:rPr>
        <w:t xml:space="preserve"> </w:t>
      </w:r>
      <w:r>
        <w:t>jellemző,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konkrét</w:t>
      </w:r>
      <w:r>
        <w:rPr>
          <w:spacing w:val="5"/>
        </w:rPr>
        <w:t xml:space="preserve"> </w:t>
      </w:r>
      <w:r>
        <w:t>érték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kaloriméteren</w:t>
      </w:r>
      <w:r>
        <w:rPr>
          <w:spacing w:val="-57"/>
        </w:rPr>
        <w:t xml:space="preserve"> </w:t>
      </w:r>
      <w:r>
        <w:t>olvasható.</w:t>
      </w:r>
    </w:p>
    <w:p w14:paraId="3BBDB25C" w14:textId="77777777" w:rsidR="008D6353" w:rsidRDefault="0048187B">
      <w:pPr>
        <w:pStyle w:val="BodyText"/>
        <w:ind w:left="216"/>
      </w:pPr>
      <w:r>
        <w:t>A</w:t>
      </w:r>
      <w:r>
        <w:rPr>
          <w:spacing w:val="-4"/>
        </w:rPr>
        <w:t xml:space="preserve"> </w:t>
      </w:r>
      <w:r>
        <w:t>víz</w:t>
      </w:r>
      <w:r>
        <w:rPr>
          <w:spacing w:val="-2"/>
        </w:rPr>
        <w:t xml:space="preserve"> </w:t>
      </w:r>
      <w:r>
        <w:t>tömegének</w:t>
      </w:r>
      <w:r>
        <w:rPr>
          <w:spacing w:val="-2"/>
        </w:rPr>
        <w:t xml:space="preserve"> </w:t>
      </w:r>
      <w:r>
        <w:t>meghatározásához</w:t>
      </w:r>
      <w:r>
        <w:rPr>
          <w:spacing w:val="-2"/>
        </w:rPr>
        <w:t xml:space="preserve"> </w:t>
      </w:r>
      <w:r>
        <w:t>elfogadható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térfogat</w:t>
      </w:r>
      <w:r>
        <w:rPr>
          <w:spacing w:val="-3"/>
        </w:rPr>
        <w:t xml:space="preserve"> </w:t>
      </w:r>
      <w:r>
        <w:t>mérése</w:t>
      </w:r>
      <w:r>
        <w:rPr>
          <w:spacing w:val="-3"/>
        </w:rPr>
        <w:t xml:space="preserve"> </w:t>
      </w:r>
      <w:r>
        <w:t>mérőhengerrel</w:t>
      </w:r>
      <w:r>
        <w:rPr>
          <w:spacing w:val="-3"/>
        </w:rPr>
        <w:t xml:space="preserve"> </w:t>
      </w:r>
      <w:r>
        <w:t>is.</w:t>
      </w:r>
    </w:p>
    <w:p w14:paraId="77704145" w14:textId="77777777" w:rsidR="008D6353" w:rsidRDefault="008D6353">
      <w:pPr>
        <w:sectPr w:rsidR="008D6353">
          <w:type w:val="continuous"/>
          <w:pgSz w:w="11910" w:h="16840"/>
          <w:pgMar w:top="940" w:right="1200" w:bottom="960" w:left="1200" w:header="708" w:footer="708" w:gutter="0"/>
          <w:cols w:space="708"/>
        </w:sectPr>
      </w:pPr>
    </w:p>
    <w:p w14:paraId="2884E9B5" w14:textId="77777777" w:rsidR="008D6353" w:rsidRDefault="0048187B">
      <w:pPr>
        <w:pStyle w:val="Heading1"/>
        <w:numPr>
          <w:ilvl w:val="1"/>
          <w:numId w:val="5"/>
        </w:numPr>
        <w:tabs>
          <w:tab w:val="left" w:pos="3397"/>
        </w:tabs>
        <w:ind w:left="3397" w:hanging="413"/>
        <w:jc w:val="left"/>
      </w:pPr>
      <w:r>
        <w:lastRenderedPageBreak/>
        <w:t>Kristályosodási</w:t>
      </w:r>
      <w:r>
        <w:rPr>
          <w:spacing w:val="-7"/>
        </w:rPr>
        <w:t xml:space="preserve"> </w:t>
      </w:r>
      <w:r>
        <w:t>hő</w:t>
      </w:r>
      <w:r>
        <w:rPr>
          <w:spacing w:val="-4"/>
        </w:rPr>
        <w:t xml:space="preserve"> </w:t>
      </w:r>
      <w:r>
        <w:t>mérése</w:t>
      </w:r>
    </w:p>
    <w:p w14:paraId="0E067F20" w14:textId="77777777" w:rsidR="008D6353" w:rsidRDefault="005C5BFE">
      <w:pPr>
        <w:pStyle w:val="BodyText"/>
        <w:spacing w:before="10"/>
        <w:rPr>
          <w:b/>
          <w:sz w:val="20"/>
        </w:rPr>
      </w:pPr>
      <w:r>
        <w:pict w14:anchorId="1CF01C52">
          <v:shape id="_x0000_s2068" type="#_x0000_t202" style="position:absolute;margin-left:65.2pt;margin-top:14.25pt;width:465pt;height:43.95pt;z-index:-15717888;mso-wrap-distance-left:0;mso-wrap-distance-right:0;mso-position-horizontal-relative:page" fillcolor="#9cf" strokeweight=".16936mm">
            <v:textbox inset="0,0,0,0">
              <w:txbxContent>
                <w:p w14:paraId="7FD48FFA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18A471AB" w14:textId="77777777" w:rsidR="008D6353" w:rsidRDefault="0048187B">
                  <w:pPr>
                    <w:pStyle w:val="BodyText"/>
                    <w:ind w:left="107" w:right="113"/>
                  </w:pPr>
                  <w:r>
                    <w:t>Határozza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kalorimetrikus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méréssel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túlhűtött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sóolvadék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kristályosodása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során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felszabaduló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energia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egységnyi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tömegű anyagra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vonatkoztatott értékét!</w:t>
                  </w:r>
                </w:p>
              </w:txbxContent>
            </v:textbox>
            <w10:wrap type="topAndBottom" anchorx="page"/>
          </v:shape>
        </w:pict>
      </w:r>
    </w:p>
    <w:p w14:paraId="2A47B536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1BFF9024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36497F68" w14:textId="77777777" w:rsidR="008D6353" w:rsidRDefault="008D6353">
      <w:pPr>
        <w:pStyle w:val="BodyText"/>
        <w:spacing w:before="9"/>
        <w:rPr>
          <w:i/>
          <w:sz w:val="23"/>
        </w:rPr>
      </w:pPr>
    </w:p>
    <w:p w14:paraId="3CA999D0" w14:textId="3B740DEE" w:rsidR="008D6353" w:rsidRDefault="0048187B">
      <w:pPr>
        <w:pStyle w:val="BodyText"/>
        <w:ind w:left="216" w:right="216"/>
        <w:jc w:val="both"/>
      </w:pPr>
      <w:r>
        <w:t>Ismert tömegű túlhűtött sóolvadék</w:t>
      </w:r>
      <w:r w:rsidR="00650B79">
        <w:t>,</w:t>
      </w:r>
      <w:r>
        <w:t xml:space="preserve"> ismert hőkapacitású</w:t>
      </w:r>
      <w:r>
        <w:rPr>
          <w:spacing w:val="1"/>
        </w:rPr>
        <w:t xml:space="preserve"> </w:t>
      </w:r>
      <w:r>
        <w:t>(vízértékű) iskolai kaloriméter keverővel, hőmérővel, stopper-óra, szobahőmérsékletű állott</w:t>
      </w:r>
      <w:r>
        <w:rPr>
          <w:spacing w:val="1"/>
        </w:rPr>
        <w:t xml:space="preserve"> </w:t>
      </w:r>
      <w:r>
        <w:t>víz,</w:t>
      </w:r>
      <w:r>
        <w:rPr>
          <w:spacing w:val="-1"/>
        </w:rPr>
        <w:t xml:space="preserve"> </w:t>
      </w:r>
      <w:r>
        <w:t>mérőhenger. A</w:t>
      </w:r>
      <w:r>
        <w:rPr>
          <w:spacing w:val="-2"/>
        </w:rPr>
        <w:t xml:space="preserve"> </w:t>
      </w:r>
      <w:r>
        <w:t>kísérleti</w:t>
      </w:r>
      <w:r>
        <w:rPr>
          <w:spacing w:val="-1"/>
        </w:rPr>
        <w:t xml:space="preserve"> </w:t>
      </w:r>
      <w:r>
        <w:t>eszközöket és anyagokat a</w:t>
      </w:r>
      <w:r>
        <w:rPr>
          <w:spacing w:val="-1"/>
        </w:rPr>
        <w:t xml:space="preserve"> </w:t>
      </w:r>
      <w:r>
        <w:t>fotó mutatja.</w:t>
      </w:r>
    </w:p>
    <w:p w14:paraId="517EA304" w14:textId="77777777" w:rsidR="008D6353" w:rsidRDefault="008D6353">
      <w:pPr>
        <w:pStyle w:val="BodyText"/>
        <w:rPr>
          <w:sz w:val="20"/>
        </w:rPr>
      </w:pPr>
    </w:p>
    <w:p w14:paraId="0240C439" w14:textId="3465775C" w:rsidR="008D6353" w:rsidRDefault="00650B79">
      <w:pPr>
        <w:pStyle w:val="BodyText"/>
        <w:spacing w:before="3"/>
        <w:rPr>
          <w:sz w:val="23"/>
        </w:rPr>
      </w:pPr>
      <w:r>
        <w:rPr>
          <w:noProof/>
        </w:rPr>
        <w:drawing>
          <wp:inline distT="0" distB="0" distL="0" distR="0" wp14:anchorId="33A0C2C3" wp14:editId="29A980EB">
            <wp:extent cx="4222640" cy="7221855"/>
            <wp:effectExtent l="0" t="0" r="6985" b="0"/>
            <wp:docPr id="9" name="image1.jpeg" descr="A képen beltéri, fal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fal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72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642D" w14:textId="77777777" w:rsidR="008D6353" w:rsidRDefault="008D6353">
      <w:pPr>
        <w:pStyle w:val="BodyText"/>
        <w:spacing w:before="4"/>
        <w:rPr>
          <w:sz w:val="38"/>
        </w:rPr>
      </w:pPr>
    </w:p>
    <w:p w14:paraId="6873BEEE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3B70A437" w14:textId="77777777" w:rsidR="008D6353" w:rsidRDefault="008D6353">
      <w:pPr>
        <w:pStyle w:val="BodyText"/>
        <w:spacing w:before="7"/>
        <w:rPr>
          <w:b/>
          <w:sz w:val="23"/>
        </w:rPr>
      </w:pPr>
    </w:p>
    <w:p w14:paraId="6B58B4E2" w14:textId="77777777" w:rsidR="008D6353" w:rsidRDefault="0048187B">
      <w:pPr>
        <w:pStyle w:val="BodyText"/>
        <w:ind w:left="216" w:right="214"/>
        <w:jc w:val="both"/>
      </w:pPr>
      <w:r>
        <w:t>A mérőhenger segítségével töltsön a kaloriméterbe ismert mennyiségű szobahőmérsékletű</w:t>
      </w:r>
      <w:r>
        <w:rPr>
          <w:spacing w:val="1"/>
        </w:rPr>
        <w:t xml:space="preserve"> </w:t>
      </w:r>
      <w:r>
        <w:t>vizet! (A víz tömege kb. 6-7-szerese legyen a műanyag tasakban lévő folyadék előzetesen</w:t>
      </w:r>
      <w:r>
        <w:rPr>
          <w:spacing w:val="1"/>
        </w:rPr>
        <w:t xml:space="preserve"> </w:t>
      </w:r>
      <w:r>
        <w:t>lemért és megadott tömegének.) A szobahőmérsékletű folyadékot tartalmazó tasakot emelje a</w:t>
      </w:r>
      <w:r>
        <w:rPr>
          <w:spacing w:val="1"/>
        </w:rPr>
        <w:t xml:space="preserve"> </w:t>
      </w:r>
      <w:r>
        <w:t>kaloriméter</w:t>
      </w:r>
      <w:r>
        <w:rPr>
          <w:spacing w:val="1"/>
        </w:rPr>
        <w:t xml:space="preserve"> </w:t>
      </w:r>
      <w:r>
        <w:t>fölé,</w:t>
      </w:r>
      <w:r>
        <w:rPr>
          <w:spacing w:val="1"/>
        </w:rPr>
        <w:t xml:space="preserve"> </w:t>
      </w:r>
      <w:r>
        <w:t>majd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tasakban</w:t>
      </w:r>
      <w:r>
        <w:rPr>
          <w:spacing w:val="1"/>
        </w:rPr>
        <w:t xml:space="preserve"> </w:t>
      </w:r>
      <w:r>
        <w:t>lévő</w:t>
      </w:r>
      <w:r>
        <w:rPr>
          <w:spacing w:val="1"/>
        </w:rPr>
        <w:t xml:space="preserve"> </w:t>
      </w:r>
      <w:r>
        <w:t>görbült</w:t>
      </w:r>
      <w:r>
        <w:rPr>
          <w:spacing w:val="1"/>
        </w:rPr>
        <w:t xml:space="preserve"> </w:t>
      </w:r>
      <w:r>
        <w:t>fémlapocska</w:t>
      </w:r>
      <w:r>
        <w:rPr>
          <w:spacing w:val="1"/>
        </w:rPr>
        <w:t xml:space="preserve"> </w:t>
      </w:r>
      <w:r>
        <w:t>átpattintásával</w:t>
      </w:r>
      <w:r>
        <w:rPr>
          <w:spacing w:val="1"/>
        </w:rPr>
        <w:t xml:space="preserve"> </w:t>
      </w:r>
      <w:r>
        <w:t>indítsa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kristályosodást! Amint meggyőződött a folyamat beindulásáról, rakja a tasakot a kaloriméter</w:t>
      </w:r>
      <w:r>
        <w:rPr>
          <w:spacing w:val="1"/>
        </w:rPr>
        <w:t xml:space="preserve"> </w:t>
      </w:r>
      <w:r>
        <w:t>vizébe, tegye rá a tetőt, helyezze be a hőmérőt, és indítsa el az órát! A kristályosodás során az</w:t>
      </w:r>
      <w:r>
        <w:rPr>
          <w:spacing w:val="1"/>
        </w:rPr>
        <w:t xml:space="preserve"> </w:t>
      </w:r>
      <w:r>
        <w:t>anyagból energia</w:t>
      </w:r>
      <w:r>
        <w:rPr>
          <w:spacing w:val="1"/>
        </w:rPr>
        <w:t xml:space="preserve"> </w:t>
      </w:r>
      <w:r>
        <w:t>szabadul fel, ami</w:t>
      </w:r>
      <w:r>
        <w:rPr>
          <w:spacing w:val="1"/>
        </w:rPr>
        <w:t xml:space="preserve"> </w:t>
      </w:r>
      <w:r>
        <w:t>melegíti a</w:t>
      </w:r>
      <w:r>
        <w:rPr>
          <w:spacing w:val="1"/>
        </w:rPr>
        <w:t xml:space="preserve"> </w:t>
      </w:r>
      <w:r>
        <w:t>kalorimétert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 beletöltött</w:t>
      </w:r>
      <w:r>
        <w:rPr>
          <w:spacing w:val="1"/>
        </w:rPr>
        <w:t xml:space="preserve"> </w:t>
      </w:r>
      <w:r>
        <w:t>vizet. Óvatos</w:t>
      </w:r>
      <w:r>
        <w:rPr>
          <w:spacing w:val="1"/>
        </w:rPr>
        <w:t xml:space="preserve"> </w:t>
      </w:r>
      <w:r>
        <w:t>rázogatással, a kaloriméter körkörösen görbült keverőjének le-fel történő mozgatásával segítse</w:t>
      </w:r>
      <w:r>
        <w:rPr>
          <w:spacing w:val="-57"/>
        </w:rPr>
        <w:t xml:space="preserve"> </w:t>
      </w:r>
      <w:r>
        <w:t>a víz melegedését, közben percenként olvassa le a hőmérsékletet! Az idő- és hőmérséklet-</w:t>
      </w:r>
      <w:r>
        <w:rPr>
          <w:spacing w:val="1"/>
        </w:rPr>
        <w:t xml:space="preserve"> </w:t>
      </w:r>
      <w:r>
        <w:t>értékeket</w:t>
      </w:r>
      <w:r>
        <w:rPr>
          <w:spacing w:val="-1"/>
        </w:rPr>
        <w:t xml:space="preserve"> </w:t>
      </w:r>
      <w:r>
        <w:t>jegyezze</w:t>
      </w:r>
      <w:r>
        <w:rPr>
          <w:spacing w:val="-1"/>
        </w:rPr>
        <w:t xml:space="preserve"> </w:t>
      </w:r>
      <w:r>
        <w:t>fel! A mérést</w:t>
      </w:r>
      <w:r>
        <w:rPr>
          <w:spacing w:val="-1"/>
        </w:rPr>
        <w:t xml:space="preserve"> </w:t>
      </w:r>
      <w:r>
        <w:t>folytassa,</w:t>
      </w:r>
      <w:r>
        <w:rPr>
          <w:spacing w:val="-1"/>
        </w:rPr>
        <w:t xml:space="preserve"> </w:t>
      </w:r>
      <w:r>
        <w:t>amíg</w:t>
      </w:r>
      <w:r>
        <w:rPr>
          <w:spacing w:val="-3"/>
        </w:rPr>
        <w:t xml:space="preserve"> </w:t>
      </w:r>
      <w:r>
        <w:t>a melegedés</w:t>
      </w:r>
      <w:r>
        <w:rPr>
          <w:spacing w:val="-1"/>
        </w:rPr>
        <w:t xml:space="preserve"> </w:t>
      </w:r>
      <w:r>
        <w:t>tart!</w:t>
      </w:r>
    </w:p>
    <w:p w14:paraId="45203950" w14:textId="77777777" w:rsidR="008D6353" w:rsidRDefault="008D6353">
      <w:pPr>
        <w:pStyle w:val="BodyText"/>
      </w:pPr>
    </w:p>
    <w:p w14:paraId="00438B9B" w14:textId="77777777" w:rsidR="008D6353" w:rsidRDefault="0048187B">
      <w:pPr>
        <w:pStyle w:val="ListParagraph"/>
        <w:numPr>
          <w:ilvl w:val="0"/>
          <w:numId w:val="4"/>
        </w:numPr>
        <w:tabs>
          <w:tab w:val="left" w:pos="937"/>
        </w:tabs>
        <w:spacing w:before="1"/>
        <w:ind w:right="216"/>
        <w:jc w:val="both"/>
        <w:rPr>
          <w:i/>
          <w:sz w:val="24"/>
        </w:rPr>
      </w:pPr>
      <w:r>
        <w:rPr>
          <w:i/>
          <w:sz w:val="24"/>
        </w:rPr>
        <w:t>Készítse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kaloriméter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melegedését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jellemző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idő–hőmérséklet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grafikont,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rendszer maximális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hőmérsékletét!</w:t>
      </w:r>
    </w:p>
    <w:p w14:paraId="3A4F6F1C" w14:textId="77777777" w:rsidR="008D6353" w:rsidRDefault="0048187B">
      <w:pPr>
        <w:pStyle w:val="ListParagraph"/>
        <w:numPr>
          <w:ilvl w:val="0"/>
          <w:numId w:val="4"/>
        </w:numPr>
        <w:tabs>
          <w:tab w:val="left" w:pos="937"/>
        </w:tabs>
        <w:ind w:right="213"/>
        <w:jc w:val="both"/>
        <w:rPr>
          <w:i/>
          <w:sz w:val="24"/>
        </w:rPr>
      </w:pPr>
      <w:r>
        <w:rPr>
          <w:i/>
          <w:sz w:val="24"/>
        </w:rPr>
        <w:t>Az anyag tömegét, a víz tömegét és fajhőjét, valamint a kaloriméter hőkapacitását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ismerve, továbbá a kiindulási és a végső hőmérséklet mért értékeit felhasználva írja fel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az energiamegmaradást kifejező egyenletet, majd határozza meg számítással az anyag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tömegegységére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jutó kristályosodási hőjét!</w:t>
      </w:r>
    </w:p>
    <w:p w14:paraId="146648B0" w14:textId="77777777" w:rsidR="008D6353" w:rsidRDefault="008D6353">
      <w:pPr>
        <w:jc w:val="both"/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32FF3CB0" w14:textId="77777777" w:rsidR="008D6353" w:rsidRDefault="008D6353">
      <w:pPr>
        <w:pStyle w:val="BodyText"/>
        <w:spacing w:before="1"/>
        <w:rPr>
          <w:i/>
          <w:sz w:val="16"/>
        </w:rPr>
      </w:pPr>
    </w:p>
    <w:p w14:paraId="04C800FC" w14:textId="77777777" w:rsidR="008D6353" w:rsidRDefault="0048187B">
      <w:pPr>
        <w:spacing w:before="90"/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07DA7D3F" w14:textId="77777777" w:rsidR="008D6353" w:rsidRDefault="008D6353">
      <w:pPr>
        <w:pStyle w:val="BodyText"/>
        <w:rPr>
          <w:i/>
        </w:rPr>
      </w:pPr>
    </w:p>
    <w:p w14:paraId="6403881E" w14:textId="77777777" w:rsidR="008D6353" w:rsidRDefault="0048187B">
      <w:pPr>
        <w:pStyle w:val="BodyText"/>
        <w:spacing w:before="1"/>
        <w:ind w:left="216" w:right="213"/>
        <w:jc w:val="both"/>
      </w:pPr>
      <w:r>
        <w:t>A kaloriméter előre meghatározott hőkapacitása az eszközön van feltüntetve. Az egyszerűség</w:t>
      </w:r>
      <w:r>
        <w:rPr>
          <w:spacing w:val="1"/>
        </w:rPr>
        <w:t xml:space="preserve"> </w:t>
      </w:r>
      <w:r>
        <w:t>kedvéért ne foglalkozzon azzal a hőmennyiséggel, amit a sóoldat vesz fel az olvadáspontig</w:t>
      </w:r>
      <w:r>
        <w:rPr>
          <w:spacing w:val="1"/>
        </w:rPr>
        <w:t xml:space="preserve"> </w:t>
      </w:r>
      <w:r>
        <w:t>történő</w:t>
      </w:r>
      <w:r>
        <w:rPr>
          <w:spacing w:val="-4"/>
        </w:rPr>
        <w:t xml:space="preserve"> </w:t>
      </w:r>
      <w:r>
        <w:t>felmelegedésével,</w:t>
      </w:r>
      <w:r>
        <w:rPr>
          <w:spacing w:val="-4"/>
        </w:rPr>
        <w:t xml:space="preserve"> </w:t>
      </w:r>
      <w:r>
        <w:t>illetve</w:t>
      </w:r>
      <w:r>
        <w:rPr>
          <w:spacing w:val="-5"/>
        </w:rPr>
        <w:t xml:space="preserve"> </w:t>
      </w:r>
      <w:r>
        <w:t>amit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só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le,</w:t>
      </w:r>
      <w:r>
        <w:rPr>
          <w:spacing w:val="-1"/>
        </w:rPr>
        <w:t xml:space="preserve"> </w:t>
      </w:r>
      <w:r>
        <w:t>miközben</w:t>
      </w:r>
      <w:r>
        <w:rPr>
          <w:spacing w:val="-4"/>
        </w:rPr>
        <w:t xml:space="preserve"> </w:t>
      </w:r>
      <w:r>
        <w:t>visszahűl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végső</w:t>
      </w:r>
      <w:r>
        <w:rPr>
          <w:spacing w:val="-4"/>
        </w:rPr>
        <w:t xml:space="preserve"> </w:t>
      </w:r>
      <w:r>
        <w:t>hőmérsékletre.</w:t>
      </w:r>
      <w:r>
        <w:rPr>
          <w:spacing w:val="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kristályosodási</w:t>
      </w:r>
      <w:r>
        <w:rPr>
          <w:spacing w:val="-2"/>
        </w:rPr>
        <w:t xml:space="preserve"> </w:t>
      </w:r>
      <w:r>
        <w:t>hő lényegében a</w:t>
      </w:r>
      <w:r>
        <w:rPr>
          <w:spacing w:val="-1"/>
        </w:rPr>
        <w:t xml:space="preserve"> </w:t>
      </w:r>
      <w:r>
        <w:t>fagyáshőnek</w:t>
      </w:r>
      <w:r>
        <w:rPr>
          <w:spacing w:val="-1"/>
        </w:rPr>
        <w:t xml:space="preserve"> </w:t>
      </w:r>
      <w:r>
        <w:t>felel</w:t>
      </w:r>
      <w:r>
        <w:rPr>
          <w:spacing w:val="2"/>
        </w:rPr>
        <w:t xml:space="preserve"> </w:t>
      </w:r>
      <w:r>
        <w:t>meg.</w:t>
      </w:r>
    </w:p>
    <w:p w14:paraId="7689C382" w14:textId="77777777" w:rsidR="008D6353" w:rsidRDefault="008D6353">
      <w:pPr>
        <w:jc w:val="both"/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1E1E3F8D" w14:textId="77777777" w:rsidR="008D6353" w:rsidRDefault="0048187B">
      <w:pPr>
        <w:pStyle w:val="BodyText"/>
        <w:spacing w:before="123"/>
        <w:ind w:left="216"/>
        <w:rPr>
          <w:sz w:val="20"/>
        </w:rPr>
      </w:pPr>
      <w:r>
        <w:t>A</w:t>
      </w:r>
      <w:r>
        <w:rPr>
          <w:spacing w:val="-8"/>
        </w:rPr>
        <w:t xml:space="preserve"> </w:t>
      </w:r>
      <w:r>
        <w:t>víz</w:t>
      </w:r>
      <w:r>
        <w:rPr>
          <w:spacing w:val="-5"/>
        </w:rPr>
        <w:t xml:space="preserve"> </w:t>
      </w:r>
      <w:r>
        <w:t>fajhőjének</w:t>
      </w:r>
      <w:r>
        <w:rPr>
          <w:spacing w:val="-6"/>
        </w:rPr>
        <w:t xml:space="preserve"> </w:t>
      </w:r>
      <w:r>
        <w:t>táblázati</w:t>
      </w:r>
      <w:r>
        <w:rPr>
          <w:spacing w:val="-7"/>
        </w:rPr>
        <w:t xml:space="preserve"> </w:t>
      </w:r>
      <w:r>
        <w:t>értéke:</w:t>
      </w:r>
      <w:r>
        <w:rPr>
          <w:spacing w:val="28"/>
        </w:rPr>
        <w:t xml:space="preserve"> </w:t>
      </w:r>
      <w:r>
        <w:rPr>
          <w:i/>
          <w:sz w:val="20"/>
        </w:rPr>
        <w:t>c</w:t>
      </w:r>
      <w:r>
        <w:rPr>
          <w:i/>
          <w:spacing w:val="-9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-11"/>
          <w:sz w:val="20"/>
        </w:rPr>
        <w:t xml:space="preserve"> </w:t>
      </w:r>
      <w:r>
        <w:rPr>
          <w:sz w:val="20"/>
        </w:rPr>
        <w:t>4,18</w:t>
      </w:r>
    </w:p>
    <w:p w14:paraId="0978B84D" w14:textId="77777777" w:rsidR="008D6353" w:rsidRDefault="0048187B">
      <w:pPr>
        <w:spacing w:before="51" w:line="187" w:lineRule="auto"/>
        <w:ind w:left="84"/>
        <w:rPr>
          <w:sz w:val="24"/>
        </w:rPr>
      </w:pPr>
      <w:r>
        <w:br w:type="column"/>
      </w:r>
      <w:r>
        <w:rPr>
          <w:sz w:val="20"/>
        </w:rPr>
        <w:t xml:space="preserve">kJ  </w:t>
      </w:r>
      <w:r>
        <w:rPr>
          <w:spacing w:val="8"/>
          <w:sz w:val="20"/>
        </w:rPr>
        <w:t xml:space="preserve"> </w:t>
      </w:r>
      <w:r>
        <w:rPr>
          <w:position w:val="-12"/>
          <w:sz w:val="24"/>
        </w:rPr>
        <w:t>.</w:t>
      </w:r>
    </w:p>
    <w:p w14:paraId="77431EA9" w14:textId="77777777" w:rsidR="008D6353" w:rsidRDefault="005C5BFE">
      <w:pPr>
        <w:spacing w:line="190" w:lineRule="exact"/>
        <w:ind w:left="1"/>
        <w:rPr>
          <w:sz w:val="20"/>
        </w:rPr>
      </w:pPr>
      <w:r>
        <w:pict w14:anchorId="482D3AF3">
          <v:line id="_x0000_s2067" style="position:absolute;left:0;text-align:left;z-index:-16129024;mso-position-horizontal-relative:page" from="266.7pt,-3.1pt" to="285.5pt,-3.1pt" strokeweight=".17656mm">
            <w10:wrap anchorx="page"/>
          </v:line>
        </w:pict>
      </w:r>
      <w:proofErr w:type="spellStart"/>
      <w:r w:rsidR="0048187B">
        <w:rPr>
          <w:sz w:val="20"/>
        </w:rPr>
        <w:t>kgK</w:t>
      </w:r>
      <w:proofErr w:type="spellEnd"/>
    </w:p>
    <w:p w14:paraId="64FC3E8A" w14:textId="77777777" w:rsidR="008D6353" w:rsidRDefault="008D6353">
      <w:pPr>
        <w:spacing w:line="190" w:lineRule="exact"/>
        <w:rPr>
          <w:sz w:val="20"/>
        </w:rPr>
        <w:sectPr w:rsidR="008D6353">
          <w:type w:val="continuous"/>
          <w:pgSz w:w="11910" w:h="16840"/>
          <w:pgMar w:top="940" w:right="1200" w:bottom="960" w:left="1200" w:header="708" w:footer="708" w:gutter="0"/>
          <w:cols w:num="2" w:space="708" w:equalWidth="0">
            <w:col w:w="4110" w:space="40"/>
            <w:col w:w="5360"/>
          </w:cols>
        </w:sectPr>
      </w:pPr>
    </w:p>
    <w:p w14:paraId="3BF82BCB" w14:textId="77777777" w:rsidR="008D6353" w:rsidRDefault="0048187B">
      <w:pPr>
        <w:pStyle w:val="BodyText"/>
        <w:spacing w:before="50"/>
        <w:ind w:left="216" w:right="215"/>
        <w:jc w:val="both"/>
      </w:pPr>
      <w:r>
        <w:t>A „túlhűtött” kifejezés az anyag olyan állapotát jelenti, amikor a fázisátalakulás nem játszódik</w:t>
      </w:r>
      <w:r>
        <w:rPr>
          <w:spacing w:val="-57"/>
        </w:rPr>
        <w:t xml:space="preserve"> </w:t>
      </w:r>
      <w:r>
        <w:t>le annak ellenére, hogy a hőmérséklet a fagyáspont (illetve a lecsapódási hőmérséklet) alá</w:t>
      </w:r>
      <w:r>
        <w:rPr>
          <w:spacing w:val="1"/>
        </w:rPr>
        <w:t xml:space="preserve"> </w:t>
      </w:r>
      <w:r>
        <w:rPr>
          <w:spacing w:val="-1"/>
        </w:rPr>
        <w:t>csökken.</w:t>
      </w:r>
      <w:r>
        <w:rPr>
          <w:spacing w:val="-12"/>
        </w:rPr>
        <w:t xml:space="preserve"> </w:t>
      </w:r>
      <w:r>
        <w:rPr>
          <w:spacing w:val="-1"/>
        </w:rPr>
        <w:t>Energetikai</w:t>
      </w:r>
      <w:r>
        <w:rPr>
          <w:spacing w:val="-11"/>
        </w:rPr>
        <w:t xml:space="preserve"> </w:t>
      </w:r>
      <w:r>
        <w:rPr>
          <w:spacing w:val="-1"/>
        </w:rPr>
        <w:t>szempontból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hirtelen</w:t>
      </w:r>
      <w:r>
        <w:rPr>
          <w:spacing w:val="-12"/>
        </w:rPr>
        <w:t xml:space="preserve"> </w:t>
      </w:r>
      <w:r>
        <w:t>meginduló</w:t>
      </w:r>
      <w:r>
        <w:rPr>
          <w:spacing w:val="-11"/>
        </w:rPr>
        <w:t xml:space="preserve"> </w:t>
      </w:r>
      <w:r>
        <w:t>fázisátalakulás</w:t>
      </w:r>
      <w:r>
        <w:rPr>
          <w:spacing w:val="-11"/>
        </w:rPr>
        <w:t xml:space="preserve"> </w:t>
      </w:r>
      <w:r>
        <w:t>ugyanúgy</w:t>
      </w:r>
      <w:r>
        <w:rPr>
          <w:spacing w:val="-17"/>
        </w:rPr>
        <w:t xml:space="preserve"> </w:t>
      </w:r>
      <w:r>
        <w:t>történik,</w:t>
      </w:r>
      <w:r>
        <w:rPr>
          <w:spacing w:val="-11"/>
        </w:rPr>
        <w:t xml:space="preserve"> </w:t>
      </w:r>
      <w:r>
        <w:t>mint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fagyásponton</w:t>
      </w:r>
      <w:r>
        <w:rPr>
          <w:spacing w:val="2"/>
        </w:rPr>
        <w:t xml:space="preserve"> </w:t>
      </w:r>
      <w:r>
        <w:t>(vagy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lecsapódási</w:t>
      </w:r>
      <w:r>
        <w:rPr>
          <w:spacing w:val="-1"/>
        </w:rPr>
        <w:t xml:space="preserve"> </w:t>
      </w:r>
      <w:r>
        <w:t>hőmérsékleten).</w:t>
      </w:r>
    </w:p>
    <w:p w14:paraId="3AB4E7A8" w14:textId="77777777" w:rsidR="008D6353" w:rsidRDefault="008D6353">
      <w:pPr>
        <w:pStyle w:val="BodyText"/>
      </w:pPr>
    </w:p>
    <w:p w14:paraId="4927FADD" w14:textId="77777777" w:rsidR="008D6353" w:rsidRDefault="0048187B">
      <w:pPr>
        <w:pStyle w:val="BodyText"/>
        <w:ind w:left="216" w:right="218"/>
        <w:jc w:val="both"/>
      </w:pPr>
      <w:r>
        <w:t>A</w:t>
      </w:r>
      <w:r>
        <w:rPr>
          <w:spacing w:val="1"/>
        </w:rPr>
        <w:t xml:space="preserve"> </w:t>
      </w:r>
      <w:r>
        <w:t>kísérletben</w:t>
      </w:r>
      <w:r>
        <w:rPr>
          <w:spacing w:val="1"/>
        </w:rPr>
        <w:t xml:space="preserve"> </w:t>
      </w:r>
      <w:r>
        <w:t>felhasznált</w:t>
      </w:r>
      <w:r>
        <w:rPr>
          <w:spacing w:val="1"/>
        </w:rPr>
        <w:t xml:space="preserve"> </w:t>
      </w:r>
      <w:r>
        <w:t>anyag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sportkereskedelemben</w:t>
      </w:r>
      <w:r>
        <w:rPr>
          <w:spacing w:val="1"/>
        </w:rPr>
        <w:t xml:space="preserve"> </w:t>
      </w:r>
      <w:r>
        <w:t>téli</w:t>
      </w:r>
      <w:r>
        <w:rPr>
          <w:spacing w:val="1"/>
        </w:rPr>
        <w:t xml:space="preserve"> </w:t>
      </w:r>
      <w:r>
        <w:t>kézmelegítő</w:t>
      </w:r>
      <w:r>
        <w:rPr>
          <w:spacing w:val="1"/>
        </w:rPr>
        <w:t xml:space="preserve"> </w:t>
      </w:r>
      <w:r>
        <w:t>párnaként,</w:t>
      </w:r>
      <w:r>
        <w:rPr>
          <w:spacing w:val="-57"/>
        </w:rPr>
        <w:t xml:space="preserve"> </w:t>
      </w:r>
      <w:r>
        <w:t>gyógyászati</w:t>
      </w:r>
      <w:r>
        <w:rPr>
          <w:spacing w:val="61"/>
        </w:rPr>
        <w:t xml:space="preserve"> </w:t>
      </w:r>
      <w:r>
        <w:t>segédeszközként</w:t>
      </w:r>
      <w:r>
        <w:rPr>
          <w:spacing w:val="61"/>
        </w:rPr>
        <w:t xml:space="preserve"> </w:t>
      </w:r>
      <w:r>
        <w:t>fülmelegítő</w:t>
      </w:r>
      <w:r>
        <w:rPr>
          <w:spacing w:val="61"/>
        </w:rPr>
        <w:t xml:space="preserve"> </w:t>
      </w:r>
      <w:r>
        <w:t>párnaként,   zárt   műanyag   tasakban   kapható.</w:t>
      </w:r>
      <w:r>
        <w:rPr>
          <w:spacing w:val="-57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anyag</w:t>
      </w:r>
      <w:r>
        <w:rPr>
          <w:spacing w:val="-9"/>
        </w:rPr>
        <w:t xml:space="preserve"> </w:t>
      </w:r>
      <w:r>
        <w:t>ismételten,</w:t>
      </w:r>
      <w:r>
        <w:rPr>
          <w:spacing w:val="-9"/>
        </w:rPr>
        <w:t xml:space="preserve"> </w:t>
      </w:r>
      <w:r>
        <w:t>sokszor</w:t>
      </w:r>
      <w:r>
        <w:rPr>
          <w:spacing w:val="-9"/>
        </w:rPr>
        <w:t xml:space="preserve"> </w:t>
      </w:r>
      <w:r>
        <w:t>felhasználható.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kristályos</w:t>
      </w:r>
      <w:r>
        <w:rPr>
          <w:spacing w:val="-8"/>
        </w:rPr>
        <w:t xml:space="preserve"> </w:t>
      </w:r>
      <w:r>
        <w:t>anyag</w:t>
      </w:r>
      <w:r>
        <w:rPr>
          <w:spacing w:val="-5"/>
        </w:rPr>
        <w:t xml:space="preserve"> </w:t>
      </w:r>
      <w:r>
        <w:t>forró</w:t>
      </w:r>
      <w:r>
        <w:rPr>
          <w:spacing w:val="-9"/>
        </w:rPr>
        <w:t xml:space="preserve"> </w:t>
      </w:r>
      <w:r>
        <w:t>vízben</w:t>
      </w:r>
      <w:r>
        <w:rPr>
          <w:spacing w:val="-9"/>
        </w:rPr>
        <w:t xml:space="preserve"> </w:t>
      </w:r>
      <w:r>
        <w:t>felolvasztható,</w:t>
      </w:r>
      <w:r>
        <w:rPr>
          <w:spacing w:val="-9"/>
        </w:rPr>
        <w:t xml:space="preserve"> </w:t>
      </w:r>
      <w:r>
        <w:t>és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vízfürdőből kivéve</w:t>
      </w:r>
      <w:r>
        <w:rPr>
          <w:spacing w:val="-1"/>
        </w:rPr>
        <w:t xml:space="preserve"> </w:t>
      </w:r>
      <w:r>
        <w:t>szobahőmérsékleten túlhűthető.</w:t>
      </w:r>
    </w:p>
    <w:p w14:paraId="1DCFBA2B" w14:textId="77777777" w:rsidR="008D6353" w:rsidRDefault="0048187B">
      <w:pPr>
        <w:pStyle w:val="BodyText"/>
        <w:spacing w:before="1"/>
        <w:ind w:left="216" w:right="210"/>
        <w:jc w:val="both"/>
      </w:pPr>
      <w:r>
        <w:t>Felhasználható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méréshez</w:t>
      </w:r>
      <w:r>
        <w:rPr>
          <w:spacing w:val="1"/>
        </w:rPr>
        <w:t xml:space="preserve"> </w:t>
      </w:r>
      <w:r>
        <w:t>kristályos</w:t>
      </w:r>
      <w:r>
        <w:rPr>
          <w:spacing w:val="1"/>
        </w:rPr>
        <w:t xml:space="preserve"> </w:t>
      </w:r>
      <w:r>
        <w:t>nátrium-</w:t>
      </w:r>
      <w:proofErr w:type="spellStart"/>
      <w:r>
        <w:t>tioszulfát</w:t>
      </w:r>
      <w:proofErr w:type="spellEnd"/>
      <w:r>
        <w:rPr>
          <w:spacing w:val="1"/>
        </w:rPr>
        <w:t xml:space="preserve"> </w:t>
      </w:r>
      <w:r>
        <w:t>(fényképészeti</w:t>
      </w:r>
      <w:r>
        <w:rPr>
          <w:spacing w:val="1"/>
        </w:rPr>
        <w:t xml:space="preserve"> </w:t>
      </w:r>
      <w:r>
        <w:t>fixírsó)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amely</w:t>
      </w:r>
      <w:r>
        <w:rPr>
          <w:spacing w:val="1"/>
        </w:rPr>
        <w:t xml:space="preserve"> </w:t>
      </w:r>
      <w:r>
        <w:t>szintén</w:t>
      </w:r>
      <w:r>
        <w:rPr>
          <w:spacing w:val="1"/>
        </w:rPr>
        <w:t xml:space="preserve"> </w:t>
      </w:r>
      <w:r>
        <w:t>vízfürdőn</w:t>
      </w:r>
      <w:r>
        <w:rPr>
          <w:spacing w:val="1"/>
        </w:rPr>
        <w:t xml:space="preserve"> </w:t>
      </w:r>
      <w:r>
        <w:t>felolvasztható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hideg vízben</w:t>
      </w:r>
      <w:r>
        <w:rPr>
          <w:spacing w:val="1"/>
        </w:rPr>
        <w:t xml:space="preserve"> </w:t>
      </w:r>
      <w:r>
        <w:t>túlhűthető.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túlhűtött</w:t>
      </w:r>
      <w:r>
        <w:rPr>
          <w:spacing w:val="1"/>
        </w:rPr>
        <w:t xml:space="preserve"> </w:t>
      </w:r>
      <w:r>
        <w:t>fixírsó-olvadékot</w:t>
      </w:r>
      <w:r>
        <w:rPr>
          <w:spacing w:val="-57"/>
        </w:rPr>
        <w:t xml:space="preserve"> </w:t>
      </w:r>
      <w:r>
        <w:t>tartóedénnyel együtt helyezzük a kaloriméterbe. (A kaloriméter hőkapacitásának megadásakor</w:t>
      </w:r>
      <w:r>
        <w:rPr>
          <w:spacing w:val="-57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edény</w:t>
      </w:r>
      <w:r>
        <w:rPr>
          <w:spacing w:val="1"/>
        </w:rPr>
        <w:t xml:space="preserve"> </w:t>
      </w:r>
      <w:r>
        <w:t>hőkapacitását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figyelembe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venni.)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fixírsó</w:t>
      </w:r>
      <w:r>
        <w:rPr>
          <w:spacing w:val="1"/>
        </w:rPr>
        <w:t xml:space="preserve"> </w:t>
      </w:r>
      <w:r>
        <w:t>kristályosodását</w:t>
      </w:r>
      <w:r>
        <w:rPr>
          <w:spacing w:val="1"/>
        </w:rPr>
        <w:t xml:space="preserve"> </w:t>
      </w:r>
      <w:r>
        <w:t>apró</w:t>
      </w:r>
      <w:r>
        <w:rPr>
          <w:spacing w:val="1"/>
        </w:rPr>
        <w:t xml:space="preserve"> </w:t>
      </w:r>
      <w:r>
        <w:t>kristályszemcse</w:t>
      </w:r>
      <w:r>
        <w:rPr>
          <w:spacing w:val="-2"/>
        </w:rPr>
        <w:t xml:space="preserve"> </w:t>
      </w:r>
      <w:r>
        <w:t>beledobásával indíthatjuk meg.</w:t>
      </w:r>
    </w:p>
    <w:p w14:paraId="4525BAD8" w14:textId="77777777" w:rsidR="008D6353" w:rsidRDefault="008D6353">
      <w:pPr>
        <w:jc w:val="both"/>
        <w:sectPr w:rsidR="008D6353">
          <w:type w:val="continuous"/>
          <w:pgSz w:w="11910" w:h="16840"/>
          <w:pgMar w:top="940" w:right="1200" w:bottom="960" w:left="1200" w:header="708" w:footer="708" w:gutter="0"/>
          <w:cols w:space="708"/>
        </w:sectPr>
      </w:pPr>
    </w:p>
    <w:p w14:paraId="537DC549" w14:textId="77777777" w:rsidR="008D6353" w:rsidRDefault="0048187B">
      <w:pPr>
        <w:pStyle w:val="Heading1"/>
        <w:numPr>
          <w:ilvl w:val="1"/>
          <w:numId w:val="5"/>
        </w:numPr>
        <w:tabs>
          <w:tab w:val="left" w:pos="1846"/>
        </w:tabs>
        <w:ind w:left="1846" w:hanging="423"/>
        <w:jc w:val="left"/>
      </w:pPr>
      <w:proofErr w:type="spellStart"/>
      <w:r>
        <w:lastRenderedPageBreak/>
        <w:t>Ekvipotenciális</w:t>
      </w:r>
      <w:proofErr w:type="spellEnd"/>
      <w:r>
        <w:rPr>
          <w:spacing w:val="-6"/>
        </w:rPr>
        <w:t xml:space="preserve"> </w:t>
      </w:r>
      <w:r>
        <w:t>vonalak</w:t>
      </w:r>
      <w:r>
        <w:rPr>
          <w:spacing w:val="-7"/>
        </w:rPr>
        <w:t xml:space="preserve"> </w:t>
      </w:r>
      <w:r>
        <w:t>kimérése</w:t>
      </w:r>
      <w:r>
        <w:rPr>
          <w:spacing w:val="-3"/>
        </w:rPr>
        <w:t xml:space="preserve"> </w:t>
      </w:r>
      <w:r>
        <w:t>elektromos</w:t>
      </w:r>
      <w:r>
        <w:rPr>
          <w:spacing w:val="-2"/>
        </w:rPr>
        <w:t xml:space="preserve"> </w:t>
      </w:r>
      <w:r>
        <w:t>térben</w:t>
      </w:r>
    </w:p>
    <w:p w14:paraId="1B06730A" w14:textId="77777777" w:rsidR="008D6353" w:rsidRDefault="005C5BFE">
      <w:pPr>
        <w:pStyle w:val="BodyText"/>
        <w:spacing w:before="10"/>
        <w:rPr>
          <w:b/>
          <w:sz w:val="20"/>
        </w:rPr>
      </w:pPr>
      <w:r>
        <w:pict w14:anchorId="0A3B6867">
          <v:shape id="_x0000_s2066" type="#_x0000_t202" style="position:absolute;margin-left:65.2pt;margin-top:14.25pt;width:465pt;height:85.25pt;z-index:-15716352;mso-wrap-distance-left:0;mso-wrap-distance-right:0;mso-position-horizontal-relative:page" fillcolor="#9cf" strokeweight=".16936mm">
            <v:textbox inset="0,0,0,0">
              <w:txbxContent>
                <w:p w14:paraId="39BD4A4E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2DD85C4B" w14:textId="77777777" w:rsidR="008D6353" w:rsidRDefault="0048187B">
                  <w:pPr>
                    <w:pStyle w:val="BodyText"/>
                    <w:spacing w:line="274" w:lineRule="exact"/>
                    <w:ind w:left="107"/>
                  </w:pP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megadott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eszközökből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az utasítás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alapján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állítsa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össze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kísérletet!</w:t>
                  </w:r>
                </w:p>
                <w:p w14:paraId="6059676F" w14:textId="77777777" w:rsidR="008D6353" w:rsidRDefault="0048187B">
                  <w:pPr>
                    <w:pStyle w:val="BodyText"/>
                    <w:ind w:left="107" w:right="110"/>
                  </w:pPr>
                  <w:r>
                    <w:t>Mérje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ki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az</w:t>
                  </w:r>
                  <w:r>
                    <w:rPr>
                      <w:spacing w:val="7"/>
                    </w:rPr>
                    <w:t xml:space="preserve"> </w:t>
                  </w:r>
                  <w:proofErr w:type="spellStart"/>
                  <w:r>
                    <w:t>ekvipotenciális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r>
                    <w:t>vonalakat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lapos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potenciálkádban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egy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hosszabb,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egyenes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rúd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alakú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egy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kisebb, korong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alakú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fémelektróda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közti térrészben!</w:t>
                  </w:r>
                </w:p>
                <w:p w14:paraId="60E20462" w14:textId="77777777" w:rsidR="008D6353" w:rsidRDefault="0048187B">
                  <w:pPr>
                    <w:pStyle w:val="BodyText"/>
                    <w:spacing w:before="1"/>
                    <w:ind w:left="107"/>
                  </w:pPr>
                  <w:r>
                    <w:t>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kimért</w:t>
                  </w:r>
                  <w:r>
                    <w:rPr>
                      <w:spacing w:val="10"/>
                    </w:rPr>
                    <w:t xml:space="preserve"> </w:t>
                  </w:r>
                  <w:proofErr w:type="spellStart"/>
                  <w:r>
                    <w:t>ekvipotenciális</w:t>
                  </w:r>
                  <w:proofErr w:type="spellEnd"/>
                  <w:r>
                    <w:rPr>
                      <w:spacing w:val="11"/>
                    </w:rPr>
                    <w:t xml:space="preserve"> </w:t>
                  </w:r>
                  <w:r>
                    <w:t>vonalak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alapján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készítsen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közelítő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vázlatrajzot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tér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erővonal-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szerkezetéről!</w:t>
                  </w:r>
                </w:p>
              </w:txbxContent>
            </v:textbox>
            <w10:wrap type="topAndBottom" anchorx="page"/>
          </v:shape>
        </w:pict>
      </w:r>
    </w:p>
    <w:p w14:paraId="6178013A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53D3E98F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</w:t>
      </w:r>
    </w:p>
    <w:p w14:paraId="03B3E47A" w14:textId="77777777" w:rsidR="008D6353" w:rsidRDefault="008D6353">
      <w:pPr>
        <w:pStyle w:val="BodyText"/>
        <w:rPr>
          <w:i/>
        </w:rPr>
      </w:pPr>
    </w:p>
    <w:p w14:paraId="2750C169" w14:textId="77777777" w:rsidR="008D6353" w:rsidRDefault="0048187B">
      <w:pPr>
        <w:pStyle w:val="BodyText"/>
        <w:ind w:left="216" w:right="219"/>
        <w:jc w:val="both"/>
      </w:pPr>
      <w:r>
        <w:t>Feszültségforrás (kb. 10 V egyenfeszültség – pl. 2 db sorba kötött laposelem), nagy belső</w:t>
      </w:r>
      <w:r>
        <w:rPr>
          <w:spacing w:val="1"/>
        </w:rPr>
        <w:t xml:space="preserve"> </w:t>
      </w:r>
      <w:r>
        <w:t>ellenállású</w:t>
      </w:r>
      <w:r>
        <w:rPr>
          <w:spacing w:val="1"/>
        </w:rPr>
        <w:t xml:space="preserve"> </w:t>
      </w:r>
      <w:r>
        <w:t>feszültségmérő,</w:t>
      </w:r>
      <w:r>
        <w:rPr>
          <w:spacing w:val="1"/>
        </w:rPr>
        <w:t xml:space="preserve"> </w:t>
      </w:r>
      <w:r>
        <w:t>lapos</w:t>
      </w:r>
      <w:r>
        <w:rPr>
          <w:spacing w:val="1"/>
        </w:rPr>
        <w:t xml:space="preserve"> </w:t>
      </w:r>
      <w:r>
        <w:t>potenciálkád,</w:t>
      </w:r>
      <w:r>
        <w:rPr>
          <w:spacing w:val="1"/>
        </w:rPr>
        <w:t xml:space="preserve"> </w:t>
      </w:r>
      <w:r>
        <w:t>vezetékek,</w:t>
      </w:r>
      <w:r>
        <w:rPr>
          <w:spacing w:val="1"/>
        </w:rPr>
        <w:t xml:space="preserve"> </w:t>
      </w:r>
      <w:r>
        <w:t>négyzethálós</w:t>
      </w:r>
      <w:r>
        <w:rPr>
          <w:spacing w:val="1"/>
        </w:rPr>
        <w:t xml:space="preserve"> </w:t>
      </w:r>
      <w:r>
        <w:t>papír</w:t>
      </w:r>
      <w:r>
        <w:rPr>
          <w:spacing w:val="1"/>
        </w:rPr>
        <w:t xml:space="preserve"> </w:t>
      </w:r>
      <w:r>
        <w:t>(milliméterpapír).</w:t>
      </w:r>
    </w:p>
    <w:p w14:paraId="6018AF9C" w14:textId="77777777" w:rsidR="008D6353" w:rsidRDefault="008D6353">
      <w:pPr>
        <w:pStyle w:val="BodyText"/>
        <w:spacing w:before="1"/>
      </w:pPr>
    </w:p>
    <w:p w14:paraId="57BBF6D4" w14:textId="77777777" w:rsidR="008D6353" w:rsidRDefault="008D6353">
      <w:pPr>
        <w:pStyle w:val="BodyText"/>
        <w:rPr>
          <w:sz w:val="26"/>
        </w:rPr>
      </w:pPr>
    </w:p>
    <w:p w14:paraId="60F8F583" w14:textId="77777777" w:rsidR="008D6353" w:rsidRDefault="008D6353">
      <w:pPr>
        <w:pStyle w:val="BodyText"/>
        <w:spacing w:before="1"/>
        <w:rPr>
          <w:sz w:val="22"/>
        </w:rPr>
      </w:pPr>
    </w:p>
    <w:p w14:paraId="03713A8B" w14:textId="77777777" w:rsidR="008D6353" w:rsidRDefault="008D6353">
      <w:pPr>
        <w:pStyle w:val="BodyText"/>
        <w:rPr>
          <w:sz w:val="20"/>
        </w:rPr>
      </w:pPr>
    </w:p>
    <w:p w14:paraId="29DF9002" w14:textId="3E4342EC" w:rsidR="008D6353" w:rsidRDefault="00650B79">
      <w:pPr>
        <w:pStyle w:val="BodyText"/>
        <w:spacing w:before="4"/>
        <w:rPr>
          <w:sz w:val="26"/>
        </w:rPr>
      </w:pPr>
      <w:r>
        <w:rPr>
          <w:noProof/>
        </w:rPr>
        <w:drawing>
          <wp:inline distT="0" distB="0" distL="0" distR="0" wp14:anchorId="356B1A7F" wp14:editId="651266C7">
            <wp:extent cx="3340100" cy="5568950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307" cy="556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 w14:anchorId="6C13CBA9">
          <v:group id="_x0000_s2063" style="position:absolute;margin-left:373.65pt;margin-top:21.35pt;width:161.45pt;height:214.45pt;z-index:-15715328;mso-wrap-distance-left:0;mso-wrap-distance-right:0;mso-position-horizontal-relative:page;mso-position-vertical-relative:text" coordorigin="6093,347" coordsize="3229,42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5" type="#_x0000_t75" style="position:absolute;left:6305;top:1015;width:2740;height:3193">
              <v:imagedata r:id="rId26" o:title=""/>
            </v:shape>
            <v:rect id="_x0000_s2064" style="position:absolute;left:6098;top:352;width:3219;height:4279" filled="f" strokeweight=".5pt"/>
            <w10:wrap type="topAndBottom" anchorx="page"/>
          </v:group>
        </w:pict>
      </w:r>
    </w:p>
    <w:p w14:paraId="00A46855" w14:textId="49EF7BE7" w:rsidR="008D6353" w:rsidRDefault="008D6353">
      <w:pPr>
        <w:rPr>
          <w:sz w:val="26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3E4342EC" w14:textId="77777777" w:rsidR="008D6353" w:rsidRDefault="008D6353">
      <w:pPr>
        <w:pStyle w:val="BodyText"/>
        <w:spacing w:before="6"/>
        <w:rPr>
          <w:sz w:val="16"/>
        </w:rPr>
      </w:pPr>
    </w:p>
    <w:p w14:paraId="356B1A7F" w14:textId="77777777" w:rsidR="008D6353" w:rsidRDefault="0048187B">
      <w:pPr>
        <w:pStyle w:val="Heading2"/>
        <w:spacing w:before="90" w:line="240" w:lineRule="auto"/>
        <w:jc w:val="both"/>
      </w:pPr>
      <w:r>
        <w:t>A</w:t>
      </w:r>
      <w:r>
        <w:rPr>
          <w:spacing w:val="-3"/>
        </w:rPr>
        <w:t xml:space="preserve"> </w:t>
      </w:r>
      <w:r>
        <w:t>kísérlet</w:t>
      </w:r>
      <w:r>
        <w:rPr>
          <w:spacing w:val="-3"/>
        </w:rPr>
        <w:t xml:space="preserve"> </w:t>
      </w:r>
      <w:r>
        <w:t>leírása</w:t>
      </w:r>
    </w:p>
    <w:p w14:paraId="68E4595E" w14:textId="77777777" w:rsidR="008D6353" w:rsidRDefault="008D6353">
      <w:pPr>
        <w:pStyle w:val="BodyText"/>
        <w:spacing w:before="7"/>
        <w:rPr>
          <w:b/>
          <w:sz w:val="23"/>
        </w:rPr>
      </w:pPr>
    </w:p>
    <w:p w14:paraId="1B45662F" w14:textId="77777777" w:rsidR="008D6353" w:rsidRDefault="0048187B">
      <w:pPr>
        <w:pStyle w:val="BodyText"/>
        <w:ind w:left="216" w:right="214"/>
        <w:jc w:val="both"/>
      </w:pPr>
      <w:r>
        <w:t>A</w:t>
      </w:r>
      <w:r>
        <w:rPr>
          <w:spacing w:val="35"/>
        </w:rPr>
        <w:t xml:space="preserve"> </w:t>
      </w:r>
      <w:r>
        <w:t>kapcsolási</w:t>
      </w:r>
      <w:r>
        <w:rPr>
          <w:spacing w:val="96"/>
        </w:rPr>
        <w:t xml:space="preserve"> </w:t>
      </w:r>
      <w:r>
        <w:t>rajz</w:t>
      </w:r>
      <w:r>
        <w:rPr>
          <w:spacing w:val="96"/>
        </w:rPr>
        <w:t xml:space="preserve"> </w:t>
      </w:r>
      <w:r>
        <w:t>alapján</w:t>
      </w:r>
      <w:r>
        <w:rPr>
          <w:spacing w:val="94"/>
        </w:rPr>
        <w:t xml:space="preserve"> </w:t>
      </w:r>
      <w:r>
        <w:t>állítsa</w:t>
      </w:r>
      <w:r>
        <w:rPr>
          <w:spacing w:val="93"/>
        </w:rPr>
        <w:t xml:space="preserve"> </w:t>
      </w:r>
      <w:r>
        <w:t>össze</w:t>
      </w:r>
      <w:r>
        <w:rPr>
          <w:spacing w:val="93"/>
        </w:rPr>
        <w:t xml:space="preserve"> </w:t>
      </w:r>
      <w:r>
        <w:t>a</w:t>
      </w:r>
      <w:r>
        <w:rPr>
          <w:spacing w:val="93"/>
        </w:rPr>
        <w:t xml:space="preserve"> </w:t>
      </w:r>
      <w:r>
        <w:t>mérést!</w:t>
      </w:r>
      <w:r>
        <w:rPr>
          <w:spacing w:val="96"/>
        </w:rPr>
        <w:t xml:space="preserve"> </w:t>
      </w:r>
      <w:r>
        <w:t>Figyeljen</w:t>
      </w:r>
      <w:r>
        <w:rPr>
          <w:spacing w:val="97"/>
        </w:rPr>
        <w:t xml:space="preserve"> </w:t>
      </w:r>
      <w:r>
        <w:t>arra,</w:t>
      </w:r>
      <w:r>
        <w:rPr>
          <w:spacing w:val="94"/>
        </w:rPr>
        <w:t xml:space="preserve"> </w:t>
      </w:r>
      <w:r>
        <w:t>hogy</w:t>
      </w:r>
      <w:r>
        <w:rPr>
          <w:spacing w:val="91"/>
        </w:rPr>
        <w:t xml:space="preserve"> </w:t>
      </w:r>
      <w:r>
        <w:t>az</w:t>
      </w:r>
      <w:r>
        <w:rPr>
          <w:spacing w:val="96"/>
        </w:rPr>
        <w:t xml:space="preserve"> </w:t>
      </w:r>
      <w:r>
        <w:t>elektródák</w:t>
      </w:r>
      <w:r>
        <w:rPr>
          <w:spacing w:val="-58"/>
        </w:rPr>
        <w:t xml:space="preserve"> </w:t>
      </w:r>
      <w:r>
        <w:t>a négyzetháló vonalaira illeszkedjenek! A mérési eredmények rögzítésére készítsen elő a tál</w:t>
      </w:r>
      <w:r>
        <w:rPr>
          <w:spacing w:val="1"/>
        </w:rPr>
        <w:t xml:space="preserve"> </w:t>
      </w:r>
      <w:r>
        <w:t>alján lévő négyzethálós laphoz hasonló papírt, és erre rajzolja be az elektródák pontos helyét!</w:t>
      </w:r>
      <w:r>
        <w:rPr>
          <w:spacing w:val="1"/>
        </w:rPr>
        <w:t xml:space="preserve"> </w:t>
      </w:r>
      <w:r>
        <w:t>Helyezze feszültség alá az áramkört, majd a feszültségmérő szabad potenciálvezetékét mártsa</w:t>
      </w:r>
      <w:r>
        <w:rPr>
          <w:spacing w:val="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vízbe</w:t>
      </w:r>
      <w:r>
        <w:rPr>
          <w:spacing w:val="-14"/>
        </w:rPr>
        <w:t xml:space="preserve"> </w:t>
      </w:r>
      <w:r>
        <w:t>és</w:t>
      </w:r>
      <w:r>
        <w:rPr>
          <w:spacing w:val="-11"/>
        </w:rPr>
        <w:t xml:space="preserve"> </w:t>
      </w:r>
      <w:r>
        <w:t>figyelje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feszültségmérő</w:t>
      </w:r>
      <w:r>
        <w:rPr>
          <w:spacing w:val="-11"/>
        </w:rPr>
        <w:t xml:space="preserve"> </w:t>
      </w:r>
      <w:r>
        <w:t>műszert!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potenciálvezeték</w:t>
      </w:r>
      <w:r>
        <w:rPr>
          <w:spacing w:val="-11"/>
        </w:rPr>
        <w:t xml:space="preserve"> </w:t>
      </w:r>
      <w:r>
        <w:t>helyzetét</w:t>
      </w:r>
      <w:r>
        <w:rPr>
          <w:spacing w:val="-13"/>
        </w:rPr>
        <w:t xml:space="preserve"> </w:t>
      </w:r>
      <w:r>
        <w:t>ne</w:t>
      </w:r>
      <w:r>
        <w:rPr>
          <w:spacing w:val="-14"/>
        </w:rPr>
        <w:t xml:space="preserve"> </w:t>
      </w:r>
      <w:r>
        <w:t>változtassa</w:t>
      </w:r>
      <w:r>
        <w:rPr>
          <w:spacing w:val="-14"/>
        </w:rPr>
        <w:t xml:space="preserve"> </w:t>
      </w:r>
      <w:r>
        <w:t>addig,</w:t>
      </w:r>
      <w:r>
        <w:rPr>
          <w:spacing w:val="-58"/>
        </w:rPr>
        <w:t xml:space="preserve"> </w:t>
      </w:r>
      <w:r>
        <w:t>míg a műszer megállapodik és a feszültséget pontosan le tudja olvasni! Ezután helyezze át a</w:t>
      </w:r>
      <w:r>
        <w:rPr>
          <w:spacing w:val="1"/>
        </w:rPr>
        <w:t xml:space="preserve"> </w:t>
      </w:r>
      <w:r>
        <w:t>potenciálvezetéket a tér más pontjaiba és végezze el itt is a mérést! Keresse meg azokat a</w:t>
      </w:r>
      <w:r>
        <w:rPr>
          <w:spacing w:val="1"/>
        </w:rPr>
        <w:t xml:space="preserve"> </w:t>
      </w:r>
      <w:r>
        <w:t>pontokat,</w:t>
      </w:r>
      <w:r>
        <w:rPr>
          <w:spacing w:val="-1"/>
        </w:rPr>
        <w:t xml:space="preserve"> </w:t>
      </w:r>
      <w:r>
        <w:t>ahol a mért potenciál azonos!</w:t>
      </w:r>
    </w:p>
    <w:p w14:paraId="506DD64A" w14:textId="77777777" w:rsidR="008D6353" w:rsidRDefault="008D6353">
      <w:pPr>
        <w:pStyle w:val="BodyText"/>
      </w:pPr>
    </w:p>
    <w:p w14:paraId="20C2BE16" w14:textId="77777777" w:rsidR="008D6353" w:rsidRDefault="0048187B">
      <w:pPr>
        <w:pStyle w:val="ListParagraph"/>
        <w:numPr>
          <w:ilvl w:val="0"/>
          <w:numId w:val="3"/>
        </w:numPr>
        <w:tabs>
          <w:tab w:val="left" w:pos="936"/>
          <w:tab w:val="left" w:pos="937"/>
        </w:tabs>
        <w:ind w:right="217"/>
        <w:rPr>
          <w:i/>
          <w:sz w:val="24"/>
        </w:rPr>
      </w:pPr>
      <w:r>
        <w:rPr>
          <w:i/>
          <w:sz w:val="24"/>
        </w:rPr>
        <w:t>Mérjen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ki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kádban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néhány</w:t>
      </w:r>
      <w:r>
        <w:rPr>
          <w:i/>
          <w:spacing w:val="-14"/>
          <w:sz w:val="24"/>
        </w:rPr>
        <w:t xml:space="preserve"> </w:t>
      </w:r>
      <w:proofErr w:type="spellStart"/>
      <w:r>
        <w:rPr>
          <w:i/>
          <w:sz w:val="24"/>
        </w:rPr>
        <w:t>ekvipotenciális</w:t>
      </w:r>
      <w:proofErr w:type="spellEnd"/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vonalat,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rajzolja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azokat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négyzethálós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papírlapra,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vonalakon tüntesse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fel a mért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feszültség értékét is!</w:t>
      </w:r>
    </w:p>
    <w:p w14:paraId="6A03065D" w14:textId="77777777" w:rsidR="008D6353" w:rsidRDefault="0048187B">
      <w:pPr>
        <w:pStyle w:val="ListParagraph"/>
        <w:numPr>
          <w:ilvl w:val="0"/>
          <w:numId w:val="3"/>
        </w:numPr>
        <w:tabs>
          <w:tab w:val="left" w:pos="936"/>
          <w:tab w:val="left" w:pos="937"/>
        </w:tabs>
        <w:ind w:right="213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kimért</w:t>
      </w:r>
      <w:r>
        <w:rPr>
          <w:i/>
          <w:spacing w:val="53"/>
          <w:sz w:val="24"/>
        </w:rPr>
        <w:t xml:space="preserve"> </w:t>
      </w:r>
      <w:proofErr w:type="spellStart"/>
      <w:r>
        <w:rPr>
          <w:i/>
          <w:sz w:val="24"/>
        </w:rPr>
        <w:t>ekvipotenciális</w:t>
      </w:r>
      <w:proofErr w:type="spellEnd"/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vonalak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készítsen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vázlatos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rajzot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tér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erővonal-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szerkezetéről!</w:t>
      </w:r>
    </w:p>
    <w:p w14:paraId="11181CB8" w14:textId="77777777" w:rsidR="008D6353" w:rsidRDefault="008D6353">
      <w:pPr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651266C7" w14:textId="77777777" w:rsidR="008D6353" w:rsidRDefault="0048187B">
      <w:pPr>
        <w:pStyle w:val="Heading1"/>
        <w:numPr>
          <w:ilvl w:val="1"/>
          <w:numId w:val="5"/>
        </w:numPr>
        <w:tabs>
          <w:tab w:val="left" w:pos="2193"/>
        </w:tabs>
        <w:spacing w:before="4"/>
        <w:ind w:left="2192" w:hanging="443"/>
        <w:jc w:val="left"/>
      </w:pPr>
      <w:r>
        <w:lastRenderedPageBreak/>
        <w:t>Elektrolit</w:t>
      </w:r>
      <w:r>
        <w:rPr>
          <w:spacing w:val="-6"/>
        </w:rPr>
        <w:t xml:space="preserve"> </w:t>
      </w:r>
      <w:r>
        <w:t>elektromos</w:t>
      </w:r>
      <w:r>
        <w:rPr>
          <w:spacing w:val="-4"/>
        </w:rPr>
        <w:t xml:space="preserve"> </w:t>
      </w:r>
      <w:r>
        <w:t>ellenállásának</w:t>
      </w:r>
      <w:r>
        <w:rPr>
          <w:spacing w:val="-8"/>
        </w:rPr>
        <w:t xml:space="preserve"> </w:t>
      </w:r>
      <w:r>
        <w:t>vizsgálata</w:t>
      </w:r>
    </w:p>
    <w:p w14:paraId="0DFDD961" w14:textId="77777777" w:rsidR="008D6353" w:rsidRDefault="005C5BFE">
      <w:pPr>
        <w:pStyle w:val="BodyText"/>
        <w:spacing w:before="9"/>
        <w:rPr>
          <w:b/>
          <w:sz w:val="20"/>
        </w:rPr>
      </w:pPr>
      <w:r>
        <w:pict w14:anchorId="4E78F539">
          <v:shape id="_x0000_s2062" type="#_x0000_t202" style="position:absolute;margin-left:65.2pt;margin-top:14.15pt;width:465pt;height:43.95pt;z-index:-15714816;mso-wrap-distance-left:0;mso-wrap-distance-right:0;mso-position-horizontal-relative:page" fillcolor="#9cf" strokeweight=".16936mm">
            <v:textbox inset="0,0,0,0">
              <w:txbxContent>
                <w:p w14:paraId="78786035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3D0FBE80" w14:textId="77777777" w:rsidR="008D6353" w:rsidRDefault="0048187B">
                  <w:pPr>
                    <w:pStyle w:val="BodyText"/>
                    <w:ind w:left="107"/>
                  </w:pPr>
                  <w:r>
                    <w:t>Vizsgálja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az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izzólámpából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elektródákból álló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kapcsolás áramfelvételét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vízbe merített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elektródák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merülési mélységének függvényében!</w:t>
                  </w:r>
                </w:p>
              </w:txbxContent>
            </v:textbox>
            <w10:wrap type="topAndBottom" anchorx="page"/>
          </v:shape>
        </w:pict>
      </w:r>
    </w:p>
    <w:p w14:paraId="5E892618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4E8747FA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36E112D2" w14:textId="77777777" w:rsidR="008D6353" w:rsidRDefault="008D6353">
      <w:pPr>
        <w:pStyle w:val="BodyText"/>
        <w:rPr>
          <w:i/>
        </w:rPr>
      </w:pPr>
    </w:p>
    <w:p w14:paraId="739BC353" w14:textId="025DFE8E" w:rsidR="008D6353" w:rsidRDefault="0048187B">
      <w:pPr>
        <w:pStyle w:val="BodyText"/>
        <w:ind w:left="216" w:right="213"/>
        <w:jc w:val="both"/>
      </w:pPr>
      <w:r>
        <w:t>4</w:t>
      </w:r>
      <w:r w:rsidR="00650B79">
        <w:rPr>
          <w:spacing w:val="-10"/>
        </w:rPr>
        <w:t xml:space="preserve">,5 V </w:t>
      </w:r>
      <w:r>
        <w:t>feszültségű</w:t>
      </w:r>
      <w:r>
        <w:rPr>
          <w:spacing w:val="-9"/>
        </w:rPr>
        <w:t xml:space="preserve"> </w:t>
      </w:r>
      <w:r>
        <w:t>áramforrás;</w:t>
      </w:r>
      <w:r>
        <w:rPr>
          <w:spacing w:val="-9"/>
        </w:rPr>
        <w:t xml:space="preserve"> </w:t>
      </w:r>
      <w:r>
        <w:t>feszültség</w:t>
      </w:r>
      <w:r w:rsidR="00650B79">
        <w:t>-</w:t>
      </w:r>
      <w:r>
        <w:rPr>
          <w:spacing w:val="-9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árammérő</w:t>
      </w:r>
      <w:r>
        <w:rPr>
          <w:spacing w:val="-9"/>
        </w:rPr>
        <w:t xml:space="preserve"> </w:t>
      </w:r>
      <w:r>
        <w:t>műszerek;</w:t>
      </w:r>
      <w:r>
        <w:rPr>
          <w:spacing w:val="-57"/>
        </w:rPr>
        <w:t xml:space="preserve"> </w:t>
      </w:r>
      <w:r>
        <w:t>vezetékek;</w:t>
      </w:r>
      <w:r>
        <w:rPr>
          <w:spacing w:val="1"/>
        </w:rPr>
        <w:t xml:space="preserve"> </w:t>
      </w:r>
      <w:r>
        <w:t>két,</w:t>
      </w:r>
      <w:r>
        <w:rPr>
          <w:spacing w:val="1"/>
        </w:rPr>
        <w:t xml:space="preserve"> </w:t>
      </w:r>
      <w:r>
        <w:t>egymástól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távolságban</w:t>
      </w:r>
      <w:r>
        <w:rPr>
          <w:spacing w:val="1"/>
        </w:rPr>
        <w:t xml:space="preserve"> </w:t>
      </w:r>
      <w:r>
        <w:t>szigetelő</w:t>
      </w:r>
      <w:r>
        <w:rPr>
          <w:spacing w:val="1"/>
        </w:rPr>
        <w:t xml:space="preserve"> </w:t>
      </w:r>
      <w:r>
        <w:t>távtartók</w:t>
      </w:r>
      <w:r>
        <w:rPr>
          <w:spacing w:val="1"/>
        </w:rPr>
        <w:t xml:space="preserve"> </w:t>
      </w:r>
      <w:r>
        <w:t>közé</w:t>
      </w:r>
      <w:r>
        <w:rPr>
          <w:spacing w:val="1"/>
        </w:rPr>
        <w:t xml:space="preserve"> </w:t>
      </w:r>
      <w:r>
        <w:t>rögzített</w:t>
      </w:r>
      <w:r>
        <w:rPr>
          <w:spacing w:val="1"/>
        </w:rPr>
        <w:t xml:space="preserve"> </w:t>
      </w:r>
      <w:r>
        <w:t>réz-lemez</w:t>
      </w:r>
      <w:r>
        <w:rPr>
          <w:spacing w:val="-57"/>
        </w:rPr>
        <w:t xml:space="preserve"> </w:t>
      </w:r>
      <w:r>
        <w:t>elektróda (ajánlott anyaga nyomtatott áramköri lemez, méretei 3x20 cm), felső végén banán</w:t>
      </w:r>
      <w:r>
        <w:rPr>
          <w:spacing w:val="-1"/>
        </w:rPr>
        <w:t>dugós</w:t>
      </w:r>
      <w:r>
        <w:rPr>
          <w:spacing w:val="-13"/>
        </w:rPr>
        <w:t xml:space="preserve"> </w:t>
      </w:r>
      <w:r>
        <w:rPr>
          <w:spacing w:val="-1"/>
        </w:rPr>
        <w:t>csatlakozással,</w:t>
      </w:r>
      <w:r>
        <w:rPr>
          <w:spacing w:val="-14"/>
        </w:rPr>
        <w:t xml:space="preserve"> </w:t>
      </w:r>
      <w:r>
        <w:t>alsó</w:t>
      </w:r>
      <w:r>
        <w:rPr>
          <w:spacing w:val="-13"/>
        </w:rPr>
        <w:t xml:space="preserve"> </w:t>
      </w:r>
      <w:r>
        <w:t>szélén</w:t>
      </w:r>
      <w:r>
        <w:rPr>
          <w:spacing w:val="-14"/>
        </w:rPr>
        <w:t xml:space="preserve"> </w:t>
      </w:r>
      <w:r>
        <w:t>az</w:t>
      </w:r>
      <w:r>
        <w:rPr>
          <w:spacing w:val="-14"/>
        </w:rPr>
        <w:t xml:space="preserve"> </w:t>
      </w:r>
      <w:r>
        <w:t>elektródák</w:t>
      </w:r>
      <w:r>
        <w:rPr>
          <w:spacing w:val="-13"/>
        </w:rPr>
        <w:t xml:space="preserve"> </w:t>
      </w:r>
      <w:r>
        <w:t>közé</w:t>
      </w:r>
      <w:r>
        <w:rPr>
          <w:spacing w:val="-13"/>
        </w:rPr>
        <w:t xml:space="preserve"> </w:t>
      </w:r>
      <w:r>
        <w:t>forrasztott</w:t>
      </w:r>
      <w:r>
        <w:rPr>
          <w:spacing w:val="-15"/>
        </w:rPr>
        <w:t xml:space="preserve"> </w:t>
      </w:r>
      <w:r>
        <w:t>zseblámpaizzóval.</w:t>
      </w:r>
      <w:r>
        <w:rPr>
          <w:spacing w:val="-15"/>
        </w:rPr>
        <w:t xml:space="preserve"> </w:t>
      </w:r>
      <w:r>
        <w:t>Állvány,</w:t>
      </w:r>
      <w:r>
        <w:rPr>
          <w:spacing w:val="-13"/>
        </w:rPr>
        <w:t xml:space="preserve"> </w:t>
      </w:r>
      <w:r>
        <w:t>ami</w:t>
      </w:r>
      <w:r>
        <w:rPr>
          <w:spacing w:val="-57"/>
        </w:rPr>
        <w:t xml:space="preserve"> </w:t>
      </w:r>
      <w:r>
        <w:t>az elektródák befogását és magasságának változtatását biztosítja.</w:t>
      </w:r>
      <w:r>
        <w:rPr>
          <w:spacing w:val="1"/>
        </w:rPr>
        <w:t xml:space="preserve"> </w:t>
      </w:r>
      <w:r>
        <w:t>Tálca, magas vizes edény,</w:t>
      </w:r>
      <w:r>
        <w:rPr>
          <w:spacing w:val="1"/>
        </w:rPr>
        <w:t xml:space="preserve"> </w:t>
      </w:r>
      <w:r>
        <w:t>külső</w:t>
      </w:r>
      <w:r>
        <w:rPr>
          <w:spacing w:val="-1"/>
        </w:rPr>
        <w:t xml:space="preserve"> </w:t>
      </w:r>
      <w:r>
        <w:t>falán cm-skála, hideg</w:t>
      </w:r>
      <w:r>
        <w:rPr>
          <w:spacing w:val="-1"/>
        </w:rPr>
        <w:t xml:space="preserve"> </w:t>
      </w:r>
      <w:r>
        <w:t>csapvíz.</w:t>
      </w:r>
    </w:p>
    <w:p w14:paraId="39A13A78" w14:textId="77777777" w:rsidR="008D6353" w:rsidRDefault="008D6353">
      <w:pPr>
        <w:pStyle w:val="BodyText"/>
        <w:spacing w:before="6"/>
      </w:pPr>
    </w:p>
    <w:p w14:paraId="794CD60C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13BC7D01" w14:textId="77777777" w:rsidR="008D6353" w:rsidRDefault="008D6353">
      <w:pPr>
        <w:pStyle w:val="BodyText"/>
        <w:spacing w:before="7"/>
        <w:rPr>
          <w:b/>
          <w:sz w:val="23"/>
        </w:rPr>
      </w:pPr>
    </w:p>
    <w:p w14:paraId="40D68978" w14:textId="4437CD9F" w:rsidR="008D6353" w:rsidRDefault="00650B79">
      <w:pPr>
        <w:pStyle w:val="BodyText"/>
        <w:spacing w:before="2"/>
        <w:rPr>
          <w:sz w:val="22"/>
        </w:rPr>
      </w:pPr>
      <w:r>
        <w:rPr>
          <w:noProof/>
        </w:rPr>
        <w:drawing>
          <wp:inline distT="0" distB="0" distL="0" distR="0" wp14:anchorId="2BD82DF2" wp14:editId="2F8FFDF1">
            <wp:extent cx="4379798" cy="6299200"/>
            <wp:effectExtent l="0" t="0" r="1905" b="635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798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8F7F" w14:textId="77777777" w:rsidR="008D6353" w:rsidRDefault="008D6353">
      <w:pPr>
        <w:pStyle w:val="BodyText"/>
        <w:rPr>
          <w:sz w:val="26"/>
        </w:rPr>
      </w:pPr>
    </w:p>
    <w:p w14:paraId="09E1B8E2" w14:textId="77777777" w:rsidR="008D6353" w:rsidRDefault="008D6353">
      <w:pPr>
        <w:pStyle w:val="BodyText"/>
        <w:spacing w:before="4"/>
        <w:rPr>
          <w:sz w:val="25"/>
        </w:rPr>
      </w:pPr>
    </w:p>
    <w:p w14:paraId="337E5CFE" w14:textId="77777777" w:rsidR="008D6353" w:rsidRDefault="0048187B">
      <w:pPr>
        <w:pStyle w:val="BodyText"/>
        <w:ind w:left="216"/>
      </w:pPr>
      <w:r>
        <w:t>Adjon feszültséget az izzóra, áram- és feszültségméréssel határozza meg az izzó ellenállását!</w:t>
      </w:r>
      <w:r>
        <w:rPr>
          <w:spacing w:val="1"/>
        </w:rPr>
        <w:t xml:space="preserve"> </w:t>
      </w:r>
      <w:r>
        <w:t>Merítse</w:t>
      </w:r>
      <w:r>
        <w:rPr>
          <w:spacing w:val="14"/>
        </w:rPr>
        <w:t xml:space="preserve"> </w:t>
      </w:r>
      <w:r>
        <w:t>az</w:t>
      </w:r>
      <w:r>
        <w:rPr>
          <w:spacing w:val="15"/>
        </w:rPr>
        <w:t xml:space="preserve"> </w:t>
      </w:r>
      <w:r>
        <w:t>elektródákat</w:t>
      </w:r>
      <w:r>
        <w:rPr>
          <w:spacing w:val="17"/>
        </w:rPr>
        <w:t xml:space="preserve"> </w:t>
      </w:r>
      <w:r>
        <w:t>hideg</w:t>
      </w:r>
      <w:r>
        <w:rPr>
          <w:spacing w:val="12"/>
        </w:rPr>
        <w:t xml:space="preserve"> </w:t>
      </w:r>
      <w:r>
        <w:t>csapvizet</w:t>
      </w:r>
      <w:r>
        <w:rPr>
          <w:spacing w:val="15"/>
        </w:rPr>
        <w:t xml:space="preserve"> </w:t>
      </w:r>
      <w:r>
        <w:t>tartalmazó</w:t>
      </w:r>
      <w:r>
        <w:rPr>
          <w:spacing w:val="14"/>
        </w:rPr>
        <w:t xml:space="preserve"> </w:t>
      </w:r>
      <w:r>
        <w:t>edénybe,</w:t>
      </w:r>
      <w:r>
        <w:rPr>
          <w:spacing w:val="17"/>
        </w:rPr>
        <w:t xml:space="preserve"> </w:t>
      </w:r>
      <w:r>
        <w:t>és</w:t>
      </w:r>
      <w:r>
        <w:rPr>
          <w:spacing w:val="14"/>
        </w:rPr>
        <w:t xml:space="preserve"> </w:t>
      </w:r>
      <w:r>
        <w:t>méréseket</w:t>
      </w:r>
      <w:r>
        <w:rPr>
          <w:spacing w:val="16"/>
        </w:rPr>
        <w:t xml:space="preserve"> </w:t>
      </w:r>
      <w:r>
        <w:t>végezve</w:t>
      </w:r>
      <w:r>
        <w:rPr>
          <w:spacing w:val="13"/>
        </w:rPr>
        <w:t xml:space="preserve"> </w:t>
      </w:r>
      <w:r>
        <w:t>határozza</w:t>
      </w:r>
      <w:r>
        <w:rPr>
          <w:spacing w:val="-57"/>
        </w:rPr>
        <w:t xml:space="preserve"> </w:t>
      </w:r>
      <w:r>
        <w:t>meg</w:t>
      </w:r>
      <w:r>
        <w:rPr>
          <w:spacing w:val="4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kapcsolás</w:t>
      </w:r>
      <w:r>
        <w:rPr>
          <w:spacing w:val="46"/>
        </w:rPr>
        <w:t xml:space="preserve"> </w:t>
      </w:r>
      <w:r>
        <w:t>áramfelvételét</w:t>
      </w:r>
      <w:r>
        <w:rPr>
          <w:spacing w:val="46"/>
        </w:rPr>
        <w:t xml:space="preserve"> </w:t>
      </w:r>
      <w:r>
        <w:t>az</w:t>
      </w:r>
      <w:r>
        <w:rPr>
          <w:spacing w:val="48"/>
        </w:rPr>
        <w:t xml:space="preserve"> </w:t>
      </w:r>
      <w:r>
        <w:t>elektródák</w:t>
      </w:r>
      <w:r>
        <w:rPr>
          <w:spacing w:val="46"/>
        </w:rPr>
        <w:t xml:space="preserve"> </w:t>
      </w:r>
      <w:r>
        <w:t>legalább</w:t>
      </w:r>
      <w:r>
        <w:rPr>
          <w:spacing w:val="46"/>
        </w:rPr>
        <w:t xml:space="preserve"> </w:t>
      </w:r>
      <w:r>
        <w:t>négy</w:t>
      </w:r>
      <w:r>
        <w:rPr>
          <w:spacing w:val="41"/>
        </w:rPr>
        <w:t xml:space="preserve"> </w:t>
      </w:r>
      <w:r>
        <w:t>különböző</w:t>
      </w:r>
      <w:r>
        <w:rPr>
          <w:spacing w:val="46"/>
        </w:rPr>
        <w:t xml:space="preserve"> </w:t>
      </w:r>
      <w:r>
        <w:t>mértékű</w:t>
      </w:r>
      <w:r>
        <w:rPr>
          <w:spacing w:val="46"/>
        </w:rPr>
        <w:t xml:space="preserve"> </w:t>
      </w:r>
      <w:r>
        <w:t>merülése</w:t>
      </w:r>
      <w:r>
        <w:rPr>
          <w:spacing w:val="-57"/>
        </w:rPr>
        <w:t xml:space="preserve"> </w:t>
      </w:r>
      <w:r>
        <w:t>esetén!</w:t>
      </w:r>
    </w:p>
    <w:p w14:paraId="11C245AB" w14:textId="77777777" w:rsidR="008D6353" w:rsidRDefault="0048187B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spacing w:before="1"/>
        <w:ind w:right="665"/>
        <w:rPr>
          <w:i/>
          <w:sz w:val="24"/>
        </w:rPr>
      </w:pPr>
      <w:r>
        <w:rPr>
          <w:i/>
          <w:sz w:val="24"/>
        </w:rPr>
        <w:t>Adatait foglalja értéktáblázatba és ábrázolja grafikusan, majd értelmezze a kapott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áramerősség–mélység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grafikont!</w:t>
      </w:r>
    </w:p>
    <w:p w14:paraId="64F77498" w14:textId="77777777" w:rsidR="008D6353" w:rsidRDefault="0048187B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ind w:right="845"/>
        <w:rPr>
          <w:i/>
          <w:sz w:val="24"/>
        </w:rPr>
      </w:pPr>
      <w:r>
        <w:rPr>
          <w:i/>
          <w:sz w:val="24"/>
        </w:rPr>
        <w:t>Határozza meg, hogyan változik a víz elektromos ellenállása az elektródák vízbe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merülő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hosszának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függvényében!</w:t>
      </w:r>
    </w:p>
    <w:p w14:paraId="0440C7A6" w14:textId="77777777" w:rsidR="008D6353" w:rsidRDefault="0048187B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ind w:right="564"/>
        <w:rPr>
          <w:i/>
          <w:sz w:val="24"/>
        </w:rPr>
      </w:pPr>
      <w:r>
        <w:rPr>
          <w:i/>
          <w:sz w:val="24"/>
        </w:rPr>
        <w:t>Elfogadva, hogy a folyadékok áramvezetésére is érvényes Ohm törvénye, határozza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hideg víz fajlagos ellenállását!</w:t>
      </w:r>
    </w:p>
    <w:p w14:paraId="4437CD9F" w14:textId="77777777" w:rsidR="008D6353" w:rsidRDefault="008D6353">
      <w:pPr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2BD82DF2" w14:textId="77777777" w:rsidR="008D6353" w:rsidRDefault="0048187B">
      <w:pPr>
        <w:pStyle w:val="Heading1"/>
        <w:numPr>
          <w:ilvl w:val="1"/>
          <w:numId w:val="5"/>
        </w:numPr>
        <w:tabs>
          <w:tab w:val="left" w:pos="2473"/>
        </w:tabs>
        <w:ind w:left="2473" w:hanging="423"/>
        <w:jc w:val="left"/>
      </w:pPr>
      <w:r>
        <w:lastRenderedPageBreak/>
        <w:t>Az</w:t>
      </w:r>
      <w:r>
        <w:rPr>
          <w:spacing w:val="-5"/>
        </w:rPr>
        <w:t xml:space="preserve"> </w:t>
      </w:r>
      <w:r>
        <w:t>áramforrás</w:t>
      </w:r>
      <w:r>
        <w:rPr>
          <w:spacing w:val="-3"/>
        </w:rPr>
        <w:t xml:space="preserve"> </w:t>
      </w:r>
      <w:r>
        <w:t>paramétereinek</w:t>
      </w:r>
      <w:r>
        <w:rPr>
          <w:spacing w:val="-9"/>
        </w:rPr>
        <w:t xml:space="preserve"> </w:t>
      </w:r>
      <w:r>
        <w:t>vizsgálata</w:t>
      </w:r>
    </w:p>
    <w:p w14:paraId="1F6766F2" w14:textId="77777777" w:rsidR="008D6353" w:rsidRDefault="005C5BFE">
      <w:pPr>
        <w:pStyle w:val="BodyText"/>
        <w:spacing w:before="10"/>
        <w:rPr>
          <w:b/>
        </w:rPr>
      </w:pPr>
      <w:r>
        <w:pict w14:anchorId="1422ECB2">
          <v:shape id="_x0000_s2061" type="#_x0000_t202" style="position:absolute;margin-left:65.2pt;margin-top:16.5pt;width:465pt;height:43.95pt;z-index:-15713280;mso-wrap-distance-left:0;mso-wrap-distance-right:0;mso-position-horizontal-relative:page" fillcolor="#9cf" strokeweight=".16936mm">
            <v:textbox inset="0,0,0,0">
              <w:txbxContent>
                <w:p w14:paraId="089D7C25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1CB04B5F" w14:textId="77777777" w:rsidR="008D6353" w:rsidRDefault="0048187B">
                  <w:pPr>
                    <w:pStyle w:val="BodyText"/>
                    <w:ind w:left="107"/>
                  </w:pPr>
                  <w:r>
                    <w:t>Feszültség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árammérés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alapján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határozza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az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áramforrás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(szárazelem)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jellemző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adatait: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belső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ellenállását, elektromotoros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erejét, rövidzárási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áramát!</w:t>
                  </w:r>
                </w:p>
              </w:txbxContent>
            </v:textbox>
            <w10:wrap type="topAndBottom" anchorx="page"/>
          </v:shape>
        </w:pict>
      </w:r>
    </w:p>
    <w:p w14:paraId="5CE51712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5BB3007A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7D263A95" w14:textId="77777777" w:rsidR="008D6353" w:rsidRDefault="008D6353">
      <w:pPr>
        <w:pStyle w:val="BodyText"/>
        <w:rPr>
          <w:i/>
        </w:rPr>
      </w:pPr>
    </w:p>
    <w:p w14:paraId="3EA26668" w14:textId="53E83EC6" w:rsidR="008D6353" w:rsidRDefault="0048187B">
      <w:pPr>
        <w:pStyle w:val="BodyText"/>
        <w:ind w:left="216" w:right="219"/>
        <w:jc w:val="both"/>
      </w:pPr>
      <w:r>
        <w:t>4,5</w:t>
      </w:r>
      <w:r>
        <w:rPr>
          <w:spacing w:val="1"/>
        </w:rPr>
        <w:t xml:space="preserve"> </w:t>
      </w:r>
      <w:r>
        <w:t>V-os</w:t>
      </w:r>
      <w:r>
        <w:rPr>
          <w:spacing w:val="1"/>
        </w:rPr>
        <w:t xml:space="preserve"> </w:t>
      </w:r>
      <w:r>
        <w:t>laposelem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dobozba</w:t>
      </w:r>
      <w:r>
        <w:rPr>
          <w:spacing w:val="1"/>
        </w:rPr>
        <w:t xml:space="preserve"> </w:t>
      </w:r>
      <w:r>
        <w:t>foglalt</w:t>
      </w:r>
      <w:r>
        <w:rPr>
          <w:spacing w:val="1"/>
        </w:rPr>
        <w:t xml:space="preserve"> </w:t>
      </w:r>
      <w:r>
        <w:t>áramforrás</w:t>
      </w:r>
      <w:r>
        <w:rPr>
          <w:spacing w:val="1"/>
        </w:rPr>
        <w:t xml:space="preserve"> </w:t>
      </w:r>
      <w:r>
        <w:t>két</w:t>
      </w:r>
      <w:r>
        <w:rPr>
          <w:spacing w:val="1"/>
        </w:rPr>
        <w:t xml:space="preserve"> </w:t>
      </w:r>
      <w:r>
        <w:t>banánhüvely</w:t>
      </w:r>
      <w:r>
        <w:rPr>
          <w:spacing w:val="1"/>
        </w:rPr>
        <w:t xml:space="preserve"> </w:t>
      </w:r>
      <w:r>
        <w:t>kivezetéssel,</w:t>
      </w:r>
      <w:r>
        <w:rPr>
          <w:spacing w:val="-57"/>
        </w:rPr>
        <w:t xml:space="preserve"> </w:t>
      </w:r>
      <w:r>
        <w:t>feszültségmérő,</w:t>
      </w:r>
      <w:r>
        <w:rPr>
          <w:spacing w:val="1"/>
        </w:rPr>
        <w:t xml:space="preserve"> </w:t>
      </w:r>
      <w:r>
        <w:t>árammérő,</w:t>
      </w:r>
      <w:r>
        <w:rPr>
          <w:spacing w:val="1"/>
        </w:rPr>
        <w:t xml:space="preserve"> </w:t>
      </w:r>
      <w:r w:rsidR="009348F8">
        <w:t>változtatható ellenállás</w:t>
      </w:r>
      <w:r>
        <w:t>,</w:t>
      </w:r>
      <w:r>
        <w:rPr>
          <w:spacing w:val="1"/>
        </w:rPr>
        <w:t xml:space="preserve"> </w:t>
      </w:r>
      <w:r>
        <w:t>kapcsoló,</w:t>
      </w:r>
      <w:r>
        <w:rPr>
          <w:spacing w:val="1"/>
        </w:rPr>
        <w:t xml:space="preserve"> </w:t>
      </w:r>
      <w:proofErr w:type="spellStart"/>
      <w:r>
        <w:t>röpzsinórok</w:t>
      </w:r>
      <w:proofErr w:type="spellEnd"/>
      <w:r>
        <w:t>,</w:t>
      </w:r>
      <w:r>
        <w:rPr>
          <w:spacing w:val="-2"/>
        </w:rPr>
        <w:t xml:space="preserve"> </w:t>
      </w:r>
      <w:r>
        <w:t>krokodilcsipesz.</w:t>
      </w:r>
    </w:p>
    <w:p w14:paraId="773F7C6B" w14:textId="77777777" w:rsidR="008D6353" w:rsidRDefault="008D6353">
      <w:pPr>
        <w:pStyle w:val="BodyText"/>
      </w:pPr>
    </w:p>
    <w:p w14:paraId="59951080" w14:textId="77777777" w:rsidR="008D6353" w:rsidRDefault="0048187B">
      <w:pPr>
        <w:pStyle w:val="BodyText"/>
        <w:ind w:left="216"/>
        <w:jc w:val="both"/>
      </w:pPr>
      <w:r>
        <w:t>A</w:t>
      </w:r>
      <w:r>
        <w:rPr>
          <w:spacing w:val="-4"/>
        </w:rPr>
        <w:t xml:space="preserve"> </w:t>
      </w:r>
      <w:r>
        <w:t>kísérlet</w:t>
      </w:r>
      <w:r>
        <w:rPr>
          <w:spacing w:val="-2"/>
        </w:rPr>
        <w:t xml:space="preserve"> </w:t>
      </w:r>
      <w:r>
        <w:t>összeállítását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kapcsolási</w:t>
      </w:r>
      <w:r>
        <w:rPr>
          <w:spacing w:val="-3"/>
        </w:rPr>
        <w:t xml:space="preserve"> </w:t>
      </w:r>
      <w:r>
        <w:t>rajz</w:t>
      </w:r>
      <w:r>
        <w:rPr>
          <w:spacing w:val="-1"/>
        </w:rPr>
        <w:t xml:space="preserve"> </w:t>
      </w:r>
      <w:r>
        <w:t>mutatja</w:t>
      </w:r>
    </w:p>
    <w:p w14:paraId="46A6F39D" w14:textId="77777777" w:rsidR="008D6353" w:rsidRDefault="008D6353">
      <w:pPr>
        <w:pStyle w:val="BodyText"/>
        <w:spacing w:before="11"/>
        <w:rPr>
          <w:sz w:val="35"/>
        </w:rPr>
      </w:pPr>
    </w:p>
    <w:p w14:paraId="0DDCA435" w14:textId="3DEED172" w:rsidR="008D6353" w:rsidRDefault="0048187B">
      <w:pPr>
        <w:pStyle w:val="BodyText"/>
        <w:ind w:left="4897" w:right="213"/>
        <w:jc w:val="both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1ADF2F8C" wp14:editId="7F2FE140">
            <wp:simplePos x="0" y="0"/>
            <wp:positionH relativeFrom="page">
              <wp:posOffset>1400636</wp:posOffset>
            </wp:positionH>
            <wp:positionV relativeFrom="paragraph">
              <wp:posOffset>110033</wp:posOffset>
            </wp:positionV>
            <wp:extent cx="2040774" cy="1396097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74" cy="139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Az árammérő műszert a</w:t>
      </w:r>
      <w:r w:rsidR="009348F8">
        <w:t xml:space="preserve"> változtatható</w:t>
      </w:r>
      <w:r>
        <w:t xml:space="preserve"> ellenállással sorosan, a feszültségmérőt a teleppel</w:t>
      </w:r>
      <w:r>
        <w:rPr>
          <w:spacing w:val="1"/>
        </w:rPr>
        <w:t xml:space="preserve"> </w:t>
      </w:r>
      <w:r>
        <w:t xml:space="preserve">párhuzamosan kapcsoljuk. </w:t>
      </w:r>
    </w:p>
    <w:p w14:paraId="64943462" w14:textId="0DE5D19E" w:rsidR="008D6353" w:rsidRDefault="008D6353">
      <w:pPr>
        <w:pStyle w:val="BodyText"/>
        <w:rPr>
          <w:sz w:val="26"/>
        </w:rPr>
      </w:pPr>
    </w:p>
    <w:p w14:paraId="716886EE" w14:textId="520D4674" w:rsidR="009348F8" w:rsidRDefault="009348F8">
      <w:pPr>
        <w:pStyle w:val="BodyText"/>
        <w:rPr>
          <w:sz w:val="26"/>
        </w:rPr>
      </w:pPr>
    </w:p>
    <w:p w14:paraId="6254C2DB" w14:textId="68C428EB" w:rsidR="009348F8" w:rsidRDefault="009348F8">
      <w:pPr>
        <w:pStyle w:val="BodyText"/>
        <w:rPr>
          <w:sz w:val="26"/>
        </w:rPr>
      </w:pPr>
    </w:p>
    <w:p w14:paraId="4862A5A6" w14:textId="77777777" w:rsidR="009348F8" w:rsidRDefault="009348F8">
      <w:pPr>
        <w:pStyle w:val="BodyText"/>
        <w:rPr>
          <w:sz w:val="26"/>
        </w:rPr>
      </w:pPr>
    </w:p>
    <w:p w14:paraId="24AA771C" w14:textId="77777777" w:rsidR="008D6353" w:rsidRDefault="008D6353">
      <w:pPr>
        <w:pStyle w:val="BodyText"/>
        <w:rPr>
          <w:sz w:val="26"/>
        </w:rPr>
      </w:pPr>
    </w:p>
    <w:p w14:paraId="3AA8290A" w14:textId="77777777" w:rsidR="008D6353" w:rsidRDefault="008D6353">
      <w:pPr>
        <w:pStyle w:val="BodyText"/>
        <w:spacing w:before="5"/>
        <w:rPr>
          <w:sz w:val="20"/>
        </w:rPr>
      </w:pPr>
    </w:p>
    <w:p w14:paraId="603B437E" w14:textId="77777777" w:rsidR="008D6353" w:rsidRDefault="0048187B">
      <w:pPr>
        <w:pStyle w:val="Heading2"/>
        <w:spacing w:before="1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5C9910F6" w14:textId="77777777" w:rsidR="008D6353" w:rsidRDefault="008D6353">
      <w:pPr>
        <w:pStyle w:val="BodyText"/>
        <w:spacing w:before="6"/>
        <w:rPr>
          <w:b/>
          <w:sz w:val="23"/>
        </w:rPr>
      </w:pPr>
    </w:p>
    <w:p w14:paraId="772CA58D" w14:textId="6AE15AD2" w:rsidR="008D6353" w:rsidRDefault="009348F8">
      <w:pPr>
        <w:pStyle w:val="BodyText"/>
        <w:spacing w:before="1"/>
        <w:ind w:left="216"/>
      </w:pPr>
      <w:r>
        <w:t xml:space="preserve">A változtatható ellenállás négy beállításánál </w:t>
      </w:r>
      <w:r w:rsidR="0048187B">
        <w:t>olvassa</w:t>
      </w:r>
      <w:r w:rsidR="0048187B">
        <w:rPr>
          <w:spacing w:val="-7"/>
        </w:rPr>
        <w:t xml:space="preserve"> </w:t>
      </w:r>
      <w:r w:rsidR="0048187B">
        <w:t>le</w:t>
      </w:r>
      <w:r w:rsidR="0048187B">
        <w:rPr>
          <w:spacing w:val="-9"/>
        </w:rPr>
        <w:t xml:space="preserve"> </w:t>
      </w:r>
      <w:r w:rsidR="0048187B">
        <w:t>az</w:t>
      </w:r>
      <w:r w:rsidR="0048187B">
        <w:rPr>
          <w:spacing w:val="-8"/>
        </w:rPr>
        <w:t xml:space="preserve"> </w:t>
      </w:r>
      <w:r w:rsidR="0048187B">
        <w:t>áram</w:t>
      </w:r>
      <w:r w:rsidR="0048187B">
        <w:rPr>
          <w:spacing w:val="-8"/>
        </w:rPr>
        <w:t xml:space="preserve"> </w:t>
      </w:r>
      <w:r w:rsidR="0048187B">
        <w:t>és</w:t>
      </w:r>
      <w:r w:rsidR="0048187B">
        <w:rPr>
          <w:spacing w:val="-9"/>
        </w:rPr>
        <w:t xml:space="preserve"> </w:t>
      </w:r>
      <w:r w:rsidR="0048187B">
        <w:t>a</w:t>
      </w:r>
      <w:r w:rsidR="0048187B">
        <w:rPr>
          <w:spacing w:val="-10"/>
        </w:rPr>
        <w:t xml:space="preserve"> </w:t>
      </w:r>
      <w:r w:rsidR="0048187B">
        <w:t>kapocsfeszültség</w:t>
      </w:r>
      <w:r w:rsidR="0048187B">
        <w:rPr>
          <w:spacing w:val="-57"/>
        </w:rPr>
        <w:t xml:space="preserve"> </w:t>
      </w:r>
      <w:r>
        <w:rPr>
          <w:spacing w:val="-57"/>
        </w:rPr>
        <w:t xml:space="preserve">  </w:t>
      </w:r>
      <w:r w:rsidR="0048187B">
        <w:t>összetartozó</w:t>
      </w:r>
      <w:r w:rsidR="0048187B">
        <w:rPr>
          <w:spacing w:val="-1"/>
        </w:rPr>
        <w:t xml:space="preserve"> </w:t>
      </w:r>
      <w:r w:rsidR="0048187B">
        <w:t>értékeit!</w:t>
      </w:r>
    </w:p>
    <w:p w14:paraId="06D7F98D" w14:textId="77777777" w:rsidR="008D6353" w:rsidRDefault="0048187B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mérési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adatokat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foglalja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táblázatba,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majd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ábrázolja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feszültség–áram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grafikonon!</w:t>
      </w:r>
    </w:p>
    <w:p w14:paraId="268D5C48" w14:textId="77777777" w:rsidR="008D6353" w:rsidRDefault="0048187B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grafikon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telep jellemző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adatait!</w:t>
      </w:r>
    </w:p>
    <w:p w14:paraId="181A09A1" w14:textId="77777777" w:rsidR="008D6353" w:rsidRDefault="008D6353">
      <w:pPr>
        <w:pStyle w:val="BodyText"/>
        <w:rPr>
          <w:i/>
          <w:sz w:val="26"/>
        </w:rPr>
      </w:pPr>
    </w:p>
    <w:p w14:paraId="39F0264D" w14:textId="77777777" w:rsidR="008D6353" w:rsidRDefault="008D6353">
      <w:pPr>
        <w:pStyle w:val="BodyText"/>
        <w:spacing w:before="4"/>
        <w:rPr>
          <w:i/>
          <w:sz w:val="22"/>
        </w:rPr>
      </w:pPr>
    </w:p>
    <w:p w14:paraId="4CFA3662" w14:textId="77777777" w:rsidR="008D6353" w:rsidRDefault="0048187B">
      <w:pPr>
        <w:spacing w:before="1" w:line="274" w:lineRule="exact"/>
        <w:ind w:left="216"/>
        <w:rPr>
          <w:b/>
          <w:i/>
          <w:sz w:val="24"/>
        </w:rPr>
      </w:pPr>
      <w:r>
        <w:rPr>
          <w:b/>
          <w:i/>
          <w:sz w:val="24"/>
        </w:rPr>
        <w:t>Figyelmeztetés!</w:t>
      </w:r>
    </w:p>
    <w:p w14:paraId="36052259" w14:textId="77777777" w:rsidR="008D6353" w:rsidRDefault="0048187B">
      <w:pPr>
        <w:pStyle w:val="BodyText"/>
        <w:spacing w:line="274" w:lineRule="exact"/>
        <w:ind w:left="643"/>
      </w:pPr>
      <w:r>
        <w:t>Ügyeljen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műszerek</w:t>
      </w:r>
      <w:r>
        <w:rPr>
          <w:spacing w:val="-2"/>
        </w:rPr>
        <w:t xml:space="preserve"> </w:t>
      </w:r>
      <w:r>
        <w:t>helyes</w:t>
      </w:r>
      <w:r>
        <w:rPr>
          <w:spacing w:val="-1"/>
        </w:rPr>
        <w:t xml:space="preserve"> </w:t>
      </w:r>
      <w:r>
        <w:t>bekötésére!</w:t>
      </w:r>
    </w:p>
    <w:p w14:paraId="7E037483" w14:textId="77777777" w:rsidR="008D6353" w:rsidRDefault="0048187B">
      <w:pPr>
        <w:pStyle w:val="BodyText"/>
        <w:ind w:left="643" w:right="2696"/>
      </w:pPr>
      <w:r>
        <w:t>A változtatható ellenállás csúszkáját ne tolja szélső helyzetekig!</w:t>
      </w:r>
      <w:r>
        <w:rPr>
          <w:spacing w:val="-57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árammérő</w:t>
      </w:r>
      <w:r>
        <w:rPr>
          <w:spacing w:val="-1"/>
        </w:rPr>
        <w:t xml:space="preserve"> </w:t>
      </w:r>
      <w:r>
        <w:t>műszert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legnagyobb</w:t>
      </w:r>
      <w:r>
        <w:rPr>
          <w:spacing w:val="-1"/>
        </w:rPr>
        <w:t xml:space="preserve"> </w:t>
      </w:r>
      <w:r>
        <w:t>méréshatáron használja!</w:t>
      </w:r>
    </w:p>
    <w:p w14:paraId="6599D108" w14:textId="77777777" w:rsidR="008D6353" w:rsidRDefault="0048187B">
      <w:pPr>
        <w:pStyle w:val="BodyText"/>
        <w:ind w:left="643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kapcsolót</w:t>
      </w:r>
      <w:r>
        <w:rPr>
          <w:spacing w:val="-12"/>
        </w:rPr>
        <w:t xml:space="preserve"> </w:t>
      </w:r>
      <w:r>
        <w:rPr>
          <w:spacing w:val="-1"/>
        </w:rPr>
        <w:t>csak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mérések</w:t>
      </w:r>
      <w:r>
        <w:rPr>
          <w:spacing w:val="-11"/>
        </w:rPr>
        <w:t xml:space="preserve"> </w:t>
      </w:r>
      <w:r>
        <w:rPr>
          <w:spacing w:val="-1"/>
        </w:rPr>
        <w:t>idejére</w:t>
      </w:r>
      <w:r>
        <w:rPr>
          <w:spacing w:val="-14"/>
        </w:rPr>
        <w:t xml:space="preserve"> </w:t>
      </w:r>
      <w:r>
        <w:t>zárja,</w:t>
      </w:r>
      <w:r>
        <w:rPr>
          <w:spacing w:val="-12"/>
        </w:rPr>
        <w:t xml:space="preserve"> </w:t>
      </w:r>
      <w:r>
        <w:t>hogy</w:t>
      </w:r>
      <w:r>
        <w:rPr>
          <w:spacing w:val="-16"/>
        </w:rPr>
        <w:t xml:space="preserve"> </w:t>
      </w:r>
      <w:r>
        <w:t>feleslegesen</w:t>
      </w:r>
      <w:r>
        <w:rPr>
          <w:spacing w:val="-12"/>
        </w:rPr>
        <w:t xml:space="preserve"> </w:t>
      </w:r>
      <w:r>
        <w:t>ne</w:t>
      </w:r>
      <w:r>
        <w:rPr>
          <w:spacing w:val="-12"/>
        </w:rPr>
        <w:t xml:space="preserve"> </w:t>
      </w:r>
      <w:r>
        <w:t>fogyassza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telep</w:t>
      </w:r>
      <w:r>
        <w:rPr>
          <w:spacing w:val="-12"/>
        </w:rPr>
        <w:t xml:space="preserve"> </w:t>
      </w:r>
      <w:r>
        <w:t>energiáját!</w:t>
      </w:r>
    </w:p>
    <w:p w14:paraId="0006A8BD" w14:textId="77777777" w:rsidR="008D6353" w:rsidRDefault="008D6353"/>
    <w:p w14:paraId="67470C7B" w14:textId="77777777" w:rsidR="009348F8" w:rsidRDefault="009348F8"/>
    <w:p w14:paraId="58F4FB18" w14:textId="08E25A1D" w:rsidR="009348F8" w:rsidRDefault="009348F8">
      <w:pPr>
        <w:sectPr w:rsidR="009348F8">
          <w:headerReference w:type="default" r:id="rId29"/>
          <w:footerReference w:type="default" r:id="rId30"/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6EA7BC23" wp14:editId="33E96DFF">
            <wp:extent cx="5673725" cy="3190240"/>
            <wp:effectExtent l="0" t="0" r="3175" b="0"/>
            <wp:docPr id="20" name="image1.jpeg" descr="A képen beltéri, zöld, padló, varrógép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zöld, padló, varrógép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A3BB" w14:textId="77777777" w:rsidR="008D6353" w:rsidRDefault="0048187B">
      <w:pPr>
        <w:pStyle w:val="Heading1"/>
        <w:numPr>
          <w:ilvl w:val="1"/>
          <w:numId w:val="5"/>
        </w:numPr>
        <w:tabs>
          <w:tab w:val="left" w:pos="1558"/>
        </w:tabs>
        <w:ind w:left="1558" w:hanging="413"/>
        <w:jc w:val="left"/>
      </w:pPr>
      <w:r>
        <w:lastRenderedPageBreak/>
        <w:t>Zseblámpaizzó</w:t>
      </w:r>
      <w:r>
        <w:rPr>
          <w:spacing w:val="-5"/>
        </w:rPr>
        <w:t xml:space="preserve"> </w:t>
      </w:r>
      <w:r>
        <w:t>ellenállásának</w:t>
      </w:r>
      <w:r>
        <w:rPr>
          <w:spacing w:val="-9"/>
        </w:rPr>
        <w:t xml:space="preserve"> </w:t>
      </w:r>
      <w:r>
        <w:t>mérése</w:t>
      </w:r>
      <w:r>
        <w:rPr>
          <w:spacing w:val="-5"/>
        </w:rPr>
        <w:t xml:space="preserve"> </w:t>
      </w:r>
      <w:proofErr w:type="spellStart"/>
      <w:r>
        <w:t>Wheatstone</w:t>
      </w:r>
      <w:proofErr w:type="spellEnd"/>
      <w:r>
        <w:t>-híddal</w:t>
      </w:r>
    </w:p>
    <w:p w14:paraId="5C0318DF" w14:textId="77777777" w:rsidR="008D6353" w:rsidRDefault="005C5BFE">
      <w:pPr>
        <w:pStyle w:val="BodyText"/>
        <w:spacing w:before="10"/>
        <w:rPr>
          <w:b/>
          <w:sz w:val="20"/>
        </w:rPr>
      </w:pPr>
      <w:r>
        <w:pict w14:anchorId="6AE15AD2">
          <v:shape id="_x0000_s2060" type="#_x0000_t202" style="position:absolute;margin-left:65.2pt;margin-top:14.25pt;width:465pt;height:43.95pt;z-index:-15712256;mso-wrap-distance-left:0;mso-wrap-distance-right:0;mso-position-horizontal-relative:page" fillcolor="#9cf" strokeweight=".16936mm">
            <v:textbox inset="0,0,0,0">
              <w:txbxContent>
                <w:p w14:paraId="158A59BC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77A12B67" w14:textId="77777777" w:rsidR="008D6353" w:rsidRDefault="0048187B">
                  <w:pPr>
                    <w:pStyle w:val="BodyText"/>
                    <w:ind w:left="107"/>
                  </w:pPr>
                  <w:r>
                    <w:t>Mérje meg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kiadott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zseblámpaizzó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wolframból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készült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izzószálának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ellenállását</w:t>
                  </w:r>
                  <w:r>
                    <w:rPr>
                      <w:spacing w:val="9"/>
                    </w:rPr>
                    <w:t xml:space="preserve"> </w:t>
                  </w:r>
                  <w:proofErr w:type="spellStart"/>
                  <w:r>
                    <w:t>Wheatstone</w:t>
                  </w:r>
                  <w:proofErr w:type="spellEnd"/>
                  <w:r>
                    <w:t>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híddal!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méréséhez használjon három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különböző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(ismert)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értékű segédellenállást!</w:t>
                  </w:r>
                </w:p>
              </w:txbxContent>
            </v:textbox>
            <w10:wrap type="topAndBottom" anchorx="page"/>
          </v:shape>
        </w:pict>
      </w:r>
    </w:p>
    <w:p w14:paraId="7DDDF7FA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477F3146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75922337" w14:textId="77777777" w:rsidR="008D6353" w:rsidRDefault="008D6353">
      <w:pPr>
        <w:pStyle w:val="BodyText"/>
        <w:spacing w:before="9"/>
        <w:rPr>
          <w:i/>
          <w:sz w:val="23"/>
        </w:rPr>
      </w:pPr>
    </w:p>
    <w:p w14:paraId="025DFE8E" w14:textId="77777777" w:rsidR="008D6353" w:rsidRDefault="0048187B">
      <w:pPr>
        <w:pStyle w:val="BodyText"/>
        <w:ind w:left="216" w:right="212"/>
        <w:jc w:val="both"/>
      </w:pPr>
      <w:r>
        <w:t>Zseblámpaizzó</w:t>
      </w:r>
      <w:r>
        <w:rPr>
          <w:spacing w:val="60"/>
        </w:rPr>
        <w:t xml:space="preserve"> </w:t>
      </w:r>
      <w:r>
        <w:t>(3,5</w:t>
      </w:r>
      <w:r>
        <w:rPr>
          <w:spacing w:val="60"/>
        </w:rPr>
        <w:t xml:space="preserve"> </w:t>
      </w:r>
      <w:r>
        <w:t>V,</w:t>
      </w:r>
      <w:r>
        <w:rPr>
          <w:spacing w:val="60"/>
        </w:rPr>
        <w:t xml:space="preserve"> </w:t>
      </w:r>
      <w:r>
        <w:t>0,2</w:t>
      </w:r>
      <w:r>
        <w:rPr>
          <w:spacing w:val="60"/>
        </w:rPr>
        <w:t xml:space="preserve"> </w:t>
      </w:r>
      <w:r>
        <w:t>A)</w:t>
      </w:r>
      <w:r>
        <w:rPr>
          <w:spacing w:val="60"/>
        </w:rPr>
        <w:t xml:space="preserve"> </w:t>
      </w:r>
      <w:r>
        <w:t>foglalatban,</w:t>
      </w:r>
      <w:r>
        <w:rPr>
          <w:spacing w:val="60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db</w:t>
      </w:r>
      <w:r>
        <w:rPr>
          <w:spacing w:val="60"/>
        </w:rPr>
        <w:t xml:space="preserve"> </w:t>
      </w:r>
      <w:r>
        <w:t>különböző</w:t>
      </w:r>
      <w:r>
        <w:rPr>
          <w:spacing w:val="60"/>
        </w:rPr>
        <w:t xml:space="preserve"> </w:t>
      </w:r>
      <w:r>
        <w:t>értékű</w:t>
      </w:r>
      <w:r>
        <w:rPr>
          <w:spacing w:val="60"/>
        </w:rPr>
        <w:t xml:space="preserve"> </w:t>
      </w:r>
      <w:r>
        <w:t>ellenállás,</w:t>
      </w:r>
      <w:r>
        <w:rPr>
          <w:spacing w:val="60"/>
        </w:rPr>
        <w:t xml:space="preserve"> </w:t>
      </w:r>
      <w:r>
        <w:t>megadva</w:t>
      </w:r>
      <w:r>
        <w:rPr>
          <w:spacing w:val="1"/>
        </w:rPr>
        <w:t xml:space="preserve"> </w:t>
      </w:r>
      <w:r>
        <w:t>az ellenállások névleges értékét (ajánlott ellenállásértékek: ≈100 Ω, ≈50 Ω, ≈5 Ω), 1 m hosszú</w:t>
      </w:r>
      <w:r>
        <w:rPr>
          <w:spacing w:val="-57"/>
        </w:rPr>
        <w:t xml:space="preserve"> </w:t>
      </w:r>
      <w:r>
        <w:t>ellenálláshuzal (≈11 Ω/m), két végén kialakított elektromos csatlakozóval, cm skálával ellátott</w:t>
      </w:r>
      <w:r>
        <w:rPr>
          <w:spacing w:val="-57"/>
        </w:rPr>
        <w:t xml:space="preserve"> </w:t>
      </w:r>
      <w:r>
        <w:t xml:space="preserve">deszkalapra kifeszítve, 1,5 V-os </w:t>
      </w:r>
      <w:proofErr w:type="spellStart"/>
      <w:r>
        <w:t>góliát</w:t>
      </w:r>
      <w:proofErr w:type="spellEnd"/>
      <w:r>
        <w:t xml:space="preserve"> elem, Morse-kapcsoló, </w:t>
      </w:r>
      <w:proofErr w:type="spellStart"/>
      <w:r>
        <w:t>röpzsinórok</w:t>
      </w:r>
      <w:proofErr w:type="spellEnd"/>
      <w:r>
        <w:t xml:space="preserve">, árammérő </w:t>
      </w:r>
      <w:proofErr w:type="spellStart"/>
      <w:r>
        <w:t>Deprez</w:t>
      </w:r>
      <w:proofErr w:type="spellEnd"/>
      <w:r>
        <w:t>-</w:t>
      </w:r>
      <w:r>
        <w:rPr>
          <w:spacing w:val="-57"/>
        </w:rPr>
        <w:t xml:space="preserve"> </w:t>
      </w:r>
      <w:r>
        <w:t>műszer</w:t>
      </w:r>
      <w:r>
        <w:rPr>
          <w:spacing w:val="-1"/>
        </w:rPr>
        <w:t xml:space="preserve"> </w:t>
      </w:r>
      <w:r>
        <w:t>(forgótekercses,</w:t>
      </w:r>
      <w:r>
        <w:rPr>
          <w:spacing w:val="2"/>
        </w:rPr>
        <w:t xml:space="preserve"> </w:t>
      </w:r>
      <w:r>
        <w:t>állandó mágnesű</w:t>
      </w:r>
      <w:r>
        <w:rPr>
          <w:spacing w:val="-2"/>
        </w:rPr>
        <w:t xml:space="preserve"> </w:t>
      </w:r>
      <w:r>
        <w:t>árammérő).</w:t>
      </w:r>
    </w:p>
    <w:p w14:paraId="6AFB2D94" w14:textId="77777777" w:rsidR="008D6353" w:rsidRDefault="008D6353">
      <w:pPr>
        <w:pStyle w:val="BodyText"/>
        <w:spacing w:before="5"/>
      </w:pPr>
    </w:p>
    <w:p w14:paraId="4110761D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2F8FFDF1" w14:textId="77777777" w:rsidR="008D6353" w:rsidRDefault="008D6353">
      <w:pPr>
        <w:pStyle w:val="BodyText"/>
        <w:spacing w:before="8"/>
        <w:rPr>
          <w:b/>
          <w:sz w:val="23"/>
        </w:rPr>
      </w:pPr>
    </w:p>
    <w:p w14:paraId="420DE45C" w14:textId="77777777" w:rsidR="008D6353" w:rsidRDefault="0048187B">
      <w:pPr>
        <w:pStyle w:val="BodyText"/>
        <w:ind w:left="216"/>
        <w:jc w:val="both"/>
      </w:pPr>
      <w:r>
        <w:t>A</w:t>
      </w:r>
      <w:r>
        <w:rPr>
          <w:spacing w:val="-3"/>
        </w:rPr>
        <w:t xml:space="preserve"> </w:t>
      </w:r>
      <w:r>
        <w:t>rendelkezésre</w:t>
      </w:r>
      <w:r>
        <w:rPr>
          <w:spacing w:val="-3"/>
        </w:rPr>
        <w:t xml:space="preserve"> </w:t>
      </w:r>
      <w:r>
        <w:t>álló</w:t>
      </w:r>
      <w:r>
        <w:rPr>
          <w:spacing w:val="-1"/>
        </w:rPr>
        <w:t xml:space="preserve"> </w:t>
      </w:r>
      <w:r>
        <w:t>eszközök</w:t>
      </w:r>
      <w:r>
        <w:rPr>
          <w:spacing w:val="-2"/>
        </w:rPr>
        <w:t xml:space="preserve"> </w:t>
      </w:r>
      <w:r>
        <w:t>felhasználásával</w:t>
      </w:r>
      <w:r>
        <w:rPr>
          <w:spacing w:val="-1"/>
        </w:rPr>
        <w:t xml:space="preserve"> </w:t>
      </w:r>
      <w:r>
        <w:t>állítsa</w:t>
      </w:r>
      <w:r>
        <w:rPr>
          <w:spacing w:val="-2"/>
        </w:rPr>
        <w:t xml:space="preserve"> </w:t>
      </w:r>
      <w:r>
        <w:t>össze</w:t>
      </w:r>
      <w:r>
        <w:rPr>
          <w:spacing w:val="-3"/>
        </w:rPr>
        <w:t xml:space="preserve"> </w:t>
      </w:r>
      <w:r>
        <w:t>az ábrán</w:t>
      </w:r>
      <w:r>
        <w:rPr>
          <w:spacing w:val="-2"/>
        </w:rPr>
        <w:t xml:space="preserve"> </w:t>
      </w:r>
      <w:r>
        <w:t>látható</w:t>
      </w:r>
      <w:r>
        <w:rPr>
          <w:spacing w:val="-1"/>
        </w:rPr>
        <w:t xml:space="preserve"> </w:t>
      </w:r>
      <w:r>
        <w:t>kapcsolást!</w:t>
      </w:r>
    </w:p>
    <w:p w14:paraId="29FE8726" w14:textId="77777777" w:rsidR="008D6353" w:rsidRDefault="0048187B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62660CD1" wp14:editId="0006A8BD">
            <wp:simplePos x="0" y="0"/>
            <wp:positionH relativeFrom="page">
              <wp:posOffset>2494279</wp:posOffset>
            </wp:positionH>
            <wp:positionV relativeFrom="paragraph">
              <wp:posOffset>178923</wp:posOffset>
            </wp:positionV>
            <wp:extent cx="2591392" cy="1942909"/>
            <wp:effectExtent l="0" t="0" r="0" b="0"/>
            <wp:wrapTopAndBottom/>
            <wp:docPr id="35" name="image19.jpeg" descr="Scan12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92" cy="194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37B99" w14:textId="77777777" w:rsidR="008D6353" w:rsidRDefault="008D6353">
      <w:pPr>
        <w:pStyle w:val="BodyText"/>
        <w:spacing w:before="2"/>
        <w:rPr>
          <w:sz w:val="21"/>
        </w:rPr>
      </w:pPr>
    </w:p>
    <w:p w14:paraId="48F9584D" w14:textId="77777777" w:rsidR="008D6353" w:rsidRDefault="0048187B">
      <w:pPr>
        <w:pStyle w:val="BodyText"/>
        <w:spacing w:line="237" w:lineRule="auto"/>
        <w:ind w:left="216" w:right="683"/>
        <w:jc w:val="both"/>
      </w:pPr>
      <w:r>
        <w:rPr>
          <w:position w:val="2"/>
        </w:rPr>
        <w:t xml:space="preserve">A zsebizzót kösse az </w:t>
      </w:r>
      <w:r>
        <w:rPr>
          <w:i/>
          <w:position w:val="2"/>
        </w:rPr>
        <w:t>R</w:t>
      </w:r>
      <w:r>
        <w:rPr>
          <w:i/>
          <w:sz w:val="16"/>
        </w:rPr>
        <w:t xml:space="preserve">x </w:t>
      </w:r>
      <w:r>
        <w:rPr>
          <w:position w:val="2"/>
        </w:rPr>
        <w:t>mérendő ellenállás helyére, az ismert értékű ellenállásokat rendre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 xml:space="preserve">az </w:t>
      </w:r>
      <w:r>
        <w:rPr>
          <w:i/>
          <w:position w:val="2"/>
        </w:rPr>
        <w:t>R</w:t>
      </w:r>
      <w:r>
        <w:rPr>
          <w:i/>
          <w:sz w:val="16"/>
        </w:rPr>
        <w:t>s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segédellenállás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helyére!</w:t>
      </w:r>
    </w:p>
    <w:p w14:paraId="20BD52E6" w14:textId="77777777" w:rsidR="008D6353" w:rsidRDefault="008D6353">
      <w:pPr>
        <w:pStyle w:val="BodyText"/>
        <w:spacing w:before="10"/>
        <w:rPr>
          <w:sz w:val="23"/>
        </w:rPr>
      </w:pPr>
    </w:p>
    <w:p w14:paraId="1A21FBA0" w14:textId="77777777" w:rsidR="008D6353" w:rsidRDefault="0048187B">
      <w:pPr>
        <w:pStyle w:val="BodyText"/>
        <w:ind w:left="216"/>
        <w:jc w:val="both"/>
      </w:pPr>
      <w:r>
        <w:t>Az</w:t>
      </w:r>
      <w:r>
        <w:rPr>
          <w:spacing w:val="-2"/>
        </w:rPr>
        <w:t xml:space="preserve"> </w:t>
      </w:r>
      <w:r>
        <w:t>árammérő</w:t>
      </w:r>
      <w:r>
        <w:rPr>
          <w:spacing w:val="-2"/>
        </w:rPr>
        <w:t xml:space="preserve"> </w:t>
      </w:r>
      <w:r>
        <w:t>műszert</w:t>
      </w:r>
      <w:r>
        <w:rPr>
          <w:spacing w:val="-2"/>
        </w:rPr>
        <w:t xml:space="preserve"> </w:t>
      </w:r>
      <w:r>
        <w:t>először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legnagyobb</w:t>
      </w:r>
      <w:r>
        <w:rPr>
          <w:spacing w:val="-2"/>
        </w:rPr>
        <w:t xml:space="preserve"> </w:t>
      </w:r>
      <w:r>
        <w:t>méréshatáron</w:t>
      </w:r>
      <w:r>
        <w:rPr>
          <w:spacing w:val="-2"/>
        </w:rPr>
        <w:t xml:space="preserve"> </w:t>
      </w:r>
      <w:r>
        <w:t>használja!</w:t>
      </w:r>
    </w:p>
    <w:p w14:paraId="24BEFA33" w14:textId="77777777" w:rsidR="008D6353" w:rsidRDefault="008D6353">
      <w:pPr>
        <w:pStyle w:val="BodyText"/>
      </w:pPr>
    </w:p>
    <w:p w14:paraId="4D913E88" w14:textId="77777777" w:rsidR="008D6353" w:rsidRDefault="0048187B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ind w:right="302"/>
        <w:rPr>
          <w:i/>
          <w:sz w:val="24"/>
        </w:rPr>
      </w:pPr>
      <w:r>
        <w:rPr>
          <w:i/>
          <w:sz w:val="24"/>
        </w:rPr>
        <w:t>A csúszka megfelelő pozicionálásával egyensúlyozza ki a hidat és olvassa le a csúszka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helyzetét az egyenes vezető egyik végpontjától mérve! Ezt ismételje meg mindhárom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segédellenállás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alkalmazásával!</w:t>
      </w:r>
    </w:p>
    <w:p w14:paraId="5818D699" w14:textId="77777777" w:rsidR="008D6353" w:rsidRDefault="0048187B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ind w:right="423"/>
        <w:rPr>
          <w:i/>
          <w:sz w:val="16"/>
        </w:rPr>
      </w:pPr>
      <w:r>
        <w:rPr>
          <w:i/>
          <w:position w:val="2"/>
          <w:sz w:val="24"/>
        </w:rPr>
        <w:t>A mérési adatokat foglalja táblázatba és számítsa ki minden mérés esetén az izzószál</w:t>
      </w:r>
      <w:r>
        <w:rPr>
          <w:i/>
          <w:spacing w:val="-57"/>
          <w:position w:val="2"/>
          <w:sz w:val="24"/>
        </w:rPr>
        <w:t xml:space="preserve"> </w:t>
      </w:r>
      <w:r>
        <w:rPr>
          <w:i/>
          <w:sz w:val="24"/>
        </w:rPr>
        <w:t>ellenállásának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értékét!</w:t>
      </w:r>
    </w:p>
    <w:p w14:paraId="4BED9AB3" w14:textId="77777777" w:rsidR="008D6353" w:rsidRDefault="0048187B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</w:rPr>
        <w:t>Magyarázza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kapott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eredményeket!</w:t>
      </w:r>
    </w:p>
    <w:p w14:paraId="7772708B" w14:textId="77777777" w:rsidR="008D6353" w:rsidRDefault="008D6353">
      <w:pPr>
        <w:spacing w:line="274" w:lineRule="exact"/>
        <w:rPr>
          <w:sz w:val="24"/>
        </w:rPr>
      </w:pPr>
    </w:p>
    <w:p w14:paraId="5256AEA2" w14:textId="28217023" w:rsidR="00C20FFA" w:rsidRDefault="00C20FFA">
      <w:pPr>
        <w:spacing w:line="274" w:lineRule="exact"/>
        <w:rPr>
          <w:sz w:val="24"/>
        </w:rPr>
      </w:pPr>
    </w:p>
    <w:p w14:paraId="25D7A471" w14:textId="676E14A3" w:rsidR="007C4B22" w:rsidRDefault="007C4B22">
      <w:pPr>
        <w:spacing w:line="274" w:lineRule="exact"/>
        <w:rPr>
          <w:sz w:val="24"/>
        </w:rPr>
      </w:pPr>
    </w:p>
    <w:p w14:paraId="051AACC7" w14:textId="6B62EF8F" w:rsidR="007C4B22" w:rsidRDefault="007C4B22">
      <w:pPr>
        <w:spacing w:line="274" w:lineRule="exact"/>
        <w:rPr>
          <w:sz w:val="24"/>
        </w:rPr>
      </w:pPr>
    </w:p>
    <w:p w14:paraId="4D8D33AA" w14:textId="3D03DE32" w:rsidR="007C4B22" w:rsidRDefault="007C4B22">
      <w:pPr>
        <w:spacing w:line="274" w:lineRule="exact"/>
        <w:rPr>
          <w:sz w:val="24"/>
        </w:rPr>
      </w:pPr>
    </w:p>
    <w:p w14:paraId="586FEB0C" w14:textId="5898FEC1" w:rsidR="007C4B22" w:rsidRDefault="007C4B22">
      <w:pPr>
        <w:spacing w:line="274" w:lineRule="exact"/>
        <w:rPr>
          <w:sz w:val="24"/>
        </w:rPr>
      </w:pPr>
    </w:p>
    <w:p w14:paraId="00721253" w14:textId="3335B652" w:rsidR="007C4B22" w:rsidRDefault="007C4B22">
      <w:pPr>
        <w:spacing w:line="274" w:lineRule="exact"/>
        <w:rPr>
          <w:sz w:val="24"/>
        </w:rPr>
      </w:pPr>
    </w:p>
    <w:p w14:paraId="2EA03C29" w14:textId="5430C41A" w:rsidR="007C4B22" w:rsidRDefault="007C4B22">
      <w:pPr>
        <w:spacing w:line="274" w:lineRule="exact"/>
        <w:rPr>
          <w:sz w:val="24"/>
        </w:rPr>
      </w:pPr>
    </w:p>
    <w:p w14:paraId="6DDFFB69" w14:textId="44BCEB1F" w:rsidR="007C4B22" w:rsidRDefault="007C4B22">
      <w:pPr>
        <w:spacing w:line="274" w:lineRule="exact"/>
        <w:rPr>
          <w:sz w:val="24"/>
        </w:rPr>
      </w:pPr>
    </w:p>
    <w:p w14:paraId="1E94E765" w14:textId="517DCD14" w:rsidR="007C4B22" w:rsidRDefault="007C4B22">
      <w:pPr>
        <w:spacing w:line="274" w:lineRule="exact"/>
        <w:rPr>
          <w:sz w:val="24"/>
        </w:rPr>
      </w:pPr>
    </w:p>
    <w:p w14:paraId="62316BBA" w14:textId="1CFEBB41" w:rsidR="007C4B22" w:rsidRDefault="007C4B22">
      <w:pPr>
        <w:spacing w:line="274" w:lineRule="exact"/>
        <w:rPr>
          <w:sz w:val="24"/>
        </w:rPr>
      </w:pPr>
    </w:p>
    <w:p w14:paraId="736269AD" w14:textId="217D137A" w:rsidR="007C4B22" w:rsidRDefault="007C4B22">
      <w:pPr>
        <w:spacing w:line="274" w:lineRule="exact"/>
        <w:rPr>
          <w:sz w:val="24"/>
        </w:rPr>
      </w:pPr>
    </w:p>
    <w:p w14:paraId="5660EC16" w14:textId="6E4998E5" w:rsidR="007C4B22" w:rsidRDefault="007C4B22">
      <w:pPr>
        <w:spacing w:line="274" w:lineRule="exact"/>
        <w:rPr>
          <w:sz w:val="24"/>
        </w:rPr>
      </w:pPr>
    </w:p>
    <w:p w14:paraId="4BA6857D" w14:textId="187B6AC0" w:rsidR="007C4B22" w:rsidRDefault="007C4B22">
      <w:pPr>
        <w:spacing w:line="274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487614976" behindDoc="0" locked="0" layoutInCell="1" allowOverlap="1" wp14:anchorId="5760FE53" wp14:editId="6516D873">
            <wp:simplePos x="0" y="0"/>
            <wp:positionH relativeFrom="column">
              <wp:posOffset>294005</wp:posOffset>
            </wp:positionH>
            <wp:positionV relativeFrom="paragraph">
              <wp:posOffset>6029960</wp:posOffset>
            </wp:positionV>
            <wp:extent cx="5744845" cy="3231515"/>
            <wp:effectExtent l="0" t="0" r="8255" b="6985"/>
            <wp:wrapTopAndBottom/>
            <wp:docPr id="34" name="Picture 34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sk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487613952" behindDoc="0" locked="0" layoutInCell="1" allowOverlap="1" wp14:anchorId="4FE85A38" wp14:editId="24AAC2E6">
            <wp:simplePos x="0" y="0"/>
            <wp:positionH relativeFrom="column">
              <wp:posOffset>0</wp:posOffset>
            </wp:positionH>
            <wp:positionV relativeFrom="paragraph">
              <wp:posOffset>3260725</wp:posOffset>
            </wp:positionV>
            <wp:extent cx="6038850" cy="3396615"/>
            <wp:effectExtent l="0" t="0" r="0" b="0"/>
            <wp:wrapTopAndBottom/>
            <wp:docPr id="32" name="Picture 3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graphical user interfac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11904" behindDoc="0" locked="0" layoutInCell="1" allowOverlap="1" wp14:anchorId="60E20462" wp14:editId="2CF6B6E2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753735" cy="3175000"/>
            <wp:effectExtent l="0" t="0" r="0" b="6350"/>
            <wp:wrapTopAndBottom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5DD00" w14:textId="1A535B41" w:rsidR="007C4B22" w:rsidRDefault="007C4B22">
      <w:pPr>
        <w:spacing w:line="274" w:lineRule="exact"/>
        <w:rPr>
          <w:sz w:val="24"/>
        </w:rPr>
      </w:pPr>
    </w:p>
    <w:p w14:paraId="55980152" w14:textId="76AFDE40" w:rsidR="007C4B22" w:rsidRDefault="007C4B22">
      <w:pPr>
        <w:spacing w:line="274" w:lineRule="exact"/>
        <w:rPr>
          <w:sz w:val="24"/>
        </w:rPr>
      </w:pPr>
    </w:p>
    <w:p w14:paraId="5A43B585" w14:textId="69811B3E" w:rsidR="007C4B22" w:rsidRDefault="007C4B22">
      <w:pPr>
        <w:spacing w:line="274" w:lineRule="exact"/>
        <w:rPr>
          <w:sz w:val="24"/>
        </w:rPr>
      </w:pPr>
    </w:p>
    <w:p w14:paraId="3EF36179" w14:textId="19EF39B3" w:rsidR="007C4B22" w:rsidRDefault="007C4B22">
      <w:pPr>
        <w:spacing w:line="274" w:lineRule="exact"/>
        <w:rPr>
          <w:sz w:val="24"/>
        </w:rPr>
      </w:pPr>
    </w:p>
    <w:p w14:paraId="63D8A4F5" w14:textId="093D3615" w:rsidR="007C4B22" w:rsidRDefault="007C4B22">
      <w:pPr>
        <w:spacing w:line="274" w:lineRule="exact"/>
        <w:rPr>
          <w:sz w:val="24"/>
        </w:rPr>
      </w:pPr>
    </w:p>
    <w:p w14:paraId="0C506666" w14:textId="03751553" w:rsidR="007C4B22" w:rsidRDefault="007C4B22">
      <w:pPr>
        <w:spacing w:line="274" w:lineRule="exact"/>
        <w:rPr>
          <w:sz w:val="24"/>
        </w:rPr>
      </w:pPr>
    </w:p>
    <w:p w14:paraId="3DBFC275" w14:textId="0093C9EA" w:rsidR="007C4B22" w:rsidRDefault="007C4B22">
      <w:pPr>
        <w:spacing w:line="274" w:lineRule="exact"/>
        <w:rPr>
          <w:sz w:val="24"/>
        </w:rPr>
      </w:pPr>
    </w:p>
    <w:p w14:paraId="40B5CD74" w14:textId="77777777" w:rsidR="007C4B22" w:rsidRDefault="007C4B22">
      <w:pPr>
        <w:spacing w:line="274" w:lineRule="exact"/>
        <w:rPr>
          <w:sz w:val="24"/>
        </w:rPr>
      </w:pPr>
    </w:p>
    <w:p w14:paraId="430F1245" w14:textId="329B71AF" w:rsidR="007C4B22" w:rsidRDefault="007C4B22" w:rsidP="007C4B22">
      <w:pPr>
        <w:spacing w:line="274" w:lineRule="exact"/>
        <w:rPr>
          <w:sz w:val="24"/>
        </w:rPr>
      </w:pPr>
    </w:p>
    <w:p w14:paraId="343CC6D2" w14:textId="77777777" w:rsidR="007C4B22" w:rsidRDefault="007C4B22" w:rsidP="007C4B22">
      <w:pPr>
        <w:spacing w:line="274" w:lineRule="exact"/>
        <w:rPr>
          <w:sz w:val="24"/>
        </w:rPr>
      </w:pPr>
    </w:p>
    <w:p w14:paraId="1AA43365" w14:textId="77777777" w:rsidR="007C4B22" w:rsidRDefault="007C4B22" w:rsidP="007C4B22">
      <w:pPr>
        <w:spacing w:line="274" w:lineRule="exact"/>
        <w:rPr>
          <w:sz w:val="24"/>
        </w:rPr>
      </w:pPr>
    </w:p>
    <w:p w14:paraId="285459A6" w14:textId="77777777" w:rsidR="007C4B22" w:rsidRDefault="007C4B22" w:rsidP="007C4B22">
      <w:pPr>
        <w:spacing w:line="274" w:lineRule="exact"/>
        <w:rPr>
          <w:sz w:val="24"/>
        </w:rPr>
      </w:pPr>
    </w:p>
    <w:p w14:paraId="1A817902" w14:textId="571114DB" w:rsidR="00C20FFA" w:rsidRDefault="00C20FFA">
      <w:pPr>
        <w:spacing w:line="274" w:lineRule="exact"/>
        <w:rPr>
          <w:sz w:val="24"/>
        </w:rPr>
      </w:pPr>
    </w:p>
    <w:p w14:paraId="0C1DA2CC" w14:textId="77777777" w:rsidR="00BD175E" w:rsidRDefault="00BD175E">
      <w:pPr>
        <w:spacing w:line="274" w:lineRule="exact"/>
        <w:rPr>
          <w:sz w:val="24"/>
        </w:rPr>
      </w:pPr>
    </w:p>
    <w:p w14:paraId="268D5F76" w14:textId="6F59FFB2" w:rsidR="00BD175E" w:rsidRDefault="00BD175E">
      <w:pPr>
        <w:spacing w:line="274" w:lineRule="exact"/>
        <w:rPr>
          <w:sz w:val="24"/>
        </w:rPr>
      </w:pPr>
    </w:p>
    <w:p w14:paraId="02BCDE36" w14:textId="5BD59A62" w:rsidR="00D62306" w:rsidRDefault="00D62306">
      <w:pPr>
        <w:spacing w:line="274" w:lineRule="exact"/>
        <w:rPr>
          <w:sz w:val="24"/>
        </w:rPr>
      </w:pPr>
    </w:p>
    <w:p w14:paraId="2C9099DD" w14:textId="426B7B37" w:rsidR="00D62306" w:rsidRDefault="00D62306">
      <w:pPr>
        <w:spacing w:line="274" w:lineRule="exact"/>
        <w:rPr>
          <w:sz w:val="24"/>
        </w:rPr>
      </w:pPr>
    </w:p>
    <w:p w14:paraId="3062D535" w14:textId="5A9A1F21" w:rsidR="00D62306" w:rsidRDefault="00D62306">
      <w:pPr>
        <w:spacing w:line="274" w:lineRule="exact"/>
        <w:rPr>
          <w:sz w:val="24"/>
        </w:rPr>
      </w:pPr>
    </w:p>
    <w:p w14:paraId="65A91CC3" w14:textId="23C154A3" w:rsidR="00D62306" w:rsidRDefault="00D62306">
      <w:pPr>
        <w:spacing w:line="274" w:lineRule="exact"/>
        <w:rPr>
          <w:sz w:val="24"/>
        </w:rPr>
      </w:pPr>
    </w:p>
    <w:p w14:paraId="4AD8A4FD" w14:textId="65297820" w:rsidR="00D62306" w:rsidRDefault="00D62306">
      <w:pPr>
        <w:spacing w:line="274" w:lineRule="exact"/>
        <w:rPr>
          <w:sz w:val="24"/>
        </w:rPr>
      </w:pPr>
    </w:p>
    <w:p w14:paraId="19AD3069" w14:textId="2426FBF2" w:rsidR="00D62306" w:rsidRDefault="00D62306">
      <w:pPr>
        <w:spacing w:line="274" w:lineRule="exact"/>
        <w:rPr>
          <w:sz w:val="24"/>
        </w:rPr>
      </w:pPr>
    </w:p>
    <w:p w14:paraId="069C378D" w14:textId="320BDE63" w:rsidR="00D62306" w:rsidRDefault="00D62306">
      <w:pPr>
        <w:spacing w:line="274" w:lineRule="exact"/>
        <w:rPr>
          <w:sz w:val="24"/>
        </w:rPr>
      </w:pPr>
    </w:p>
    <w:p w14:paraId="0C5F3E5B" w14:textId="3CE7D9FD" w:rsidR="00D62306" w:rsidRDefault="00D62306">
      <w:pPr>
        <w:spacing w:line="274" w:lineRule="exact"/>
        <w:rPr>
          <w:sz w:val="24"/>
        </w:rPr>
      </w:pPr>
    </w:p>
    <w:p w14:paraId="25A289D7" w14:textId="66234907" w:rsidR="00D62306" w:rsidRDefault="00D62306">
      <w:pPr>
        <w:spacing w:line="274" w:lineRule="exact"/>
        <w:rPr>
          <w:sz w:val="24"/>
        </w:rPr>
      </w:pPr>
    </w:p>
    <w:p w14:paraId="6BC7EB61" w14:textId="1CBFB6FD" w:rsidR="00D62306" w:rsidRDefault="00D62306">
      <w:pPr>
        <w:spacing w:line="274" w:lineRule="exact"/>
        <w:rPr>
          <w:sz w:val="24"/>
        </w:rPr>
      </w:pPr>
    </w:p>
    <w:p w14:paraId="1680D918" w14:textId="6038CD45" w:rsidR="00D62306" w:rsidRDefault="00D62306">
      <w:pPr>
        <w:spacing w:line="274" w:lineRule="exact"/>
        <w:rPr>
          <w:sz w:val="24"/>
        </w:rPr>
      </w:pPr>
    </w:p>
    <w:p w14:paraId="7554AD2D" w14:textId="32022256" w:rsidR="00BD175E" w:rsidRDefault="00BD175E">
      <w:pPr>
        <w:spacing w:line="274" w:lineRule="exact"/>
        <w:rPr>
          <w:sz w:val="24"/>
        </w:rPr>
        <w:sectPr w:rsidR="00BD175E">
          <w:pgSz w:w="11910" w:h="16840"/>
          <w:pgMar w:top="940" w:right="1200" w:bottom="960" w:left="1200" w:header="710" w:footer="777" w:gutter="0"/>
          <w:cols w:space="708"/>
        </w:sectPr>
      </w:pPr>
    </w:p>
    <w:p w14:paraId="4C84839E" w14:textId="77777777" w:rsidR="008D6353" w:rsidRDefault="0048187B">
      <w:pPr>
        <w:pStyle w:val="Heading1"/>
        <w:numPr>
          <w:ilvl w:val="1"/>
          <w:numId w:val="5"/>
        </w:numPr>
        <w:tabs>
          <w:tab w:val="left" w:pos="1563"/>
        </w:tabs>
        <w:spacing w:line="242" w:lineRule="auto"/>
        <w:ind w:left="2909" w:right="1141" w:hanging="1770"/>
        <w:jc w:val="left"/>
      </w:pPr>
      <w:r>
        <w:lastRenderedPageBreak/>
        <w:t>Félvezető (termisztor) ellenállásának hőmérsékletfüggése</w:t>
      </w:r>
      <w:r>
        <w:rPr>
          <w:spacing w:val="-68"/>
        </w:rPr>
        <w:t xml:space="preserve"> </w:t>
      </w:r>
      <w:r>
        <w:t>Termisztoros hőmérő</w:t>
      </w:r>
      <w:r>
        <w:rPr>
          <w:spacing w:val="1"/>
        </w:rPr>
        <w:t xml:space="preserve"> </w:t>
      </w:r>
      <w:r>
        <w:t>készítése</w:t>
      </w:r>
    </w:p>
    <w:p w14:paraId="12BA3060" w14:textId="77777777" w:rsidR="008D6353" w:rsidRDefault="005C5BFE">
      <w:pPr>
        <w:pStyle w:val="BodyText"/>
        <w:spacing w:before="4"/>
        <w:rPr>
          <w:b/>
          <w:sz w:val="20"/>
        </w:rPr>
      </w:pPr>
      <w:r>
        <w:pict w14:anchorId="1A8402F9">
          <v:shape id="_x0000_s2059" type="#_x0000_t202" style="position:absolute;margin-left:65.2pt;margin-top:13.9pt;width:465pt;height:57.75pt;z-index:-15711232;mso-wrap-distance-left:0;mso-wrap-distance-right:0;mso-position-horizontal-relative:page" fillcolor="#9cf" strokeweight=".16936mm">
            <v:textbox inset="0,0,0,0">
              <w:txbxContent>
                <w:p w14:paraId="2CB57614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487FAA11" w14:textId="77777777" w:rsidR="008D6353" w:rsidRDefault="0048187B">
                  <w:pPr>
                    <w:pStyle w:val="BodyText"/>
                    <w:ind w:left="107"/>
                  </w:pPr>
                  <w:r>
                    <w:t>Vizsgálja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termisztor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ellenállásának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hőmérsékletfüggését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készítsen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kalibrációs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grafikont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az ellenállás-hőmérőhöz!</w:t>
                  </w:r>
                </w:p>
                <w:p w14:paraId="64AC2EFB" w14:textId="77777777" w:rsidR="008D6353" w:rsidRDefault="0048187B">
                  <w:pPr>
                    <w:pStyle w:val="BodyText"/>
                    <w:ind w:left="107"/>
                  </w:pPr>
                  <w:r>
                    <w:t>Végezzen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hőmérsékletmérést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termisztor-hőmérővel!</w:t>
                  </w:r>
                </w:p>
              </w:txbxContent>
            </v:textbox>
            <w10:wrap type="topAndBottom" anchorx="page"/>
          </v:shape>
        </w:pict>
      </w:r>
    </w:p>
    <w:p w14:paraId="0BDE7C8A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715C6D4E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01DA4BDD" w14:textId="77777777" w:rsidR="008D6353" w:rsidRDefault="008D6353">
      <w:pPr>
        <w:pStyle w:val="BodyText"/>
        <w:rPr>
          <w:i/>
        </w:rPr>
      </w:pPr>
    </w:p>
    <w:p w14:paraId="2E9D20F2" w14:textId="77777777" w:rsidR="008D6353" w:rsidRDefault="0048187B">
      <w:pPr>
        <w:pStyle w:val="BodyText"/>
        <w:ind w:left="216" w:right="219"/>
        <w:jc w:val="both"/>
      </w:pPr>
      <w:r>
        <w:t>Termisztor,</w:t>
      </w:r>
      <w:r>
        <w:rPr>
          <w:spacing w:val="-10"/>
        </w:rPr>
        <w:t xml:space="preserve"> </w:t>
      </w:r>
      <w:r>
        <w:t>ellenállásmérő</w:t>
      </w:r>
      <w:r>
        <w:rPr>
          <w:spacing w:val="-10"/>
        </w:rPr>
        <w:t xml:space="preserve"> </w:t>
      </w:r>
      <w:r>
        <w:t>üzemmódba</w:t>
      </w:r>
      <w:r>
        <w:rPr>
          <w:spacing w:val="-11"/>
        </w:rPr>
        <w:t xml:space="preserve"> </w:t>
      </w:r>
      <w:r>
        <w:t>kapcsolható</w:t>
      </w:r>
      <w:r>
        <w:rPr>
          <w:spacing w:val="-10"/>
        </w:rPr>
        <w:t xml:space="preserve"> </w:t>
      </w:r>
      <w:r>
        <w:t>univerzális</w:t>
      </w:r>
      <w:r>
        <w:rPr>
          <w:spacing w:val="-10"/>
        </w:rPr>
        <w:t xml:space="preserve"> </w:t>
      </w:r>
      <w:r>
        <w:t>mérőműszer,</w:t>
      </w:r>
      <w:r>
        <w:rPr>
          <w:spacing w:val="-10"/>
        </w:rPr>
        <w:t xml:space="preserve"> </w:t>
      </w:r>
      <w:r>
        <w:t>főzőpohár,</w:t>
      </w:r>
      <w:r>
        <w:rPr>
          <w:spacing w:val="-9"/>
        </w:rPr>
        <w:t xml:space="preserve"> </w:t>
      </w:r>
      <w:r>
        <w:t>hideg</w:t>
      </w:r>
      <w:r>
        <w:rPr>
          <w:spacing w:val="-58"/>
        </w:rPr>
        <w:t xml:space="preserve"> </w:t>
      </w:r>
      <w:r>
        <w:t>csapvíz</w:t>
      </w:r>
      <w:r>
        <w:rPr>
          <w:spacing w:val="1"/>
        </w:rPr>
        <w:t xml:space="preserve"> </w:t>
      </w:r>
      <w:r>
        <w:t>tartóedényben,</w:t>
      </w:r>
      <w:r>
        <w:rPr>
          <w:spacing w:val="1"/>
        </w:rPr>
        <w:t xml:space="preserve"> </w:t>
      </w:r>
      <w:r>
        <w:t>forró</w:t>
      </w:r>
      <w:r>
        <w:rPr>
          <w:spacing w:val="1"/>
        </w:rPr>
        <w:t xml:space="preserve"> </w:t>
      </w:r>
      <w:r>
        <w:t>víz</w:t>
      </w:r>
      <w:r>
        <w:rPr>
          <w:spacing w:val="1"/>
        </w:rPr>
        <w:t xml:space="preserve"> </w:t>
      </w:r>
      <w:r>
        <w:t>termoszban,</w:t>
      </w:r>
      <w:r>
        <w:rPr>
          <w:spacing w:val="1"/>
        </w:rPr>
        <w:t xml:space="preserve"> </w:t>
      </w:r>
      <w:r>
        <w:t>kisebb</w:t>
      </w:r>
      <w:r>
        <w:rPr>
          <w:spacing w:val="1"/>
        </w:rPr>
        <w:t xml:space="preserve"> </w:t>
      </w:r>
      <w:r>
        <w:t>pohár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víz</w:t>
      </w:r>
      <w:r>
        <w:rPr>
          <w:spacing w:val="1"/>
        </w:rPr>
        <w:t xml:space="preserve"> </w:t>
      </w:r>
      <w:r>
        <w:t>adagolásához,</w:t>
      </w:r>
      <w:r>
        <w:rPr>
          <w:spacing w:val="1"/>
        </w:rPr>
        <w:t xml:space="preserve"> </w:t>
      </w:r>
      <w:r>
        <w:t>nagyobb</w:t>
      </w:r>
      <w:r>
        <w:rPr>
          <w:spacing w:val="-57"/>
        </w:rPr>
        <w:t xml:space="preserve"> </w:t>
      </w:r>
      <w:r>
        <w:t>vízgyűjtő</w:t>
      </w:r>
      <w:r>
        <w:rPr>
          <w:spacing w:val="-1"/>
        </w:rPr>
        <w:t xml:space="preserve"> </w:t>
      </w:r>
      <w:r>
        <w:t>edény,</w:t>
      </w:r>
      <w:r>
        <w:rPr>
          <w:spacing w:val="1"/>
        </w:rPr>
        <w:t xml:space="preserve"> </w:t>
      </w:r>
      <w:r>
        <w:t>folyadékos iskolai</w:t>
      </w:r>
      <w:r>
        <w:rPr>
          <w:spacing w:val="-1"/>
        </w:rPr>
        <w:t xml:space="preserve"> </w:t>
      </w:r>
      <w:r>
        <w:t>bothőmérő, milliméterpapír.</w:t>
      </w:r>
    </w:p>
    <w:p w14:paraId="78542708" w14:textId="77777777" w:rsidR="008D6353" w:rsidRDefault="008D6353">
      <w:pPr>
        <w:pStyle w:val="BodyText"/>
        <w:spacing w:before="5"/>
      </w:pPr>
    </w:p>
    <w:p w14:paraId="4F6A4F92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3C7B8302" w14:textId="77777777" w:rsidR="008D6353" w:rsidRDefault="008D6353">
      <w:pPr>
        <w:pStyle w:val="BodyText"/>
        <w:spacing w:before="7"/>
        <w:rPr>
          <w:b/>
          <w:sz w:val="23"/>
        </w:rPr>
      </w:pPr>
    </w:p>
    <w:p w14:paraId="695DBDF0" w14:textId="77777777" w:rsidR="008D6353" w:rsidRDefault="0048187B">
      <w:pPr>
        <w:pStyle w:val="BodyText"/>
        <w:ind w:left="216" w:right="215"/>
        <w:jc w:val="both"/>
      </w:pPr>
      <w:r>
        <w:t>A</w:t>
      </w:r>
      <w:r>
        <w:rPr>
          <w:spacing w:val="1"/>
        </w:rPr>
        <w:t xml:space="preserve"> </w:t>
      </w:r>
      <w:r>
        <w:t>termoszból</w:t>
      </w:r>
      <w:r>
        <w:rPr>
          <w:spacing w:val="1"/>
        </w:rPr>
        <w:t xml:space="preserve"> </w:t>
      </w:r>
      <w:r>
        <w:t>öntsön</w:t>
      </w:r>
      <w:r>
        <w:rPr>
          <w:spacing w:val="1"/>
        </w:rPr>
        <w:t xml:space="preserve"> </w:t>
      </w:r>
      <w:r>
        <w:t>forró</w:t>
      </w:r>
      <w:r>
        <w:rPr>
          <w:spacing w:val="1"/>
        </w:rPr>
        <w:t xml:space="preserve"> </w:t>
      </w:r>
      <w:r>
        <w:t>vizet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főzőpohárba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helyezze</w:t>
      </w:r>
      <w:r>
        <w:rPr>
          <w:spacing w:val="1"/>
        </w:rPr>
        <w:t xml:space="preserve"> </w:t>
      </w:r>
      <w:r>
        <w:t>bele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folyadékos</w:t>
      </w:r>
      <w:r>
        <w:rPr>
          <w:spacing w:val="1"/>
        </w:rPr>
        <w:t xml:space="preserve"> </w:t>
      </w:r>
      <w:r>
        <w:t>hőmérőt!</w:t>
      </w:r>
      <w:r>
        <w:rPr>
          <w:spacing w:val="-57"/>
        </w:rPr>
        <w:t xml:space="preserve"> </w:t>
      </w:r>
      <w:r>
        <w:t xml:space="preserve">Csatlakoztassa a termisztort ellenállásmérő műszerhez, majd merítse be a vízbe! Ha a </w:t>
      </w:r>
      <w:proofErr w:type="spellStart"/>
      <w:r>
        <w:t>folyadé</w:t>
      </w:r>
      <w:proofErr w:type="spellEnd"/>
      <w:r>
        <w:t>-</w:t>
      </w:r>
      <w:r>
        <w:rPr>
          <w:spacing w:val="-57"/>
        </w:rPr>
        <w:t xml:space="preserve"> </w:t>
      </w:r>
      <w:r>
        <w:t>kos</w:t>
      </w:r>
      <w:r>
        <w:rPr>
          <w:spacing w:val="51"/>
        </w:rPr>
        <w:t xml:space="preserve"> </w:t>
      </w:r>
      <w:r>
        <w:t>hőmérő</w:t>
      </w:r>
      <w:r>
        <w:rPr>
          <w:spacing w:val="51"/>
        </w:rPr>
        <w:t xml:space="preserve"> </w:t>
      </w:r>
      <w:r>
        <w:t>megállapodott,</w:t>
      </w:r>
      <w:r>
        <w:rPr>
          <w:spacing w:val="51"/>
        </w:rPr>
        <w:t xml:space="preserve"> </w:t>
      </w:r>
      <w:r>
        <w:t>és</w:t>
      </w:r>
      <w:r>
        <w:rPr>
          <w:spacing w:val="52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termisztor</w:t>
      </w:r>
      <w:r>
        <w:rPr>
          <w:spacing w:val="51"/>
        </w:rPr>
        <w:t xml:space="preserve"> </w:t>
      </w:r>
      <w:r>
        <w:t>ellenállásának</w:t>
      </w:r>
      <w:r>
        <w:rPr>
          <w:spacing w:val="54"/>
        </w:rPr>
        <w:t xml:space="preserve"> </w:t>
      </w:r>
      <w:r>
        <w:t>értéke</w:t>
      </w:r>
      <w:r>
        <w:rPr>
          <w:spacing w:val="50"/>
        </w:rPr>
        <w:t xml:space="preserve"> </w:t>
      </w:r>
      <w:r>
        <w:t>sem</w:t>
      </w:r>
      <w:r>
        <w:rPr>
          <w:spacing w:val="52"/>
        </w:rPr>
        <w:t xml:space="preserve"> </w:t>
      </w:r>
      <w:r>
        <w:t>változik,</w:t>
      </w:r>
      <w:r>
        <w:rPr>
          <w:spacing w:val="52"/>
        </w:rPr>
        <w:t xml:space="preserve"> </w:t>
      </w:r>
      <w:r>
        <w:t>olvassa</w:t>
      </w:r>
      <w:r>
        <w:rPr>
          <w:spacing w:val="51"/>
        </w:rPr>
        <w:t xml:space="preserve"> </w:t>
      </w:r>
      <w:r>
        <w:t>le</w:t>
      </w:r>
      <w:r>
        <w:rPr>
          <w:spacing w:val="-5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műszereket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jegyezze</w:t>
      </w:r>
      <w:r>
        <w:rPr>
          <w:spacing w:val="-5"/>
        </w:rPr>
        <w:t xml:space="preserve"> </w:t>
      </w:r>
      <w:r>
        <w:t>fel</w:t>
      </w:r>
      <w:r>
        <w:rPr>
          <w:spacing w:val="-6"/>
        </w:rPr>
        <w:t xml:space="preserve"> </w:t>
      </w:r>
      <w:r>
        <w:t>értéktáblázatba</w:t>
      </w:r>
      <w:r>
        <w:rPr>
          <w:spacing w:val="-7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adatokat!</w:t>
      </w:r>
      <w:r>
        <w:rPr>
          <w:spacing w:val="-7"/>
        </w:rPr>
        <w:t xml:space="preserve"> </w:t>
      </w:r>
      <w:r>
        <w:t>Változtassa</w:t>
      </w:r>
      <w:r>
        <w:rPr>
          <w:spacing w:val="-7"/>
        </w:rPr>
        <w:t xml:space="preserve"> </w:t>
      </w:r>
      <w:r>
        <w:t>fokozatosan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víz</w:t>
      </w:r>
      <w:r>
        <w:rPr>
          <w:spacing w:val="-5"/>
        </w:rPr>
        <w:t xml:space="preserve"> </w:t>
      </w:r>
      <w:proofErr w:type="spellStart"/>
      <w:r>
        <w:t>hőmér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sékletét</w:t>
      </w:r>
      <w:proofErr w:type="spellEnd"/>
      <w:r>
        <w:t>! Ehhez a meleg víz egy részét öntse ki a pohárból és pótolja csapvízzel! Összekeverés</w:t>
      </w:r>
      <w:r>
        <w:rPr>
          <w:spacing w:val="-57"/>
        </w:rPr>
        <w:t xml:space="preserve"> </w:t>
      </w:r>
      <w:r>
        <w:t>után várja meg, amíg a hőmérő és az ellenállásmérő értéke stabilizálódik és olvassa le az</w:t>
      </w:r>
      <w:r>
        <w:rPr>
          <w:spacing w:val="1"/>
        </w:rPr>
        <w:t xml:space="preserve"> </w:t>
      </w:r>
      <w:r>
        <w:t>értékeket!</w:t>
      </w:r>
      <w:r>
        <w:rPr>
          <w:spacing w:val="1"/>
        </w:rPr>
        <w:t xml:space="preserve"> </w:t>
      </w:r>
      <w:r>
        <w:t>Így</w:t>
      </w:r>
      <w:r>
        <w:rPr>
          <w:spacing w:val="-3"/>
        </w:rPr>
        <w:t xml:space="preserve"> </w:t>
      </w:r>
      <w:r>
        <w:t>változtatva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hőmérsékletet, mérjen</w:t>
      </w:r>
      <w:r>
        <w:rPr>
          <w:spacing w:val="2"/>
        </w:rPr>
        <w:t xml:space="preserve"> </w:t>
      </w:r>
      <w:r>
        <w:t>legalább 5-6</w:t>
      </w:r>
      <w:r>
        <w:rPr>
          <w:spacing w:val="-1"/>
        </w:rPr>
        <w:t xml:space="preserve"> </w:t>
      </w:r>
      <w:r>
        <w:t>pontban!</w:t>
      </w:r>
    </w:p>
    <w:p w14:paraId="4C4C94B3" w14:textId="77777777" w:rsidR="008D6353" w:rsidRDefault="008D6353">
      <w:pPr>
        <w:pStyle w:val="BodyText"/>
        <w:spacing w:before="9"/>
        <w:rPr>
          <w:sz w:val="23"/>
        </w:rPr>
      </w:pPr>
    </w:p>
    <w:p w14:paraId="30F1822D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7"/>
        </w:tabs>
        <w:ind w:right="213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mérési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adatok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ábrázolja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grafikonon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termisztor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ellenállásának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hőmérsékletfüggését!</w:t>
      </w:r>
    </w:p>
    <w:p w14:paraId="3C1BC872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7"/>
        </w:tabs>
        <w:spacing w:before="1"/>
        <w:ind w:right="213"/>
        <w:jc w:val="both"/>
        <w:rPr>
          <w:i/>
          <w:sz w:val="24"/>
        </w:rPr>
      </w:pPr>
      <w:r>
        <w:rPr>
          <w:i/>
          <w:sz w:val="24"/>
        </w:rPr>
        <w:t xml:space="preserve">A kapott ellenállás–hőmérséklet karakterisztikát tekintse a termisztor-hőmérő </w:t>
      </w:r>
      <w:proofErr w:type="spellStart"/>
      <w:r>
        <w:rPr>
          <w:i/>
          <w:sz w:val="24"/>
        </w:rPr>
        <w:t>kalibrá</w:t>
      </w:r>
      <w:proofErr w:type="spellEnd"/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ciós</w:t>
      </w:r>
      <w:proofErr w:type="spellEnd"/>
      <w:r>
        <w:rPr>
          <w:i/>
          <w:sz w:val="24"/>
        </w:rPr>
        <w:t xml:space="preserve"> grafikonjának! A termisztort két ujja közé szorítva határozza meg a </w:t>
      </w:r>
      <w:proofErr w:type="spellStart"/>
      <w:r>
        <w:rPr>
          <w:i/>
          <w:sz w:val="24"/>
        </w:rPr>
        <w:t>testhőmérsék</w:t>
      </w:r>
      <w:proofErr w:type="spellEnd"/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letét!</w:t>
      </w:r>
    </w:p>
    <w:p w14:paraId="10E59DED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7"/>
        </w:tabs>
        <w:ind w:hanging="361"/>
        <w:jc w:val="both"/>
        <w:rPr>
          <w:i/>
          <w:sz w:val="24"/>
        </w:rPr>
      </w:pPr>
      <w:r>
        <w:rPr>
          <w:i/>
          <w:spacing w:val="-1"/>
          <w:sz w:val="24"/>
        </w:rPr>
        <w:t>Becsülje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meg,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mekkora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lenne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a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termisztor-hőmérő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ellenállásának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értéke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olvadó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jégben!</w:t>
      </w:r>
    </w:p>
    <w:p w14:paraId="53E83EC6" w14:textId="77777777" w:rsidR="008D6353" w:rsidRDefault="008D6353">
      <w:pPr>
        <w:pStyle w:val="BodyText"/>
        <w:spacing w:before="11"/>
        <w:rPr>
          <w:i/>
          <w:sz w:val="23"/>
        </w:rPr>
      </w:pPr>
    </w:p>
    <w:p w14:paraId="0FBD1C2E" w14:textId="77777777" w:rsidR="008D6353" w:rsidRDefault="0048187B">
      <w:pPr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64EED9EA" w14:textId="77777777" w:rsidR="008D6353" w:rsidRDefault="008D6353">
      <w:pPr>
        <w:pStyle w:val="BodyText"/>
        <w:rPr>
          <w:i/>
        </w:rPr>
      </w:pPr>
    </w:p>
    <w:p w14:paraId="3A2AD19B" w14:textId="77777777" w:rsidR="008D6353" w:rsidRDefault="0048187B">
      <w:pPr>
        <w:pStyle w:val="BodyText"/>
        <w:ind w:left="216" w:right="216"/>
        <w:jc w:val="both"/>
      </w:pPr>
      <w:r>
        <w:t>A</w:t>
      </w:r>
      <w:r>
        <w:rPr>
          <w:spacing w:val="1"/>
        </w:rPr>
        <w:t xml:space="preserve"> </w:t>
      </w:r>
      <w:r>
        <w:t>termisztor</w:t>
      </w:r>
      <w:r>
        <w:rPr>
          <w:spacing w:val="1"/>
        </w:rPr>
        <w:t xml:space="preserve"> </w:t>
      </w:r>
      <w:r>
        <w:t>ellenállásának</w:t>
      </w:r>
      <w:r>
        <w:rPr>
          <w:spacing w:val="1"/>
        </w:rPr>
        <w:t xml:space="preserve"> </w:t>
      </w:r>
      <w:r>
        <w:t>hőfokfüggése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lineáris.</w:t>
      </w:r>
      <w:r>
        <w:rPr>
          <w:spacing w:val="1"/>
        </w:rPr>
        <w:t xml:space="preserve"> </w:t>
      </w:r>
      <w:r>
        <w:t>Ahhoz,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olvadó</w:t>
      </w:r>
      <w:r>
        <w:rPr>
          <w:spacing w:val="1"/>
        </w:rPr>
        <w:t xml:space="preserve"> </w:t>
      </w:r>
      <w:r>
        <w:t>jég</w:t>
      </w:r>
      <w:r>
        <w:rPr>
          <w:spacing w:val="1"/>
        </w:rPr>
        <w:t xml:space="preserve"> </w:t>
      </w:r>
      <w:r>
        <w:t>hőmérsékletéhez</w:t>
      </w:r>
      <w:r>
        <w:rPr>
          <w:spacing w:val="21"/>
        </w:rPr>
        <w:t xml:space="preserve"> </w:t>
      </w:r>
      <w:r>
        <w:t>tartozó</w:t>
      </w:r>
      <w:r>
        <w:rPr>
          <w:spacing w:val="20"/>
        </w:rPr>
        <w:t xml:space="preserve"> </w:t>
      </w:r>
      <w:r>
        <w:t>ellenállás</w:t>
      </w:r>
      <w:r>
        <w:rPr>
          <w:spacing w:val="20"/>
        </w:rPr>
        <w:t xml:space="preserve"> </w:t>
      </w:r>
      <w:r>
        <w:t>értékét</w:t>
      </w:r>
      <w:r>
        <w:rPr>
          <w:spacing w:val="20"/>
        </w:rPr>
        <w:t xml:space="preserve"> </w:t>
      </w:r>
      <w:r>
        <w:t>meg</w:t>
      </w:r>
      <w:r>
        <w:rPr>
          <w:spacing w:val="17"/>
        </w:rPr>
        <w:t xml:space="preserve"> </w:t>
      </w:r>
      <w:r>
        <w:t>tudjuk</w:t>
      </w:r>
      <w:r>
        <w:rPr>
          <w:spacing w:val="20"/>
        </w:rPr>
        <w:t xml:space="preserve"> </w:t>
      </w:r>
      <w:r>
        <w:t>becsülni,</w:t>
      </w:r>
      <w:r>
        <w:rPr>
          <w:spacing w:val="21"/>
        </w:rPr>
        <w:t xml:space="preserve"> </w:t>
      </w:r>
      <w:r>
        <w:t>szükséges,</w:t>
      </w:r>
      <w:r>
        <w:rPr>
          <w:spacing w:val="20"/>
        </w:rPr>
        <w:t xml:space="preserve"> </w:t>
      </w:r>
      <w:r>
        <w:t>hogy</w:t>
      </w:r>
      <w:r>
        <w:rPr>
          <w:spacing w:val="15"/>
        </w:rPr>
        <w:t xml:space="preserve"> </w:t>
      </w:r>
      <w:r>
        <w:t>mérésünket</w:t>
      </w:r>
      <w:r>
        <w:rPr>
          <w:spacing w:val="-58"/>
        </w:rPr>
        <w:t xml:space="preserve"> </w:t>
      </w:r>
      <w:r>
        <w:t>a csapvíz hőmérséklete közelében fejezzük be, és a mért görbe széléhez illesztett egyenessel</w:t>
      </w:r>
      <w:r>
        <w:rPr>
          <w:spacing w:val="1"/>
        </w:rPr>
        <w:t xml:space="preserve"> </w:t>
      </w:r>
      <w:proofErr w:type="spellStart"/>
      <w:r>
        <w:t>extrapoláljunk</w:t>
      </w:r>
      <w:proofErr w:type="spellEnd"/>
      <w:r>
        <w:t>.</w:t>
      </w:r>
    </w:p>
    <w:p w14:paraId="29058425" w14:textId="77777777" w:rsidR="008D6353" w:rsidRDefault="008D6353">
      <w:pPr>
        <w:jc w:val="both"/>
      </w:pPr>
    </w:p>
    <w:p w14:paraId="6A2C0EC6" w14:textId="77777777" w:rsidR="00952857" w:rsidRDefault="00952857">
      <w:pPr>
        <w:jc w:val="both"/>
      </w:pPr>
    </w:p>
    <w:p w14:paraId="17B7FADB" w14:textId="51372A25" w:rsidR="00952857" w:rsidRDefault="00952857">
      <w:pPr>
        <w:jc w:val="both"/>
        <w:sectPr w:rsidR="00952857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4C58B18C" wp14:editId="01A0151D">
            <wp:extent cx="5754370" cy="3236595"/>
            <wp:effectExtent l="0" t="0" r="0" b="1905"/>
            <wp:docPr id="3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6B58" w14:textId="77777777" w:rsidR="008D6353" w:rsidRDefault="0048187B">
      <w:pPr>
        <w:pStyle w:val="Heading1"/>
        <w:numPr>
          <w:ilvl w:val="1"/>
          <w:numId w:val="5"/>
        </w:numPr>
        <w:tabs>
          <w:tab w:val="left" w:pos="1126"/>
        </w:tabs>
        <w:spacing w:line="242" w:lineRule="auto"/>
        <w:ind w:left="2060" w:right="724" w:hanging="1343"/>
        <w:jc w:val="left"/>
      </w:pPr>
      <w:r>
        <w:lastRenderedPageBreak/>
        <w:t>Hagyományos</w:t>
      </w:r>
      <w:r>
        <w:rPr>
          <w:spacing w:val="-7"/>
        </w:rPr>
        <w:t xml:space="preserve"> </w:t>
      </w:r>
      <w:r>
        <w:t>izzólámpa</w:t>
      </w:r>
      <w:r>
        <w:rPr>
          <w:spacing w:val="-6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energiatakarékos</w:t>
      </w:r>
      <w:r>
        <w:rPr>
          <w:spacing w:val="-7"/>
        </w:rPr>
        <w:t xml:space="preserve"> </w:t>
      </w:r>
      <w:r>
        <w:t>„kompakt”</w:t>
      </w:r>
      <w:r>
        <w:rPr>
          <w:spacing w:val="-6"/>
        </w:rPr>
        <w:t xml:space="preserve"> </w:t>
      </w:r>
      <w:r>
        <w:t>lámpa</w:t>
      </w:r>
      <w:r>
        <w:rPr>
          <w:spacing w:val="-67"/>
        </w:rPr>
        <w:t xml:space="preserve"> </w:t>
      </w:r>
      <w:r>
        <w:t>relatív fényteljesítményének</w:t>
      </w:r>
      <w:r>
        <w:rPr>
          <w:spacing w:val="-4"/>
        </w:rPr>
        <w:t xml:space="preserve"> </w:t>
      </w:r>
      <w:r>
        <w:t>összehasonlítása</w:t>
      </w:r>
    </w:p>
    <w:p w14:paraId="3865C2E5" w14:textId="77777777" w:rsidR="008D6353" w:rsidRDefault="005C5BFE">
      <w:pPr>
        <w:pStyle w:val="BodyText"/>
        <w:spacing w:before="4"/>
        <w:rPr>
          <w:b/>
          <w:sz w:val="20"/>
        </w:rPr>
      </w:pPr>
      <w:r>
        <w:pict w14:anchorId="5572D9A8">
          <v:shape id="_x0000_s2058" type="#_x0000_t202" style="position:absolute;margin-left:65.2pt;margin-top:13.9pt;width:465pt;height:57.75pt;z-index:-15710720;mso-wrap-distance-left:0;mso-wrap-distance-right:0;mso-position-horizontal-relative:page" fillcolor="#9cf" strokeweight=".16936mm">
            <v:textbox inset="0,0,0,0">
              <w:txbxContent>
                <w:p w14:paraId="791B63D8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2AD2468A" w14:textId="77777777" w:rsidR="008D6353" w:rsidRDefault="0048187B">
                  <w:pPr>
                    <w:pStyle w:val="BodyText"/>
                    <w:ind w:left="107" w:right="109"/>
                    <w:jc w:val="both"/>
                  </w:pPr>
                  <w:r>
                    <w:t>Hasonlítsa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össze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mérései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alapján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hagyományos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izzólámpa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az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energiatakarékos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„kompakt”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lámpa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relatív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fényteljesítményét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kibocsátott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fényteljesítmény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felvett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elektromos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teljesítmény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arányát)!</w:t>
                  </w:r>
                </w:p>
              </w:txbxContent>
            </v:textbox>
            <w10:wrap type="topAndBottom" anchorx="page"/>
          </v:shape>
        </w:pict>
      </w:r>
    </w:p>
    <w:p w14:paraId="32F2A050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20FCDDBA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1FD2F90C" w14:textId="77777777" w:rsidR="008D6353" w:rsidRDefault="008D6353">
      <w:pPr>
        <w:pStyle w:val="BodyText"/>
        <w:rPr>
          <w:i/>
        </w:rPr>
      </w:pPr>
    </w:p>
    <w:p w14:paraId="7BA8F7FB" w14:textId="77777777" w:rsidR="008D6353" w:rsidRDefault="0048187B">
      <w:pPr>
        <w:pStyle w:val="BodyText"/>
        <w:ind w:left="216" w:right="215"/>
        <w:jc w:val="both"/>
      </w:pPr>
      <w:r>
        <w:t>Ismert névleges teljesítményű, hálózati izzólámpa és kompaktlámpa (a lámpák gömb alakú</w:t>
      </w:r>
      <w:r>
        <w:rPr>
          <w:spacing w:val="1"/>
        </w:rPr>
        <w:t xml:space="preserve"> </w:t>
      </w:r>
      <w:r>
        <w:t>opál-burájúak)</w:t>
      </w:r>
      <w:r>
        <w:rPr>
          <w:spacing w:val="-6"/>
        </w:rPr>
        <w:t xml:space="preserve"> </w:t>
      </w:r>
      <w:r>
        <w:t>álló</w:t>
      </w:r>
      <w:r>
        <w:rPr>
          <w:spacing w:val="-2"/>
        </w:rPr>
        <w:t xml:space="preserve"> </w:t>
      </w:r>
      <w:r>
        <w:t>foglalatban,</w:t>
      </w:r>
      <w:r>
        <w:rPr>
          <w:spacing w:val="-5"/>
        </w:rPr>
        <w:t xml:space="preserve"> </w:t>
      </w:r>
      <w:r>
        <w:t>földelt,</w:t>
      </w:r>
      <w:r>
        <w:rPr>
          <w:spacing w:val="-5"/>
        </w:rPr>
        <w:t xml:space="preserve"> </w:t>
      </w:r>
      <w:r>
        <w:t>biztonsági</w:t>
      </w:r>
      <w:r>
        <w:rPr>
          <w:spacing w:val="-1"/>
        </w:rPr>
        <w:t xml:space="preserve"> </w:t>
      </w:r>
      <w:r>
        <w:t>dugaszú</w:t>
      </w:r>
      <w:r>
        <w:rPr>
          <w:spacing w:val="-5"/>
        </w:rPr>
        <w:t xml:space="preserve"> </w:t>
      </w:r>
      <w:r>
        <w:t>csatlakozással,</w:t>
      </w:r>
      <w:r>
        <w:rPr>
          <w:spacing w:val="-5"/>
        </w:rPr>
        <w:t xml:space="preserve"> </w:t>
      </w:r>
      <w:r>
        <w:t>kapcsolóval</w:t>
      </w:r>
      <w:r>
        <w:rPr>
          <w:spacing w:val="-5"/>
        </w:rPr>
        <w:t xml:space="preserve"> </w:t>
      </w:r>
      <w:r>
        <w:t>ellátott</w:t>
      </w:r>
      <w:r>
        <w:rPr>
          <w:spacing w:val="-57"/>
        </w:rPr>
        <w:t xml:space="preserve"> </w:t>
      </w:r>
      <w:r>
        <w:t>hálózati</w:t>
      </w:r>
      <w:r>
        <w:rPr>
          <w:spacing w:val="-1"/>
        </w:rPr>
        <w:t xml:space="preserve"> </w:t>
      </w:r>
      <w:r>
        <w:t>biztonsági elosztó aljzat,</w:t>
      </w:r>
      <w:r>
        <w:rPr>
          <w:spacing w:val="-1"/>
        </w:rPr>
        <w:t xml:space="preserve"> </w:t>
      </w:r>
      <w:r>
        <w:t>zsírfoltos</w:t>
      </w:r>
      <w:r>
        <w:rPr>
          <w:spacing w:val="-1"/>
        </w:rPr>
        <w:t xml:space="preserve"> </w:t>
      </w:r>
      <w:r>
        <w:t>fotométer, mérőszalag.</w:t>
      </w:r>
    </w:p>
    <w:p w14:paraId="1C3E41FC" w14:textId="77777777" w:rsidR="008D6353" w:rsidRDefault="008D6353">
      <w:pPr>
        <w:pStyle w:val="BodyText"/>
        <w:spacing w:before="5"/>
      </w:pPr>
    </w:p>
    <w:p w14:paraId="1B76264F" w14:textId="77777777" w:rsidR="008D6353" w:rsidRDefault="0048187B">
      <w:pPr>
        <w:pStyle w:val="Heading2"/>
        <w:spacing w:before="0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1EA85C4C" w14:textId="77777777" w:rsidR="008D6353" w:rsidRDefault="0048187B">
      <w:pPr>
        <w:pStyle w:val="BodyText"/>
        <w:ind w:left="216" w:right="214"/>
        <w:jc w:val="both"/>
      </w:pPr>
      <w:r>
        <w:t>Helyezze el egymással szemben a két lámpát, kb. 1 méter távolságban, majd a két lámpa közé,</w:t>
      </w:r>
      <w:r>
        <w:rPr>
          <w:spacing w:val="-57"/>
        </w:rPr>
        <w:t xml:space="preserve"> </w:t>
      </w:r>
      <w:r>
        <w:t>a lámpákat összekötő egyenesre merőlegesen a zsírfoltos papírernyőt! Az összeállítást az ábra</w:t>
      </w:r>
      <w:r>
        <w:rPr>
          <w:spacing w:val="1"/>
        </w:rPr>
        <w:t xml:space="preserve"> </w:t>
      </w:r>
      <w:r>
        <w:t>mutatja.</w:t>
      </w:r>
    </w:p>
    <w:p w14:paraId="3BE9A0E8" w14:textId="77777777" w:rsidR="008D6353" w:rsidRDefault="008D6353">
      <w:pPr>
        <w:pStyle w:val="BodyText"/>
        <w:rPr>
          <w:sz w:val="20"/>
        </w:rPr>
      </w:pPr>
    </w:p>
    <w:p w14:paraId="0CCEC132" w14:textId="77777777" w:rsidR="008D6353" w:rsidRDefault="008D6353">
      <w:pPr>
        <w:pStyle w:val="BodyText"/>
        <w:rPr>
          <w:sz w:val="20"/>
        </w:rPr>
      </w:pPr>
    </w:p>
    <w:p w14:paraId="72D657A1" w14:textId="77777777" w:rsidR="008D6353" w:rsidRDefault="0048187B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3214E94D" wp14:editId="67470C7B">
            <wp:simplePos x="0" y="0"/>
            <wp:positionH relativeFrom="page">
              <wp:posOffset>1618463</wp:posOffset>
            </wp:positionH>
            <wp:positionV relativeFrom="paragraph">
              <wp:posOffset>165968</wp:posOffset>
            </wp:positionV>
            <wp:extent cx="4573804" cy="1759839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804" cy="175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CABBC" w14:textId="77777777" w:rsidR="008D6353" w:rsidRDefault="008D6353">
      <w:pPr>
        <w:pStyle w:val="BodyText"/>
        <w:spacing w:before="10"/>
        <w:rPr>
          <w:sz w:val="34"/>
        </w:rPr>
      </w:pPr>
    </w:p>
    <w:p w14:paraId="498502AB" w14:textId="77777777" w:rsidR="008D6353" w:rsidRDefault="0048187B">
      <w:pPr>
        <w:pStyle w:val="BodyText"/>
        <w:ind w:left="216" w:right="216"/>
        <w:jc w:val="both"/>
      </w:pPr>
      <w:r>
        <w:t>A lámpák bekapcsolása után az ernyő egyik oldalát az egyik, a másik oldalát a másik lámpa</w:t>
      </w:r>
      <w:r>
        <w:rPr>
          <w:spacing w:val="1"/>
        </w:rPr>
        <w:t xml:space="preserve"> </w:t>
      </w:r>
      <w:r>
        <w:t>fénye világítja meg. A megvilágítás erőssége változik, ha az ernyőt elmozdítjuk a lámpákat</w:t>
      </w:r>
      <w:r>
        <w:rPr>
          <w:spacing w:val="1"/>
        </w:rPr>
        <w:t xml:space="preserve"> </w:t>
      </w:r>
      <w:r>
        <w:t>összekötő</w:t>
      </w:r>
      <w:r>
        <w:rPr>
          <w:spacing w:val="1"/>
        </w:rPr>
        <w:t xml:space="preserve"> </w:t>
      </w:r>
      <w:r>
        <w:t>egyenes</w:t>
      </w:r>
      <w:r>
        <w:rPr>
          <w:spacing w:val="1"/>
        </w:rPr>
        <w:t xml:space="preserve"> </w:t>
      </w:r>
      <w:r>
        <w:t>mentén.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gömb</w:t>
      </w:r>
      <w:r>
        <w:rPr>
          <w:spacing w:val="1"/>
        </w:rPr>
        <w:t xml:space="preserve"> </w:t>
      </w:r>
      <w:r>
        <w:t>alakú</w:t>
      </w:r>
      <w:r>
        <w:rPr>
          <w:spacing w:val="1"/>
        </w:rPr>
        <w:t xml:space="preserve"> </w:t>
      </w:r>
      <w:r>
        <w:t>opál</w:t>
      </w:r>
      <w:r>
        <w:rPr>
          <w:spacing w:val="1"/>
        </w:rPr>
        <w:t xml:space="preserve"> </w:t>
      </w:r>
      <w:r>
        <w:t>lámpák</w:t>
      </w:r>
      <w:r>
        <w:rPr>
          <w:spacing w:val="1"/>
        </w:rPr>
        <w:t xml:space="preserve"> </w:t>
      </w:r>
      <w:r>
        <w:t>fénykibocsátását</w:t>
      </w:r>
      <w:r>
        <w:rPr>
          <w:spacing w:val="1"/>
        </w:rPr>
        <w:t xml:space="preserve"> </w:t>
      </w:r>
      <w:r>
        <w:t>gömbszimmetrikusnak</w:t>
      </w:r>
      <w:r>
        <w:rPr>
          <w:spacing w:val="1"/>
        </w:rPr>
        <w:t xml:space="preserve"> </w:t>
      </w:r>
      <w:r>
        <w:t>tekinthetjük.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lámpák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ernyőt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ernyőtől</w:t>
      </w:r>
      <w:r>
        <w:rPr>
          <w:spacing w:val="1"/>
        </w:rPr>
        <w:t xml:space="preserve"> </w:t>
      </w:r>
      <w:r>
        <w:t>vett</w:t>
      </w:r>
      <w:r>
        <w:rPr>
          <w:spacing w:val="1"/>
        </w:rPr>
        <w:t xml:space="preserve"> </w:t>
      </w:r>
      <w:r>
        <w:t>távolságuk</w:t>
      </w:r>
      <w:r>
        <w:rPr>
          <w:spacing w:val="1"/>
        </w:rPr>
        <w:t xml:space="preserve"> </w:t>
      </w:r>
      <w:r>
        <w:t>négyzetével fordítottan arányos mértékben világítják meg.) Az ernyő mozgatásával keresse</w:t>
      </w:r>
      <w:r>
        <w:rPr>
          <w:spacing w:val="1"/>
        </w:rPr>
        <w:t xml:space="preserve"> </w:t>
      </w:r>
      <w:r>
        <w:t>meg</w:t>
      </w:r>
      <w:r>
        <w:rPr>
          <w:spacing w:val="-4"/>
        </w:rPr>
        <w:t xml:space="preserve"> </w:t>
      </w:r>
      <w:r>
        <w:t>azt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helyzetet,</w:t>
      </w:r>
      <w:r>
        <w:rPr>
          <w:spacing w:val="-4"/>
        </w:rPr>
        <w:t xml:space="preserve"> </w:t>
      </w:r>
      <w:r>
        <w:t>amikor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ernyő</w:t>
      </w:r>
      <w:r>
        <w:rPr>
          <w:spacing w:val="-4"/>
        </w:rPr>
        <w:t xml:space="preserve"> </w:t>
      </w:r>
      <w:r>
        <w:t>mindkét</w:t>
      </w:r>
      <w:r>
        <w:rPr>
          <w:spacing w:val="-3"/>
        </w:rPr>
        <w:t xml:space="preserve"> </w:t>
      </w:r>
      <w:r>
        <w:t>lámpából</w:t>
      </w:r>
      <w:r>
        <w:rPr>
          <w:spacing w:val="-2"/>
        </w:rPr>
        <w:t xml:space="preserve"> </w:t>
      </w:r>
      <w:r>
        <w:t>azonos</w:t>
      </w:r>
      <w:r>
        <w:rPr>
          <w:spacing w:val="-4"/>
        </w:rPr>
        <w:t xml:space="preserve"> </w:t>
      </w:r>
      <w:r>
        <w:t>megvilágítást</w:t>
      </w:r>
      <w:r>
        <w:rPr>
          <w:spacing w:val="-3"/>
        </w:rPr>
        <w:t xml:space="preserve"> </w:t>
      </w:r>
      <w:r>
        <w:t>kap,</w:t>
      </w:r>
      <w:r>
        <w:rPr>
          <w:spacing w:val="-4"/>
        </w:rPr>
        <w:t xml:space="preserve"> </w:t>
      </w:r>
      <w:r>
        <w:t>azaz</w:t>
      </w:r>
      <w:r>
        <w:rPr>
          <w:spacing w:val="-3"/>
        </w:rPr>
        <w:t xml:space="preserve"> </w:t>
      </w:r>
      <w:r>
        <w:t>amikor</w:t>
      </w:r>
      <w:r>
        <w:rPr>
          <w:spacing w:val="-58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ernyőn</w:t>
      </w:r>
      <w:r>
        <w:rPr>
          <w:spacing w:val="-1"/>
        </w:rPr>
        <w:t xml:space="preserve"> </w:t>
      </w:r>
      <w:r>
        <w:t>lévő</w:t>
      </w:r>
      <w:r>
        <w:rPr>
          <w:spacing w:val="-1"/>
        </w:rPr>
        <w:t xml:space="preserve"> </w:t>
      </w:r>
      <w:r>
        <w:t>zsírfolt</w:t>
      </w:r>
      <w:r>
        <w:rPr>
          <w:spacing w:val="-2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sötétebb,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világosabb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ernyő</w:t>
      </w:r>
      <w:r>
        <w:rPr>
          <w:spacing w:val="-1"/>
        </w:rPr>
        <w:t xml:space="preserve"> </w:t>
      </w:r>
      <w:r>
        <w:t>többi</w:t>
      </w:r>
      <w:r>
        <w:rPr>
          <w:spacing w:val="-1"/>
        </w:rPr>
        <w:t xml:space="preserve"> </w:t>
      </w:r>
      <w:r>
        <w:t>részénél.</w:t>
      </w:r>
    </w:p>
    <w:p w14:paraId="0EC43CE1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spacing w:before="139"/>
        <w:ind w:right="217"/>
        <w:rPr>
          <w:i/>
          <w:sz w:val="24"/>
        </w:rPr>
      </w:pPr>
      <w:r>
        <w:rPr>
          <w:i/>
          <w:sz w:val="24"/>
        </w:rPr>
        <w:t>Mérje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ebben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helyzetben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ernyő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távolságát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mindkét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lámpától,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majd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lámpák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névleges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teljesítményét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alapul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véve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relatív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fényteljesítmények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arányát!</w:t>
      </w:r>
    </w:p>
    <w:p w14:paraId="196046A7" w14:textId="77777777" w:rsidR="008D6353" w:rsidRDefault="0048187B">
      <w:pPr>
        <w:spacing w:before="138"/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1D833003" w14:textId="77777777" w:rsidR="008D6353" w:rsidRDefault="0048187B">
      <w:pPr>
        <w:pStyle w:val="BodyText"/>
        <w:ind w:left="216" w:right="299" w:firstLine="60"/>
        <w:jc w:val="both"/>
      </w:pPr>
      <w:r>
        <w:t>A zsírfoltos fotométer egyszerű, házilag elkészíthető eszköz: talpra szerelt, fehér papírlapból</w:t>
      </w:r>
      <w:r>
        <w:rPr>
          <w:spacing w:val="-57"/>
        </w:rPr>
        <w:t xml:space="preserve"> </w:t>
      </w:r>
      <w:r>
        <w:t>készített 10x10 cm méretű ernyő, közepén kb. 10 forintos nagyságú zsírfolttal. A folt átmenő</w:t>
      </w:r>
      <w:r>
        <w:rPr>
          <w:spacing w:val="1"/>
        </w:rPr>
        <w:t xml:space="preserve"> </w:t>
      </w:r>
      <w:r>
        <w:t>fényben világosabb, visszavert fényben sötétebb a papírernyő környező részénél. Ha az ernyő</w:t>
      </w:r>
      <w:r>
        <w:rPr>
          <w:spacing w:val="-57"/>
        </w:rPr>
        <w:t xml:space="preserve"> </w:t>
      </w:r>
      <w:r>
        <w:t>mindkét</w:t>
      </w:r>
      <w:r>
        <w:rPr>
          <w:spacing w:val="-1"/>
        </w:rPr>
        <w:t xml:space="preserve"> </w:t>
      </w:r>
      <w:r>
        <w:t>oldalról</w:t>
      </w:r>
      <w:r>
        <w:rPr>
          <w:spacing w:val="-1"/>
        </w:rPr>
        <w:t xml:space="preserve"> </w:t>
      </w:r>
      <w:r>
        <w:t>azonos</w:t>
      </w:r>
      <w:r>
        <w:rPr>
          <w:spacing w:val="-1"/>
        </w:rPr>
        <w:t xml:space="preserve"> </w:t>
      </w:r>
      <w:r>
        <w:t>intenzitású</w:t>
      </w:r>
      <w:r>
        <w:rPr>
          <w:spacing w:val="-2"/>
        </w:rPr>
        <w:t xml:space="preserve"> </w:t>
      </w:r>
      <w:r>
        <w:t>megvilágítást</w:t>
      </w:r>
      <w:r>
        <w:rPr>
          <w:spacing w:val="-2"/>
        </w:rPr>
        <w:t xml:space="preserve"> </w:t>
      </w:r>
      <w:r>
        <w:t>kap,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folt</w:t>
      </w:r>
      <w:r>
        <w:rPr>
          <w:spacing w:val="-1"/>
        </w:rPr>
        <w:t xml:space="preserve"> </w:t>
      </w:r>
      <w:r>
        <w:t>egybeolvad az ernyővel.</w:t>
      </w:r>
    </w:p>
    <w:p w14:paraId="4CD5B789" w14:textId="77777777" w:rsidR="008D6353" w:rsidRDefault="0048187B">
      <w:pPr>
        <w:pStyle w:val="BodyText"/>
        <w:spacing w:before="139"/>
        <w:ind w:left="216" w:right="584"/>
      </w:pPr>
      <w:r>
        <w:t>Törekedjünk arra, hogy a kísérlet háttérvilágítása egyenletes legyen. Ha a kísérlet az egyik</w:t>
      </w:r>
      <w:r>
        <w:rPr>
          <w:spacing w:val="-57"/>
        </w:rPr>
        <w:t xml:space="preserve"> </w:t>
      </w:r>
      <w:r>
        <w:t>oldalról</w:t>
      </w:r>
      <w:r>
        <w:rPr>
          <w:spacing w:val="-1"/>
        </w:rPr>
        <w:t xml:space="preserve"> </w:t>
      </w:r>
      <w:r>
        <w:t>több fényt kap, az</w:t>
      </w:r>
      <w:r>
        <w:rPr>
          <w:spacing w:val="1"/>
        </w:rPr>
        <w:t xml:space="preserve"> </w:t>
      </w:r>
      <w:r>
        <w:t>meghamisítja a</w:t>
      </w:r>
      <w:r>
        <w:rPr>
          <w:spacing w:val="-3"/>
        </w:rPr>
        <w:t xml:space="preserve"> </w:t>
      </w:r>
      <w:r>
        <w:t>mérés</w:t>
      </w:r>
      <w:r>
        <w:rPr>
          <w:spacing w:val="3"/>
        </w:rPr>
        <w:t xml:space="preserve"> </w:t>
      </w:r>
      <w:r>
        <w:t>eredményét.</w:t>
      </w:r>
    </w:p>
    <w:p w14:paraId="2FA0EC6C" w14:textId="77777777" w:rsidR="008D6353" w:rsidRDefault="008D6353"/>
    <w:p w14:paraId="07E3E57B" w14:textId="77777777" w:rsidR="00952857" w:rsidRDefault="00952857"/>
    <w:p w14:paraId="3DEED172" w14:textId="6F897700" w:rsidR="00952857" w:rsidRDefault="00952857">
      <w:pPr>
        <w:sectPr w:rsidR="00952857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07A727A6" wp14:editId="32A8CD78">
            <wp:extent cx="4505960" cy="8011160"/>
            <wp:effectExtent l="0" t="0" r="8890" b="8890"/>
            <wp:docPr id="3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D19E" w14:textId="77777777" w:rsidR="008D6353" w:rsidRDefault="0048187B">
      <w:pPr>
        <w:pStyle w:val="Heading1"/>
        <w:numPr>
          <w:ilvl w:val="1"/>
          <w:numId w:val="5"/>
        </w:numPr>
        <w:tabs>
          <w:tab w:val="left" w:pos="2620"/>
        </w:tabs>
        <w:ind w:left="2619" w:hanging="423"/>
        <w:jc w:val="left"/>
      </w:pPr>
      <w:r>
        <w:lastRenderedPageBreak/>
        <w:t>A</w:t>
      </w:r>
      <w:r>
        <w:rPr>
          <w:spacing w:val="-5"/>
        </w:rPr>
        <w:t xml:space="preserve"> </w:t>
      </w:r>
      <w:r>
        <w:t>víz</w:t>
      </w:r>
      <w:r>
        <w:rPr>
          <w:spacing w:val="-4"/>
        </w:rPr>
        <w:t xml:space="preserve"> </w:t>
      </w:r>
      <w:r>
        <w:t>törésmutatójának</w:t>
      </w:r>
      <w:r>
        <w:rPr>
          <w:spacing w:val="-8"/>
        </w:rPr>
        <w:t xml:space="preserve"> </w:t>
      </w:r>
      <w:r>
        <w:t>meghatározása</w:t>
      </w:r>
    </w:p>
    <w:p w14:paraId="44A74DA6" w14:textId="77777777" w:rsidR="008D6353" w:rsidRDefault="005C5BFE">
      <w:pPr>
        <w:pStyle w:val="BodyText"/>
        <w:spacing w:before="10"/>
        <w:rPr>
          <w:b/>
          <w:sz w:val="20"/>
        </w:rPr>
      </w:pPr>
      <w:r>
        <w:pict w14:anchorId="2BB6BEE6">
          <v:shape id="_x0000_s2057" type="#_x0000_t202" style="position:absolute;margin-left:65.2pt;margin-top:14.25pt;width:465pt;height:43.95pt;z-index:-15709696;mso-wrap-distance-left:0;mso-wrap-distance-right:0;mso-position-horizontal-relative:page" fillcolor="#9cf" strokeweight=".16936mm">
            <v:textbox inset="0,0,0,0">
              <w:txbxContent>
                <w:p w14:paraId="02011EE2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000A68E5" w14:textId="77777777" w:rsidR="008D6353" w:rsidRDefault="0048187B">
                  <w:pPr>
                    <w:pStyle w:val="BodyText"/>
                    <w:spacing w:line="274" w:lineRule="exact"/>
                    <w:ind w:left="107"/>
                  </w:pPr>
                  <w:r>
                    <w:t>Állítsa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össze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végezze 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leírt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kísérletet!</w:t>
                  </w:r>
                </w:p>
                <w:p w14:paraId="2A66D3CA" w14:textId="77777777" w:rsidR="008D6353" w:rsidRDefault="0048187B">
                  <w:pPr>
                    <w:pStyle w:val="BodyText"/>
                    <w:ind w:left="107"/>
                  </w:pPr>
                  <w:r>
                    <w:t>Mérési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adatai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alapján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határozza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víz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levegőre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vonatkoztatott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törésmutatóját!</w:t>
                  </w:r>
                </w:p>
              </w:txbxContent>
            </v:textbox>
            <w10:wrap type="topAndBottom" anchorx="page"/>
          </v:shape>
        </w:pict>
      </w:r>
    </w:p>
    <w:p w14:paraId="615ABC6F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70FBD413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0803D05F" w14:textId="77777777" w:rsidR="008D6353" w:rsidRDefault="008D6353">
      <w:pPr>
        <w:pStyle w:val="BodyText"/>
        <w:spacing w:before="9"/>
        <w:rPr>
          <w:i/>
          <w:sz w:val="23"/>
        </w:rPr>
      </w:pPr>
    </w:p>
    <w:p w14:paraId="155D7C8B" w14:textId="70FF6C4D" w:rsidR="008D6353" w:rsidRDefault="0048187B">
      <w:pPr>
        <w:pStyle w:val="BodyText"/>
        <w:ind w:left="216" w:right="216"/>
        <w:jc w:val="both"/>
      </w:pPr>
      <w:r>
        <w:rPr>
          <w:spacing w:val="-1"/>
        </w:rPr>
        <w:t>Vékony</w:t>
      </w:r>
      <w:r>
        <w:rPr>
          <w:spacing w:val="-15"/>
        </w:rPr>
        <w:t xml:space="preserve"> </w:t>
      </w:r>
      <w:r>
        <w:t>falú,</w:t>
      </w:r>
      <w:r>
        <w:rPr>
          <w:spacing w:val="-10"/>
        </w:rPr>
        <w:t xml:space="preserve"> </w:t>
      </w:r>
      <w:r>
        <w:t>sík</w:t>
      </w:r>
      <w:r>
        <w:rPr>
          <w:spacing w:val="-9"/>
        </w:rPr>
        <w:t xml:space="preserve"> </w:t>
      </w:r>
      <w:r>
        <w:t>aljú</w:t>
      </w:r>
      <w:r>
        <w:rPr>
          <w:spacing w:val="-10"/>
        </w:rPr>
        <w:t xml:space="preserve"> </w:t>
      </w:r>
      <w:r>
        <w:t>üvegkád</w:t>
      </w:r>
      <w:r>
        <w:rPr>
          <w:spacing w:val="-8"/>
        </w:rPr>
        <w:t xml:space="preserve"> </w:t>
      </w:r>
      <w:r>
        <w:t>(ragasztott</w:t>
      </w:r>
      <w:r>
        <w:rPr>
          <w:spacing w:val="-10"/>
        </w:rPr>
        <w:t xml:space="preserve"> </w:t>
      </w:r>
      <w:r>
        <w:t>akvárium),</w:t>
      </w:r>
      <w:r>
        <w:rPr>
          <w:spacing w:val="-11"/>
        </w:rPr>
        <w:t xml:space="preserve"> </w:t>
      </w:r>
      <w:r>
        <w:t>lézerdiódával</w:t>
      </w:r>
      <w:r>
        <w:rPr>
          <w:spacing w:val="-10"/>
        </w:rPr>
        <w:t xml:space="preserve"> </w:t>
      </w:r>
      <w:r>
        <w:t>működő</w:t>
      </w:r>
      <w:r>
        <w:rPr>
          <w:spacing w:val="-10"/>
        </w:rPr>
        <w:t xml:space="preserve"> </w:t>
      </w:r>
      <w:r>
        <w:t>ún.</w:t>
      </w:r>
      <w:r>
        <w:rPr>
          <w:spacing w:val="-58"/>
        </w:rPr>
        <w:t xml:space="preserve"> </w:t>
      </w:r>
      <w:r>
        <w:t>előadási</w:t>
      </w:r>
      <w:r>
        <w:rPr>
          <w:spacing w:val="-8"/>
        </w:rPr>
        <w:t xml:space="preserve"> </w:t>
      </w:r>
      <w:r>
        <w:t>lézerfénymutató,</w:t>
      </w:r>
      <w:r>
        <w:rPr>
          <w:spacing w:val="-8"/>
        </w:rPr>
        <w:t xml:space="preserve"> </w:t>
      </w:r>
      <w:r>
        <w:t>milliméterpapír,</w:t>
      </w:r>
      <w:r>
        <w:rPr>
          <w:spacing w:val="-9"/>
        </w:rPr>
        <w:t xml:space="preserve"> </w:t>
      </w:r>
      <w:r>
        <w:t>mérőszalag,</w:t>
      </w:r>
      <w:r>
        <w:rPr>
          <w:spacing w:val="-8"/>
        </w:rPr>
        <w:t xml:space="preserve"> </w:t>
      </w:r>
      <w:r>
        <w:t>Bunsen-állvány</w:t>
      </w:r>
      <w:r>
        <w:rPr>
          <w:spacing w:val="-12"/>
        </w:rPr>
        <w:t xml:space="preserve"> </w:t>
      </w:r>
      <w:r>
        <w:t>dióval,</w:t>
      </w:r>
      <w:r>
        <w:rPr>
          <w:spacing w:val="-8"/>
        </w:rPr>
        <w:t xml:space="preserve"> </w:t>
      </w:r>
      <w:r>
        <w:t>kémcsőfogóval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lézer rögzítésére), tálca, tiszta víz</w:t>
      </w:r>
      <w:r>
        <w:rPr>
          <w:spacing w:val="-2"/>
        </w:rPr>
        <w:t xml:space="preserve"> </w:t>
      </w:r>
      <w:r>
        <w:t>tárolóedényben.</w:t>
      </w:r>
    </w:p>
    <w:p w14:paraId="3E7FA488" w14:textId="77777777" w:rsidR="008D6353" w:rsidRDefault="008D6353">
      <w:pPr>
        <w:pStyle w:val="BodyText"/>
      </w:pPr>
    </w:p>
    <w:p w14:paraId="41D7CC8C" w14:textId="77777777" w:rsidR="008D6353" w:rsidRDefault="0048187B">
      <w:pPr>
        <w:pStyle w:val="BodyText"/>
        <w:spacing w:before="1"/>
        <w:ind w:left="216"/>
        <w:jc w:val="both"/>
      </w:pPr>
      <w:r>
        <w:t>A</w:t>
      </w:r>
      <w:r>
        <w:rPr>
          <w:spacing w:val="-2"/>
        </w:rPr>
        <w:t xml:space="preserve"> </w:t>
      </w:r>
      <w:r>
        <w:t>kísérlet</w:t>
      </w:r>
      <w:r>
        <w:rPr>
          <w:spacing w:val="-1"/>
        </w:rPr>
        <w:t xml:space="preserve"> </w:t>
      </w:r>
      <w:r>
        <w:t>összeállítási</w:t>
      </w:r>
      <w:r>
        <w:rPr>
          <w:spacing w:val="-1"/>
        </w:rPr>
        <w:t xml:space="preserve"> </w:t>
      </w:r>
      <w:r>
        <w:t>rajzát</w:t>
      </w:r>
      <w:r>
        <w:rPr>
          <w:spacing w:val="-1"/>
        </w:rPr>
        <w:t xml:space="preserve"> </w:t>
      </w:r>
      <w:r>
        <w:t>az ábra</w:t>
      </w:r>
      <w:r>
        <w:rPr>
          <w:spacing w:val="-3"/>
        </w:rPr>
        <w:t xml:space="preserve"> </w:t>
      </w:r>
      <w:r>
        <w:t>mutatja</w:t>
      </w:r>
    </w:p>
    <w:p w14:paraId="0ECEFA38" w14:textId="77777777" w:rsidR="008D6353" w:rsidRDefault="008D6353">
      <w:pPr>
        <w:pStyle w:val="BodyText"/>
        <w:rPr>
          <w:sz w:val="20"/>
        </w:rPr>
      </w:pPr>
    </w:p>
    <w:p w14:paraId="3561E447" w14:textId="77777777" w:rsidR="008D6353" w:rsidRDefault="0048187B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1CC64CD5" wp14:editId="7E7E4198">
            <wp:simplePos x="0" y="0"/>
            <wp:positionH relativeFrom="page">
              <wp:posOffset>2170429</wp:posOffset>
            </wp:positionH>
            <wp:positionV relativeFrom="paragraph">
              <wp:posOffset>166074</wp:posOffset>
            </wp:positionV>
            <wp:extent cx="3267286" cy="2414016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286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F3889" w14:textId="77777777" w:rsidR="008D6353" w:rsidRDefault="008D6353">
      <w:pPr>
        <w:pStyle w:val="BodyText"/>
        <w:rPr>
          <w:sz w:val="26"/>
        </w:rPr>
      </w:pPr>
    </w:p>
    <w:p w14:paraId="36A890D9" w14:textId="77777777" w:rsidR="008D6353" w:rsidRDefault="008D6353">
      <w:pPr>
        <w:pStyle w:val="BodyText"/>
        <w:spacing w:before="2"/>
        <w:rPr>
          <w:sz w:val="34"/>
        </w:rPr>
      </w:pPr>
    </w:p>
    <w:p w14:paraId="7BC9ADB2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03196FD7" w14:textId="77777777" w:rsidR="008D6353" w:rsidRDefault="008D6353">
      <w:pPr>
        <w:pStyle w:val="BodyText"/>
        <w:spacing w:before="7"/>
        <w:rPr>
          <w:b/>
          <w:sz w:val="23"/>
        </w:rPr>
      </w:pPr>
    </w:p>
    <w:p w14:paraId="01E44D6C" w14:textId="77777777" w:rsidR="008D6353" w:rsidRDefault="0048187B">
      <w:pPr>
        <w:pStyle w:val="BodyText"/>
        <w:ind w:left="216" w:right="213"/>
        <w:jc w:val="both"/>
      </w:pPr>
      <w:r>
        <w:t>Állítsa be a kísérletet! Az üres üvegkád alá helyezze el a milliméterpapírt! A lézerberendezést</w:t>
      </w:r>
      <w:r>
        <w:rPr>
          <w:spacing w:val="1"/>
        </w:rPr>
        <w:t xml:space="preserve"> </w:t>
      </w:r>
      <w:r>
        <w:t>rögzítse a befogóba</w:t>
      </w:r>
      <w:r>
        <w:rPr>
          <w:spacing w:val="1"/>
        </w:rPr>
        <w:t xml:space="preserve"> </w:t>
      </w:r>
      <w:r>
        <w:t>és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lézersugarat</w:t>
      </w:r>
      <w:r>
        <w:rPr>
          <w:spacing w:val="60"/>
        </w:rPr>
        <w:t xml:space="preserve"> </w:t>
      </w:r>
      <w:r>
        <w:t>irányítsa ferdén</w:t>
      </w:r>
      <w:r>
        <w:rPr>
          <w:spacing w:val="60"/>
        </w:rPr>
        <w:t xml:space="preserve"> </w:t>
      </w:r>
      <w:r>
        <w:t>a kád</w:t>
      </w:r>
      <w:r>
        <w:rPr>
          <w:spacing w:val="60"/>
        </w:rPr>
        <w:t xml:space="preserve"> </w:t>
      </w:r>
      <w:r>
        <w:t>aljára! (Célszerű a lézersugarat</w:t>
      </w:r>
      <w:r>
        <w:rPr>
          <w:spacing w:val="-57"/>
        </w:rPr>
        <w:t xml:space="preserve"> </w:t>
      </w:r>
      <w:r>
        <w:t>a lehető leglaposabb szögbe állítani, úgy, hogy a fényfolt a kád oldalához közel, a milliméter-</w:t>
      </w:r>
      <w:r>
        <w:rPr>
          <w:spacing w:val="1"/>
        </w:rPr>
        <w:t xml:space="preserve"> </w:t>
      </w:r>
      <w:r>
        <w:t>papír</w:t>
      </w:r>
      <w:r>
        <w:rPr>
          <w:spacing w:val="-7"/>
        </w:rPr>
        <w:t xml:space="preserve"> </w:t>
      </w:r>
      <w:r>
        <w:t>egy</w:t>
      </w:r>
      <w:r>
        <w:rPr>
          <w:spacing w:val="-11"/>
        </w:rPr>
        <w:t xml:space="preserve"> </w:t>
      </w:r>
      <w:r>
        <w:t>osztásvonalára</w:t>
      </w:r>
      <w:r>
        <w:rPr>
          <w:spacing w:val="-6"/>
        </w:rPr>
        <w:t xml:space="preserve"> </w:t>
      </w:r>
      <w:r>
        <w:t>essék.)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kád</w:t>
      </w:r>
      <w:r>
        <w:rPr>
          <w:spacing w:val="-6"/>
        </w:rPr>
        <w:t xml:space="preserve"> </w:t>
      </w:r>
      <w:r>
        <w:t>fényforrás</w:t>
      </w:r>
      <w:r>
        <w:rPr>
          <w:spacing w:val="-4"/>
        </w:rPr>
        <w:t xml:space="preserve"> </w:t>
      </w:r>
      <w:r>
        <w:t>felőli</w:t>
      </w:r>
      <w:r>
        <w:rPr>
          <w:spacing w:val="-5"/>
        </w:rPr>
        <w:t xml:space="preserve"> </w:t>
      </w:r>
      <w:r>
        <w:t>oldalánál</w:t>
      </w:r>
      <w:r>
        <w:rPr>
          <w:spacing w:val="-6"/>
        </w:rPr>
        <w:t xml:space="preserve"> </w:t>
      </w:r>
      <w:r>
        <w:t>mérje</w:t>
      </w:r>
      <w:r>
        <w:rPr>
          <w:spacing w:val="-7"/>
        </w:rPr>
        <w:t xml:space="preserve"> </w:t>
      </w:r>
      <w:r>
        <w:t>meg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ferde</w:t>
      </w:r>
      <w:r>
        <w:rPr>
          <w:spacing w:val="-8"/>
        </w:rPr>
        <w:t xml:space="preserve"> </w:t>
      </w:r>
      <w:r>
        <w:t>lézersugár</w:t>
      </w:r>
      <w:r>
        <w:rPr>
          <w:spacing w:val="-58"/>
        </w:rPr>
        <w:t xml:space="preserve"> </w:t>
      </w:r>
      <w:r>
        <w:t>magasságát</w:t>
      </w:r>
      <w:r>
        <w:rPr>
          <w:spacing w:val="-1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kád alján a</w:t>
      </w:r>
      <w:r>
        <w:rPr>
          <w:spacing w:val="-1"/>
        </w:rPr>
        <w:t xml:space="preserve"> </w:t>
      </w:r>
      <w:r>
        <w:t>fényfolt távolságát!</w:t>
      </w:r>
    </w:p>
    <w:p w14:paraId="2E7AD233" w14:textId="77777777" w:rsidR="008D6353" w:rsidRDefault="0048187B">
      <w:pPr>
        <w:pStyle w:val="BodyText"/>
        <w:ind w:left="216" w:right="218"/>
        <w:jc w:val="both"/>
      </w:pPr>
      <w:r>
        <w:t>Töltsön fokozatosan egyre több vizet a kádba! Mérje a vízszint magasságát és a lézerfolt</w:t>
      </w:r>
      <w:r>
        <w:rPr>
          <w:spacing w:val="1"/>
        </w:rPr>
        <w:t xml:space="preserve"> </w:t>
      </w:r>
      <w:r>
        <w:t>eltolódásának</w:t>
      </w:r>
      <w:r>
        <w:rPr>
          <w:spacing w:val="-2"/>
        </w:rPr>
        <w:t xml:space="preserve"> </w:t>
      </w:r>
      <w:r>
        <w:t>mértékét</w:t>
      </w:r>
      <w:r>
        <w:rPr>
          <w:spacing w:val="-1"/>
        </w:rPr>
        <w:t xml:space="preserve"> </w:t>
      </w:r>
      <w:r>
        <w:t>a kád</w:t>
      </w:r>
      <w:r>
        <w:rPr>
          <w:spacing w:val="-2"/>
        </w:rPr>
        <w:t xml:space="preserve"> </w:t>
      </w:r>
      <w:r>
        <w:t>alján!</w:t>
      </w:r>
      <w:r>
        <w:rPr>
          <w:spacing w:val="-1"/>
        </w:rPr>
        <w:t xml:space="preserve"> </w:t>
      </w:r>
      <w:r>
        <w:t>(Ez utóbbit</w:t>
      </w:r>
      <w:r>
        <w:rPr>
          <w:spacing w:val="-2"/>
        </w:rPr>
        <w:t xml:space="preserve"> </w:t>
      </w:r>
      <w:r>
        <w:t>a milliméterpapír</w:t>
      </w:r>
      <w:r>
        <w:rPr>
          <w:spacing w:val="-1"/>
        </w:rPr>
        <w:t xml:space="preserve"> </w:t>
      </w:r>
      <w:r>
        <w:t>segítségével</w:t>
      </w:r>
      <w:r>
        <w:rPr>
          <w:spacing w:val="-1"/>
        </w:rPr>
        <w:t xml:space="preserve"> </w:t>
      </w:r>
      <w:r>
        <w:t>olvassa</w:t>
      </w:r>
      <w:r>
        <w:rPr>
          <w:spacing w:val="-3"/>
        </w:rPr>
        <w:t xml:space="preserve"> </w:t>
      </w:r>
      <w:r>
        <w:t>le!)</w:t>
      </w:r>
    </w:p>
    <w:p w14:paraId="38DEAE36" w14:textId="77777777" w:rsidR="008D6353" w:rsidRDefault="008D6353">
      <w:pPr>
        <w:pStyle w:val="BodyText"/>
        <w:spacing w:before="1"/>
      </w:pPr>
    </w:p>
    <w:p w14:paraId="51CE2EF3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Értelmezze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fényfolt eltolódását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kád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alján!</w:t>
      </w:r>
    </w:p>
    <w:p w14:paraId="6DEBF83E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adatok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alapján 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víz levegőre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vonatkoztatott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törésmutatóját!</w:t>
      </w:r>
    </w:p>
    <w:p w14:paraId="731B4833" w14:textId="77777777" w:rsidR="008D6353" w:rsidRDefault="008D6353">
      <w:pPr>
        <w:rPr>
          <w:sz w:val="24"/>
        </w:rPr>
      </w:pPr>
    </w:p>
    <w:p w14:paraId="3A584483" w14:textId="77777777" w:rsidR="00952857" w:rsidRDefault="00952857">
      <w:pPr>
        <w:rPr>
          <w:sz w:val="24"/>
        </w:rPr>
      </w:pPr>
    </w:p>
    <w:p w14:paraId="109F45CF" w14:textId="1317B340" w:rsidR="00952857" w:rsidRDefault="00952857">
      <w:pPr>
        <w:rPr>
          <w:sz w:val="24"/>
        </w:rPr>
        <w:sectPr w:rsidR="00952857">
          <w:pgSz w:w="11910" w:h="16840"/>
          <w:pgMar w:top="940" w:right="1200" w:bottom="960" w:left="1200" w:header="710" w:footer="777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0F4453E7" wp14:editId="4B5385FE">
            <wp:extent cx="5754370" cy="3236595"/>
            <wp:effectExtent l="0" t="0" r="0" b="1905"/>
            <wp:docPr id="4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BD3D" w14:textId="77777777" w:rsidR="008D6353" w:rsidRDefault="0048187B">
      <w:pPr>
        <w:pStyle w:val="Heading1"/>
        <w:numPr>
          <w:ilvl w:val="1"/>
          <w:numId w:val="5"/>
        </w:numPr>
        <w:tabs>
          <w:tab w:val="left" w:pos="1731"/>
        </w:tabs>
        <w:spacing w:line="242" w:lineRule="auto"/>
        <w:ind w:left="3445" w:right="1321" w:hanging="2127"/>
        <w:jc w:val="left"/>
      </w:pPr>
      <w:r>
        <w:lastRenderedPageBreak/>
        <w:t>A domború lencse fókusztávolságának meghatározása</w:t>
      </w:r>
      <w:r>
        <w:rPr>
          <w:spacing w:val="-68"/>
        </w:rPr>
        <w:t xml:space="preserve"> </w:t>
      </w:r>
      <w:r>
        <w:t>ún.</w:t>
      </w:r>
      <w:r>
        <w:rPr>
          <w:spacing w:val="-2"/>
        </w:rPr>
        <w:t xml:space="preserve"> </w:t>
      </w:r>
      <w:proofErr w:type="spellStart"/>
      <w:r>
        <w:t>Bessel</w:t>
      </w:r>
      <w:proofErr w:type="spellEnd"/>
      <w:r>
        <w:t>-módszerrel</w:t>
      </w:r>
    </w:p>
    <w:p w14:paraId="137998FE" w14:textId="77777777" w:rsidR="008D6353" w:rsidRDefault="005C5BFE">
      <w:pPr>
        <w:pStyle w:val="BodyText"/>
        <w:spacing w:before="4"/>
        <w:rPr>
          <w:b/>
          <w:sz w:val="20"/>
        </w:rPr>
      </w:pPr>
      <w:r>
        <w:pict w14:anchorId="4CA76997">
          <v:shape id="_x0000_s2056" type="#_x0000_t202" style="position:absolute;margin-left:65.2pt;margin-top:13.9pt;width:465pt;height:43.95pt;z-index:-15708672;mso-wrap-distance-left:0;mso-wrap-distance-right:0;mso-position-horizontal-relative:page" fillcolor="#9cf" strokeweight=".16936mm">
            <v:textbox inset="0,0,0,0">
              <w:txbxContent>
                <w:p w14:paraId="7FCE0AB5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1E7DC22F" w14:textId="77777777" w:rsidR="008D6353" w:rsidRDefault="0048187B">
                  <w:pPr>
                    <w:pStyle w:val="BodyText"/>
                    <w:spacing w:line="274" w:lineRule="exact"/>
                    <w:ind w:left="107"/>
                  </w:pPr>
                  <w:r>
                    <w:t>Állítsa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össze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kísérletet!</w:t>
                  </w:r>
                </w:p>
                <w:p w14:paraId="598F4570" w14:textId="77777777" w:rsidR="008D6353" w:rsidRDefault="0048187B">
                  <w:pPr>
                    <w:pStyle w:val="BodyText"/>
                    <w:ind w:left="107"/>
                  </w:pPr>
                  <w:r>
                    <w:t>Határozza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leírt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Bessel</w:t>
                  </w:r>
                  <w:proofErr w:type="spellEnd"/>
                  <w:r>
                    <w:t>-féle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módszerrel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lencse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fókusztávolságát!</w:t>
                  </w:r>
                </w:p>
              </w:txbxContent>
            </v:textbox>
            <w10:wrap type="topAndBottom" anchorx="page"/>
          </v:shape>
        </w:pict>
      </w:r>
    </w:p>
    <w:p w14:paraId="3AEEF4DB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7C345251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7E46E8AE" w14:textId="77777777" w:rsidR="008D6353" w:rsidRDefault="008D6353">
      <w:pPr>
        <w:pStyle w:val="BodyText"/>
        <w:rPr>
          <w:i/>
        </w:rPr>
      </w:pPr>
    </w:p>
    <w:p w14:paraId="015953C6" w14:textId="7177131F" w:rsidR="008D6353" w:rsidRDefault="0048187B">
      <w:pPr>
        <w:pStyle w:val="BodyText"/>
        <w:ind w:left="216" w:right="216"/>
        <w:jc w:val="both"/>
      </w:pPr>
      <w:r>
        <w:t>Nagyobb átmérőjű, kb. 10-20 cm fókusztávolságú gyűjtőlencse üvegből vagy műanyagból,</w:t>
      </w:r>
      <w:r>
        <w:rPr>
          <w:spacing w:val="1"/>
        </w:rPr>
        <w:t xml:space="preserve"> </w:t>
      </w:r>
      <w:r>
        <w:t>fehér</w:t>
      </w:r>
      <w:r>
        <w:rPr>
          <w:spacing w:val="1"/>
        </w:rPr>
        <w:t xml:space="preserve"> </w:t>
      </w:r>
      <w:r>
        <w:t>papír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pausz</w:t>
      </w:r>
      <w:r>
        <w:rPr>
          <w:spacing w:val="1"/>
        </w:rPr>
        <w:t xml:space="preserve"> </w:t>
      </w:r>
      <w:r>
        <w:t>ernyő,</w:t>
      </w:r>
      <w:r>
        <w:rPr>
          <w:spacing w:val="1"/>
        </w:rPr>
        <w:t xml:space="preserve"> </w:t>
      </w:r>
      <w:r>
        <w:t>asztali</w:t>
      </w:r>
      <w:r>
        <w:rPr>
          <w:spacing w:val="1"/>
        </w:rPr>
        <w:t xml:space="preserve"> </w:t>
      </w:r>
      <w:r>
        <w:t>lámpa</w:t>
      </w:r>
      <w:r>
        <w:rPr>
          <w:spacing w:val="1"/>
        </w:rPr>
        <w:t xml:space="preserve"> </w:t>
      </w:r>
      <w:r>
        <w:t>izzóval,</w:t>
      </w:r>
      <w:r>
        <w:rPr>
          <w:spacing w:val="1"/>
        </w:rPr>
        <w:t xml:space="preserve"> </w:t>
      </w:r>
      <w:r>
        <w:t>optikai</w:t>
      </w:r>
      <w:r>
        <w:rPr>
          <w:spacing w:val="1"/>
        </w:rPr>
        <w:t xml:space="preserve"> </w:t>
      </w:r>
      <w:r>
        <w:t>pad</w:t>
      </w:r>
      <w:r>
        <w:rPr>
          <w:spacing w:val="1"/>
        </w:rPr>
        <w:t xml:space="preserve"> </w:t>
      </w:r>
      <w:r>
        <w:t>mozgatható</w:t>
      </w:r>
      <w:r>
        <w:rPr>
          <w:spacing w:val="1"/>
        </w:rPr>
        <w:t xml:space="preserve"> </w:t>
      </w:r>
      <w:r>
        <w:t>lovasokkal,</w:t>
      </w:r>
      <w:r>
        <w:rPr>
          <w:spacing w:val="-1"/>
        </w:rPr>
        <w:t xml:space="preserve"> </w:t>
      </w:r>
      <w:r>
        <w:t>a lencse,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ernyő</w:t>
      </w:r>
      <w:r>
        <w:rPr>
          <w:spacing w:val="1"/>
        </w:rPr>
        <w:t xml:space="preserve"> </w:t>
      </w:r>
      <w:r>
        <w:t>rögzítésére</w:t>
      </w:r>
      <w:r>
        <w:rPr>
          <w:spacing w:val="-2"/>
        </w:rPr>
        <w:t xml:space="preserve"> </w:t>
      </w:r>
      <w:r>
        <w:t>szolgáló</w:t>
      </w:r>
      <w:r>
        <w:rPr>
          <w:spacing w:val="1"/>
        </w:rPr>
        <w:t xml:space="preserve"> </w:t>
      </w:r>
      <w:r>
        <w:t>befogókkal; mérőszalag.</w:t>
      </w:r>
    </w:p>
    <w:p w14:paraId="33854420" w14:textId="6DCEFFAE" w:rsidR="008D6353" w:rsidRDefault="008D6353">
      <w:pPr>
        <w:pStyle w:val="BodyText"/>
        <w:spacing w:before="1"/>
        <w:rPr>
          <w:noProof/>
        </w:rPr>
      </w:pPr>
    </w:p>
    <w:p w14:paraId="3933A328" w14:textId="1C0DBA6F" w:rsidR="00952857" w:rsidRDefault="00952857">
      <w:pPr>
        <w:pStyle w:val="BodyText"/>
        <w:spacing w:before="1"/>
        <w:rPr>
          <w:sz w:val="21"/>
        </w:rPr>
      </w:pPr>
      <w:r>
        <w:rPr>
          <w:noProof/>
        </w:rPr>
        <w:drawing>
          <wp:inline distT="0" distB="0" distL="0" distR="0" wp14:anchorId="55B5F0F1" wp14:editId="2CF8EC2B">
            <wp:extent cx="3949700" cy="7021058"/>
            <wp:effectExtent l="0" t="0" r="0" b="8890"/>
            <wp:docPr id="42" name="image1.jpeg" descr="A képen fal, beltéri, padló látható  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fal, beltéri, padló látható  A leírás teljesen megbízható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845" cy="702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5558" w14:textId="77777777" w:rsidR="008D6353" w:rsidRDefault="0048187B">
      <w:pPr>
        <w:pStyle w:val="Heading2"/>
        <w:spacing w:before="225" w:line="240" w:lineRule="auto"/>
        <w:jc w:val="both"/>
      </w:pPr>
      <w:r>
        <w:lastRenderedPageBreak/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213DE304" w14:textId="77777777" w:rsidR="008D6353" w:rsidRDefault="008D6353">
      <w:pPr>
        <w:pStyle w:val="BodyText"/>
        <w:spacing w:before="7"/>
        <w:rPr>
          <w:b/>
          <w:sz w:val="23"/>
        </w:rPr>
      </w:pPr>
    </w:p>
    <w:p w14:paraId="5E3AE652" w14:textId="77777777" w:rsidR="008D6353" w:rsidRDefault="005C5BFE">
      <w:pPr>
        <w:pStyle w:val="BodyText"/>
        <w:ind w:left="216" w:right="216"/>
        <w:jc w:val="both"/>
      </w:pPr>
      <w:r>
        <w:pict w14:anchorId="547C2FB3">
          <v:group id="_x0000_s2053" style="position:absolute;left:0;text-align:left;margin-left:75.95pt;margin-top:96.1pt;width:244.5pt;height:105.55pt;z-index:15750144;mso-position-horizontal-relative:page" coordorigin="1519,1922" coordsize="4890,2111">
            <v:shape id="_x0000_s2055" type="#_x0000_t75" style="position:absolute;left:1534;top:1936;width:4725;height:2076">
              <v:imagedata r:id="rId42" o:title=""/>
            </v:shape>
            <v:rect id="_x0000_s2054" style="position:absolute;left:1526;top:1929;width:4875;height:2096" filled="f"/>
            <w10:wrap anchorx="page"/>
          </v:group>
        </w:pict>
      </w:r>
      <w:r w:rsidR="0048187B">
        <w:t>A</w:t>
      </w:r>
      <w:r w:rsidR="0048187B">
        <w:rPr>
          <w:spacing w:val="-9"/>
        </w:rPr>
        <w:t xml:space="preserve"> </w:t>
      </w:r>
      <w:r w:rsidR="0048187B">
        <w:t>fókusztávolság</w:t>
      </w:r>
      <w:r w:rsidR="0048187B">
        <w:rPr>
          <w:spacing w:val="-10"/>
        </w:rPr>
        <w:t xml:space="preserve"> </w:t>
      </w:r>
      <w:r w:rsidR="0048187B">
        <w:t>meghatározására</w:t>
      </w:r>
      <w:r w:rsidR="0048187B">
        <w:rPr>
          <w:spacing w:val="-8"/>
        </w:rPr>
        <w:t xml:space="preserve"> </w:t>
      </w:r>
      <w:r w:rsidR="0048187B">
        <w:t>alkalmas</w:t>
      </w:r>
      <w:r w:rsidR="0048187B">
        <w:rPr>
          <w:spacing w:val="-8"/>
        </w:rPr>
        <w:t xml:space="preserve"> </w:t>
      </w:r>
      <w:r w:rsidR="0048187B">
        <w:t>kísérleti</w:t>
      </w:r>
      <w:r w:rsidR="0048187B">
        <w:rPr>
          <w:spacing w:val="-7"/>
        </w:rPr>
        <w:t xml:space="preserve"> </w:t>
      </w:r>
      <w:r w:rsidR="0048187B">
        <w:t>technika</w:t>
      </w:r>
      <w:r w:rsidR="0048187B">
        <w:rPr>
          <w:spacing w:val="-8"/>
        </w:rPr>
        <w:t xml:space="preserve"> </w:t>
      </w:r>
      <w:r w:rsidR="0048187B">
        <w:t>az</w:t>
      </w:r>
      <w:r w:rsidR="0048187B">
        <w:rPr>
          <w:spacing w:val="-7"/>
        </w:rPr>
        <w:t xml:space="preserve"> </w:t>
      </w:r>
      <w:r w:rsidR="0048187B">
        <w:t>ún.</w:t>
      </w:r>
      <w:r w:rsidR="0048187B">
        <w:rPr>
          <w:spacing w:val="-7"/>
        </w:rPr>
        <w:t xml:space="preserve"> </w:t>
      </w:r>
      <w:proofErr w:type="spellStart"/>
      <w:r w:rsidR="0048187B">
        <w:t>Bessel</w:t>
      </w:r>
      <w:proofErr w:type="spellEnd"/>
      <w:r w:rsidR="0048187B">
        <w:t>-módszer.</w:t>
      </w:r>
      <w:r w:rsidR="0048187B">
        <w:rPr>
          <w:spacing w:val="-6"/>
        </w:rPr>
        <w:t xml:space="preserve"> </w:t>
      </w:r>
      <w:r w:rsidR="0048187B">
        <w:t>Lényege</w:t>
      </w:r>
      <w:r w:rsidR="0048187B">
        <w:rPr>
          <w:spacing w:val="-58"/>
        </w:rPr>
        <w:t xml:space="preserve"> </w:t>
      </w:r>
      <w:r w:rsidR="0048187B">
        <w:t>a</w:t>
      </w:r>
      <w:r w:rsidR="0048187B">
        <w:rPr>
          <w:spacing w:val="91"/>
        </w:rPr>
        <w:t xml:space="preserve"> </w:t>
      </w:r>
      <w:r w:rsidR="0048187B">
        <w:t xml:space="preserve">következő:  </w:t>
      </w:r>
      <w:r w:rsidR="0048187B">
        <w:rPr>
          <w:spacing w:val="31"/>
        </w:rPr>
        <w:t xml:space="preserve"> </w:t>
      </w:r>
      <w:r w:rsidR="0048187B">
        <w:t xml:space="preserve">A  </w:t>
      </w:r>
      <w:r w:rsidR="0048187B">
        <w:rPr>
          <w:spacing w:val="30"/>
        </w:rPr>
        <w:t xml:space="preserve"> </w:t>
      </w:r>
      <w:r w:rsidR="0048187B">
        <w:t xml:space="preserve">tárgyat  </w:t>
      </w:r>
      <w:r w:rsidR="0048187B">
        <w:rPr>
          <w:spacing w:val="34"/>
        </w:rPr>
        <w:t xml:space="preserve"> </w:t>
      </w:r>
      <w:r w:rsidR="0048187B">
        <w:t xml:space="preserve">és  </w:t>
      </w:r>
      <w:r w:rsidR="0048187B">
        <w:rPr>
          <w:spacing w:val="31"/>
        </w:rPr>
        <w:t xml:space="preserve"> </w:t>
      </w:r>
      <w:r w:rsidR="0048187B">
        <w:t xml:space="preserve">az  </w:t>
      </w:r>
      <w:r w:rsidR="0048187B">
        <w:rPr>
          <w:spacing w:val="32"/>
        </w:rPr>
        <w:t xml:space="preserve"> </w:t>
      </w:r>
      <w:r w:rsidR="0048187B">
        <w:t xml:space="preserve">ernyőt  </w:t>
      </w:r>
      <w:r w:rsidR="0048187B">
        <w:rPr>
          <w:spacing w:val="31"/>
        </w:rPr>
        <w:t xml:space="preserve"> </w:t>
      </w:r>
      <w:r w:rsidR="0048187B">
        <w:t xml:space="preserve">egymástól  </w:t>
      </w:r>
      <w:r w:rsidR="0048187B">
        <w:rPr>
          <w:spacing w:val="32"/>
        </w:rPr>
        <w:t xml:space="preserve"> </w:t>
      </w:r>
      <w:r w:rsidR="0048187B">
        <w:t xml:space="preserve">alkalmas  </w:t>
      </w:r>
      <w:r w:rsidR="0048187B">
        <w:rPr>
          <w:spacing w:val="31"/>
        </w:rPr>
        <w:t xml:space="preserve"> </w:t>
      </w:r>
      <w:r w:rsidR="0048187B">
        <w:t xml:space="preserve">távolságban  </w:t>
      </w:r>
      <w:r w:rsidR="0048187B">
        <w:rPr>
          <w:spacing w:val="33"/>
        </w:rPr>
        <w:t xml:space="preserve"> </w:t>
      </w:r>
      <w:r w:rsidR="0048187B">
        <w:t>rögzítjük,</w:t>
      </w:r>
      <w:r w:rsidR="0048187B">
        <w:rPr>
          <w:spacing w:val="-58"/>
        </w:rPr>
        <w:t xml:space="preserve"> </w:t>
      </w:r>
      <w:r w:rsidR="0048187B">
        <w:t>a</w:t>
      </w:r>
      <w:r w:rsidR="0048187B">
        <w:rPr>
          <w:spacing w:val="-3"/>
        </w:rPr>
        <w:t xml:space="preserve"> </w:t>
      </w:r>
      <w:r w:rsidR="0048187B">
        <w:t>távolságot</w:t>
      </w:r>
      <w:r w:rsidR="0048187B">
        <w:rPr>
          <w:spacing w:val="-2"/>
        </w:rPr>
        <w:t xml:space="preserve"> </w:t>
      </w:r>
      <w:r w:rsidR="0048187B">
        <w:t>(</w:t>
      </w:r>
      <w:r w:rsidR="0048187B">
        <w:rPr>
          <w:i/>
        </w:rPr>
        <w:t>s</w:t>
      </w:r>
      <w:r w:rsidR="0048187B">
        <w:t>)</w:t>
      </w:r>
      <w:r w:rsidR="0048187B">
        <w:rPr>
          <w:spacing w:val="-2"/>
        </w:rPr>
        <w:t xml:space="preserve"> </w:t>
      </w:r>
      <w:r w:rsidR="0048187B">
        <w:t>lemérjük</w:t>
      </w:r>
      <w:r w:rsidR="0048187B">
        <w:rPr>
          <w:spacing w:val="-1"/>
        </w:rPr>
        <w:t xml:space="preserve"> </w:t>
      </w:r>
      <w:r w:rsidR="0048187B">
        <w:t>és</w:t>
      </w:r>
      <w:r w:rsidR="0048187B">
        <w:rPr>
          <w:spacing w:val="-3"/>
        </w:rPr>
        <w:t xml:space="preserve"> </w:t>
      </w:r>
      <w:r w:rsidR="0048187B">
        <w:t>a</w:t>
      </w:r>
      <w:r w:rsidR="0048187B">
        <w:rPr>
          <w:spacing w:val="-3"/>
        </w:rPr>
        <w:t xml:space="preserve"> </w:t>
      </w:r>
      <w:r w:rsidR="0048187B">
        <w:t>továbbiakban</w:t>
      </w:r>
      <w:r w:rsidR="0048187B">
        <w:rPr>
          <w:spacing w:val="-2"/>
        </w:rPr>
        <w:t xml:space="preserve"> </w:t>
      </w:r>
      <w:r w:rsidR="0048187B">
        <w:t>nem</w:t>
      </w:r>
      <w:r w:rsidR="0048187B">
        <w:rPr>
          <w:spacing w:val="-1"/>
        </w:rPr>
        <w:t xml:space="preserve"> </w:t>
      </w:r>
      <w:r w:rsidR="0048187B">
        <w:t>változtatjuk.</w:t>
      </w:r>
      <w:r w:rsidR="0048187B">
        <w:rPr>
          <w:spacing w:val="-2"/>
        </w:rPr>
        <w:t xml:space="preserve"> </w:t>
      </w:r>
      <w:r w:rsidR="0048187B">
        <w:t>Megkeressük a</w:t>
      </w:r>
      <w:r w:rsidR="0048187B">
        <w:rPr>
          <w:spacing w:val="-3"/>
        </w:rPr>
        <w:t xml:space="preserve"> </w:t>
      </w:r>
      <w:r w:rsidR="0048187B">
        <w:t>tárgy</w:t>
      </w:r>
      <w:r w:rsidR="0048187B">
        <w:rPr>
          <w:spacing w:val="-6"/>
        </w:rPr>
        <w:t xml:space="preserve"> </w:t>
      </w:r>
      <w:r w:rsidR="0048187B">
        <w:t>és</w:t>
      </w:r>
      <w:r w:rsidR="0048187B">
        <w:rPr>
          <w:spacing w:val="-3"/>
        </w:rPr>
        <w:t xml:space="preserve"> </w:t>
      </w:r>
      <w:r w:rsidR="0048187B">
        <w:t>az</w:t>
      </w:r>
      <w:r w:rsidR="0048187B">
        <w:rPr>
          <w:spacing w:val="2"/>
        </w:rPr>
        <w:t xml:space="preserve"> </w:t>
      </w:r>
      <w:r w:rsidR="0048187B">
        <w:t>ernyő</w:t>
      </w:r>
      <w:r w:rsidR="0048187B">
        <w:rPr>
          <w:spacing w:val="-57"/>
        </w:rPr>
        <w:t xml:space="preserve"> </w:t>
      </w:r>
      <w:r w:rsidR="0048187B">
        <w:t>között azt a lencsehelyzetet, aminél éles nagyított képet látunk az ernyőn. Ezután a lencsét</w:t>
      </w:r>
      <w:r w:rsidR="0048187B">
        <w:rPr>
          <w:spacing w:val="1"/>
        </w:rPr>
        <w:t xml:space="preserve"> </w:t>
      </w:r>
      <w:r w:rsidR="0048187B">
        <w:t>eltoljuk</w:t>
      </w:r>
      <w:r w:rsidR="0048187B">
        <w:rPr>
          <w:spacing w:val="-5"/>
        </w:rPr>
        <w:t xml:space="preserve"> </w:t>
      </w:r>
      <w:r w:rsidR="0048187B">
        <w:t>az</w:t>
      </w:r>
      <w:r w:rsidR="0048187B">
        <w:rPr>
          <w:spacing w:val="-3"/>
        </w:rPr>
        <w:t xml:space="preserve"> </w:t>
      </w:r>
      <w:r w:rsidR="0048187B">
        <w:t>ernyő</w:t>
      </w:r>
      <w:r w:rsidR="0048187B">
        <w:rPr>
          <w:spacing w:val="-1"/>
        </w:rPr>
        <w:t xml:space="preserve"> </w:t>
      </w:r>
      <w:r w:rsidR="0048187B">
        <w:t>felé</w:t>
      </w:r>
      <w:r w:rsidR="0048187B">
        <w:rPr>
          <w:spacing w:val="-2"/>
        </w:rPr>
        <w:t xml:space="preserve"> </w:t>
      </w:r>
      <w:r w:rsidR="0048187B">
        <w:t>addig,</w:t>
      </w:r>
      <w:r w:rsidR="0048187B">
        <w:rPr>
          <w:spacing w:val="-4"/>
        </w:rPr>
        <w:t xml:space="preserve"> </w:t>
      </w:r>
      <w:r w:rsidR="0048187B">
        <w:t>míg</w:t>
      </w:r>
      <w:r w:rsidR="0048187B">
        <w:rPr>
          <w:spacing w:val="-4"/>
        </w:rPr>
        <w:t xml:space="preserve"> </w:t>
      </w:r>
      <w:r w:rsidR="0048187B">
        <w:t>a</w:t>
      </w:r>
      <w:r w:rsidR="0048187B">
        <w:rPr>
          <w:spacing w:val="-5"/>
        </w:rPr>
        <w:t xml:space="preserve"> </w:t>
      </w:r>
      <w:r w:rsidR="0048187B">
        <w:t>tárgy</w:t>
      </w:r>
      <w:r w:rsidR="0048187B">
        <w:rPr>
          <w:spacing w:val="-6"/>
        </w:rPr>
        <w:t xml:space="preserve"> </w:t>
      </w:r>
      <w:r w:rsidR="0048187B">
        <w:t>éles</w:t>
      </w:r>
      <w:r w:rsidR="0048187B">
        <w:rPr>
          <w:spacing w:val="-5"/>
        </w:rPr>
        <w:t xml:space="preserve"> </w:t>
      </w:r>
      <w:r w:rsidR="0048187B">
        <w:t>kicsinyített</w:t>
      </w:r>
      <w:r w:rsidR="0048187B">
        <w:rPr>
          <w:spacing w:val="-3"/>
        </w:rPr>
        <w:t xml:space="preserve"> </w:t>
      </w:r>
      <w:r w:rsidR="0048187B">
        <w:t>képe</w:t>
      </w:r>
      <w:r w:rsidR="0048187B">
        <w:rPr>
          <w:spacing w:val="-5"/>
        </w:rPr>
        <w:t xml:space="preserve"> </w:t>
      </w:r>
      <w:r w:rsidR="0048187B">
        <w:t>megjelenik.</w:t>
      </w:r>
      <w:r w:rsidR="0048187B">
        <w:rPr>
          <w:spacing w:val="-1"/>
        </w:rPr>
        <w:t xml:space="preserve"> </w:t>
      </w:r>
      <w:r w:rsidR="0048187B">
        <w:t>Megmérjük</w:t>
      </w:r>
      <w:r w:rsidR="0048187B">
        <w:rPr>
          <w:spacing w:val="-5"/>
        </w:rPr>
        <w:t xml:space="preserve"> </w:t>
      </w:r>
      <w:r w:rsidR="0048187B">
        <w:t>a</w:t>
      </w:r>
      <w:r w:rsidR="0048187B">
        <w:rPr>
          <w:spacing w:val="-5"/>
        </w:rPr>
        <w:t xml:space="preserve"> </w:t>
      </w:r>
      <w:r w:rsidR="0048187B">
        <w:t>lencse</w:t>
      </w:r>
      <w:r w:rsidR="0048187B">
        <w:rPr>
          <w:spacing w:val="-57"/>
        </w:rPr>
        <w:t xml:space="preserve"> </w:t>
      </w:r>
      <w:r w:rsidR="0048187B">
        <w:t>elmozdításának</w:t>
      </w:r>
      <w:r w:rsidR="0048187B">
        <w:rPr>
          <w:spacing w:val="-1"/>
        </w:rPr>
        <w:t xml:space="preserve"> </w:t>
      </w:r>
      <w:r w:rsidR="0048187B">
        <w:t>távolságát (</w:t>
      </w:r>
      <w:r w:rsidR="0048187B">
        <w:rPr>
          <w:i/>
        </w:rPr>
        <w:t>d</w:t>
      </w:r>
      <w:r w:rsidR="0048187B">
        <w:t>). A</w:t>
      </w:r>
      <w:r w:rsidR="0048187B">
        <w:rPr>
          <w:spacing w:val="-2"/>
        </w:rPr>
        <w:t xml:space="preserve"> </w:t>
      </w:r>
      <w:r w:rsidR="0048187B">
        <w:t>mérés</w:t>
      </w:r>
      <w:r w:rsidR="0048187B">
        <w:rPr>
          <w:spacing w:val="-2"/>
        </w:rPr>
        <w:t xml:space="preserve"> </w:t>
      </w:r>
      <w:r w:rsidR="0048187B">
        <w:t>sematikus</w:t>
      </w:r>
      <w:r w:rsidR="0048187B">
        <w:rPr>
          <w:spacing w:val="-1"/>
        </w:rPr>
        <w:t xml:space="preserve"> </w:t>
      </w:r>
      <w:r w:rsidR="0048187B">
        <w:t>rajzát az ábra</w:t>
      </w:r>
      <w:r w:rsidR="0048187B">
        <w:rPr>
          <w:spacing w:val="-3"/>
        </w:rPr>
        <w:t xml:space="preserve"> </w:t>
      </w:r>
      <w:r w:rsidR="0048187B">
        <w:t>mutatja.</w:t>
      </w:r>
    </w:p>
    <w:p w14:paraId="14A2B7C6" w14:textId="77777777" w:rsidR="008D6353" w:rsidRDefault="008D6353">
      <w:pPr>
        <w:pStyle w:val="BodyText"/>
        <w:rPr>
          <w:sz w:val="26"/>
        </w:rPr>
      </w:pPr>
    </w:p>
    <w:p w14:paraId="4170F48E" w14:textId="77777777" w:rsidR="008D6353" w:rsidRDefault="008D6353">
      <w:pPr>
        <w:pStyle w:val="BodyText"/>
        <w:spacing w:before="5"/>
        <w:rPr>
          <w:sz w:val="21"/>
        </w:rPr>
      </w:pPr>
    </w:p>
    <w:p w14:paraId="2562CC52" w14:textId="77777777" w:rsidR="008D6353" w:rsidRDefault="0048187B">
      <w:pPr>
        <w:pStyle w:val="BodyText"/>
        <w:tabs>
          <w:tab w:val="left" w:pos="5833"/>
          <w:tab w:val="left" w:pos="6686"/>
          <w:tab w:val="left" w:pos="8486"/>
          <w:tab w:val="left" w:pos="8848"/>
        </w:tabs>
        <w:ind w:left="5406" w:right="217"/>
      </w:pPr>
      <w:r>
        <w:t>A</w:t>
      </w:r>
      <w:r>
        <w:tab/>
        <w:t>lencse</w:t>
      </w:r>
      <w:r>
        <w:tab/>
        <w:t>fókusztávolsága</w:t>
      </w:r>
      <w:r>
        <w:tab/>
        <w:t>a</w:t>
      </w:r>
      <w:r>
        <w:tab/>
      </w:r>
      <w:r>
        <w:rPr>
          <w:spacing w:val="-1"/>
        </w:rPr>
        <w:t>mért</w:t>
      </w:r>
      <w:r>
        <w:rPr>
          <w:spacing w:val="-57"/>
        </w:rPr>
        <w:t xml:space="preserve"> </w:t>
      </w:r>
      <w:r>
        <w:t>adatokból</w:t>
      </w:r>
      <w:r>
        <w:rPr>
          <w:spacing w:val="-1"/>
        </w:rPr>
        <w:t xml:space="preserve"> </w:t>
      </w:r>
      <w:r>
        <w:t>az</w:t>
      </w:r>
    </w:p>
    <w:p w14:paraId="5A452C5F" w14:textId="77777777" w:rsidR="008D6353" w:rsidRDefault="005C5BFE">
      <w:pPr>
        <w:spacing w:before="23" w:line="189" w:lineRule="auto"/>
        <w:ind w:right="1234"/>
        <w:jc w:val="right"/>
        <w:rPr>
          <w:sz w:val="23"/>
        </w:rPr>
      </w:pPr>
      <w:r>
        <w:pict w14:anchorId="3B3ECB55">
          <v:line id="_x0000_s2052" style="position:absolute;left:0;text-align:left;z-index:-16119808;mso-position-horizontal-relative:page" from="401.6pt,16.4pt" to="474.15pt,16.4pt" strokeweight=".17592mm">
            <w10:wrap anchorx="page"/>
          </v:line>
        </w:pict>
      </w:r>
      <w:r w:rsidR="0048187B">
        <w:rPr>
          <w:i/>
          <w:w w:val="105"/>
          <w:position w:val="-14"/>
          <w:sz w:val="23"/>
        </w:rPr>
        <w:t>f</w:t>
      </w:r>
      <w:r w:rsidR="0048187B">
        <w:rPr>
          <w:i/>
          <w:spacing w:val="1"/>
          <w:w w:val="105"/>
          <w:position w:val="-14"/>
          <w:sz w:val="23"/>
        </w:rPr>
        <w:t xml:space="preserve"> </w:t>
      </w:r>
      <w:r w:rsidR="0048187B">
        <w:rPr>
          <w:rFonts w:ascii="Symbol" w:hAnsi="Symbol"/>
          <w:w w:val="105"/>
          <w:position w:val="-14"/>
          <w:sz w:val="23"/>
        </w:rPr>
        <w:t></w:t>
      </w:r>
      <w:r w:rsidR="0048187B">
        <w:rPr>
          <w:spacing w:val="21"/>
          <w:w w:val="105"/>
          <w:position w:val="-14"/>
          <w:sz w:val="23"/>
        </w:rPr>
        <w:t xml:space="preserve"> </w:t>
      </w:r>
      <w:r w:rsidR="0048187B">
        <w:rPr>
          <w:w w:val="105"/>
          <w:sz w:val="23"/>
        </w:rPr>
        <w:t>(</w:t>
      </w:r>
      <w:r w:rsidR="0048187B">
        <w:rPr>
          <w:i/>
          <w:w w:val="105"/>
          <w:sz w:val="23"/>
        </w:rPr>
        <w:t>s</w:t>
      </w:r>
      <w:r w:rsidR="0048187B">
        <w:rPr>
          <w:i/>
          <w:spacing w:val="-6"/>
          <w:w w:val="105"/>
          <w:sz w:val="23"/>
        </w:rPr>
        <w:t xml:space="preserve"> </w:t>
      </w:r>
      <w:r w:rsidR="0048187B">
        <w:rPr>
          <w:rFonts w:ascii="Symbol" w:hAnsi="Symbol"/>
          <w:w w:val="105"/>
          <w:sz w:val="23"/>
        </w:rPr>
        <w:t></w:t>
      </w:r>
      <w:r w:rsidR="0048187B">
        <w:rPr>
          <w:spacing w:val="-7"/>
          <w:w w:val="105"/>
          <w:sz w:val="23"/>
        </w:rPr>
        <w:t xml:space="preserve"> </w:t>
      </w:r>
      <w:r w:rsidR="0048187B">
        <w:rPr>
          <w:i/>
          <w:w w:val="105"/>
          <w:sz w:val="23"/>
        </w:rPr>
        <w:t>d</w:t>
      </w:r>
      <w:r w:rsidR="0048187B">
        <w:rPr>
          <w:i/>
          <w:spacing w:val="-34"/>
          <w:w w:val="105"/>
          <w:sz w:val="23"/>
        </w:rPr>
        <w:t xml:space="preserve"> </w:t>
      </w:r>
      <w:r w:rsidR="0048187B">
        <w:rPr>
          <w:w w:val="105"/>
          <w:sz w:val="23"/>
        </w:rPr>
        <w:t>)</w:t>
      </w:r>
      <w:r w:rsidR="0048187B">
        <w:rPr>
          <w:spacing w:val="-23"/>
          <w:w w:val="105"/>
          <w:sz w:val="23"/>
        </w:rPr>
        <w:t xml:space="preserve"> </w:t>
      </w:r>
      <w:r w:rsidR="0048187B">
        <w:rPr>
          <w:rFonts w:ascii="Symbol" w:hAnsi="Symbol"/>
          <w:w w:val="105"/>
          <w:sz w:val="23"/>
        </w:rPr>
        <w:t></w:t>
      </w:r>
      <w:r w:rsidR="0048187B">
        <w:rPr>
          <w:spacing w:val="-26"/>
          <w:w w:val="105"/>
          <w:sz w:val="23"/>
        </w:rPr>
        <w:t xml:space="preserve"> </w:t>
      </w:r>
      <w:r w:rsidR="0048187B">
        <w:rPr>
          <w:w w:val="105"/>
          <w:sz w:val="23"/>
        </w:rPr>
        <w:t>(</w:t>
      </w:r>
      <w:r w:rsidR="0048187B">
        <w:rPr>
          <w:i/>
          <w:w w:val="105"/>
          <w:sz w:val="23"/>
        </w:rPr>
        <w:t>s</w:t>
      </w:r>
      <w:r w:rsidR="0048187B">
        <w:rPr>
          <w:i/>
          <w:spacing w:val="-6"/>
          <w:w w:val="105"/>
          <w:sz w:val="23"/>
        </w:rPr>
        <w:t xml:space="preserve"> </w:t>
      </w:r>
      <w:r w:rsidR="0048187B">
        <w:rPr>
          <w:rFonts w:ascii="Symbol" w:hAnsi="Symbol"/>
          <w:w w:val="105"/>
          <w:sz w:val="23"/>
        </w:rPr>
        <w:t></w:t>
      </w:r>
      <w:r w:rsidR="0048187B">
        <w:rPr>
          <w:spacing w:val="-11"/>
          <w:w w:val="105"/>
          <w:sz w:val="23"/>
        </w:rPr>
        <w:t xml:space="preserve"> </w:t>
      </w:r>
      <w:r w:rsidR="0048187B">
        <w:rPr>
          <w:i/>
          <w:w w:val="105"/>
          <w:sz w:val="23"/>
        </w:rPr>
        <w:t>d</w:t>
      </w:r>
      <w:r w:rsidR="0048187B">
        <w:rPr>
          <w:i/>
          <w:spacing w:val="-34"/>
          <w:w w:val="105"/>
          <w:sz w:val="23"/>
        </w:rPr>
        <w:t xml:space="preserve"> </w:t>
      </w:r>
      <w:r w:rsidR="0048187B">
        <w:rPr>
          <w:w w:val="105"/>
          <w:sz w:val="23"/>
        </w:rPr>
        <w:t>)</w:t>
      </w:r>
    </w:p>
    <w:p w14:paraId="2AC41666" w14:textId="77777777" w:rsidR="008D6353" w:rsidRDefault="0048187B">
      <w:pPr>
        <w:spacing w:line="223" w:lineRule="exact"/>
        <w:ind w:right="1835"/>
        <w:jc w:val="right"/>
        <w:rPr>
          <w:i/>
          <w:sz w:val="23"/>
        </w:rPr>
      </w:pPr>
      <w:r>
        <w:rPr>
          <w:w w:val="105"/>
          <w:sz w:val="23"/>
        </w:rPr>
        <w:t>4</w:t>
      </w:r>
      <w:r>
        <w:rPr>
          <w:i/>
          <w:w w:val="105"/>
          <w:sz w:val="23"/>
        </w:rPr>
        <w:t>s</w:t>
      </w:r>
    </w:p>
    <w:p w14:paraId="3F9C1162" w14:textId="77777777" w:rsidR="008D6353" w:rsidRDefault="0048187B">
      <w:pPr>
        <w:pStyle w:val="BodyText"/>
        <w:ind w:left="5466"/>
      </w:pPr>
      <w:r>
        <w:t>összefüggés</w:t>
      </w:r>
      <w:r>
        <w:rPr>
          <w:spacing w:val="-1"/>
        </w:rPr>
        <w:t xml:space="preserve"> </w:t>
      </w:r>
      <w:r>
        <w:t>alapján</w:t>
      </w:r>
      <w:r>
        <w:rPr>
          <w:spacing w:val="-2"/>
        </w:rPr>
        <w:t xml:space="preserve"> </w:t>
      </w:r>
      <w:r>
        <w:t>határozható</w:t>
      </w:r>
      <w:r>
        <w:rPr>
          <w:spacing w:val="-2"/>
        </w:rPr>
        <w:t xml:space="preserve"> </w:t>
      </w:r>
      <w:r>
        <w:t>meg.</w:t>
      </w:r>
    </w:p>
    <w:p w14:paraId="6153BDA2" w14:textId="77777777" w:rsidR="008D6353" w:rsidRDefault="008D6353">
      <w:pPr>
        <w:pStyle w:val="BodyText"/>
        <w:rPr>
          <w:sz w:val="26"/>
        </w:rPr>
      </w:pPr>
    </w:p>
    <w:p w14:paraId="649ED24E" w14:textId="77777777" w:rsidR="008D6353" w:rsidRDefault="008D6353">
      <w:pPr>
        <w:pStyle w:val="BodyText"/>
        <w:rPr>
          <w:sz w:val="22"/>
        </w:rPr>
      </w:pPr>
    </w:p>
    <w:p w14:paraId="3BF6EE1A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Állítsa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össze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kísérletet!</w:t>
      </w:r>
    </w:p>
    <w:p w14:paraId="0B192747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ind w:hanging="36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mérést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elvégezve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lencse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fókusztávolságát!</w:t>
      </w:r>
    </w:p>
    <w:p w14:paraId="5F047B60" w14:textId="77777777" w:rsidR="008D6353" w:rsidRDefault="008D6353">
      <w:pPr>
        <w:pStyle w:val="BodyText"/>
        <w:rPr>
          <w:i/>
        </w:rPr>
      </w:pPr>
    </w:p>
    <w:p w14:paraId="49FDEEA3" w14:textId="77777777" w:rsidR="008D6353" w:rsidRDefault="0048187B">
      <w:pPr>
        <w:ind w:left="216"/>
        <w:rPr>
          <w:i/>
          <w:sz w:val="24"/>
        </w:rPr>
      </w:pPr>
      <w:r>
        <w:rPr>
          <w:i/>
          <w:sz w:val="24"/>
        </w:rPr>
        <w:t>Megjegyzés:</w:t>
      </w:r>
    </w:p>
    <w:p w14:paraId="2DB8B81C" w14:textId="77777777" w:rsidR="008D6353" w:rsidRDefault="0048187B">
      <w:pPr>
        <w:pStyle w:val="BodyText"/>
        <w:ind w:left="216" w:right="213"/>
        <w:jc w:val="both"/>
      </w:pPr>
      <w:r>
        <w:t xml:space="preserve">A </w:t>
      </w:r>
      <w:proofErr w:type="spellStart"/>
      <w:r>
        <w:t>Bessel</w:t>
      </w:r>
      <w:proofErr w:type="spellEnd"/>
      <w:r>
        <w:t xml:space="preserve">-módszerrel kapott fókusztávolság pontosabb, mint amit közvetlenül kapnánk a </w:t>
      </w:r>
      <w:proofErr w:type="spellStart"/>
      <w:r>
        <w:t>leké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pezési</w:t>
      </w:r>
      <w:proofErr w:type="spellEnd"/>
      <w:r>
        <w:t xml:space="preserve"> törvény alapján, mérve a kép- és tárgytávolságot. Ez utóbbiak mérése ugyanis nem</w:t>
      </w:r>
      <w:r>
        <w:rPr>
          <w:spacing w:val="1"/>
        </w:rPr>
        <w:t xml:space="preserve"> </w:t>
      </w:r>
      <w:r>
        <w:t>egyszerű a</w:t>
      </w:r>
      <w:r>
        <w:rPr>
          <w:spacing w:val="-1"/>
        </w:rPr>
        <w:t xml:space="preserve"> </w:t>
      </w:r>
      <w:r>
        <w:t>lencse</w:t>
      </w:r>
      <w:r>
        <w:rPr>
          <w:spacing w:val="1"/>
        </w:rPr>
        <w:t xml:space="preserve"> </w:t>
      </w:r>
      <w:r>
        <w:t>görbülete miatt.</w:t>
      </w:r>
    </w:p>
    <w:p w14:paraId="227BDC4C" w14:textId="77777777" w:rsidR="008D6353" w:rsidRDefault="008D6353">
      <w:pPr>
        <w:jc w:val="both"/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04BF0616" w14:textId="77777777" w:rsidR="008D6353" w:rsidRDefault="0048187B">
      <w:pPr>
        <w:pStyle w:val="Heading1"/>
        <w:numPr>
          <w:ilvl w:val="1"/>
          <w:numId w:val="5"/>
        </w:numPr>
        <w:tabs>
          <w:tab w:val="left" w:pos="1150"/>
        </w:tabs>
        <w:spacing w:line="242" w:lineRule="auto"/>
        <w:ind w:left="3850" w:right="735" w:hanging="3114"/>
        <w:jc w:val="left"/>
      </w:pPr>
      <w:r>
        <w:lastRenderedPageBreak/>
        <w:t>A fényelhajlás jelensége optikai rácson, a fény hullámhosszának</w:t>
      </w:r>
      <w:r>
        <w:rPr>
          <w:spacing w:val="-68"/>
        </w:rPr>
        <w:t xml:space="preserve"> </w:t>
      </w:r>
      <w:r>
        <w:t>meghatározása</w:t>
      </w:r>
    </w:p>
    <w:p w14:paraId="2F592F7E" w14:textId="77777777" w:rsidR="008D6353" w:rsidRDefault="005C5BFE">
      <w:pPr>
        <w:pStyle w:val="BodyText"/>
        <w:spacing w:before="4"/>
        <w:rPr>
          <w:b/>
          <w:sz w:val="20"/>
        </w:rPr>
      </w:pPr>
      <w:r>
        <w:pict w14:anchorId="730B4588">
          <v:shape id="_x0000_s2051" type="#_x0000_t202" style="position:absolute;margin-left:65.2pt;margin-top:13.9pt;width:465pt;height:43.95pt;z-index:-15706624;mso-wrap-distance-left:0;mso-wrap-distance-right:0;mso-position-horizontal-relative:page" fillcolor="#9cf" strokeweight=".16936mm">
            <v:textbox inset="0,0,0,0">
              <w:txbxContent>
                <w:p w14:paraId="6D8A31C6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69A4613A" w14:textId="77777777" w:rsidR="008D6353" w:rsidRDefault="0048187B">
                  <w:pPr>
                    <w:pStyle w:val="BodyText"/>
                    <w:ind w:left="107"/>
                  </w:pPr>
                  <w:r>
                    <w:t>Optikai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ráccsal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bemutatott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fényelhajlási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kísérlet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segítségével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határozza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fény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hullámhosszát!</w:t>
                  </w:r>
                </w:p>
              </w:txbxContent>
            </v:textbox>
            <w10:wrap type="topAndBottom" anchorx="page"/>
          </v:shape>
        </w:pict>
      </w:r>
    </w:p>
    <w:p w14:paraId="0B7FC2C7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3F600324" w14:textId="77777777" w:rsidR="008D6353" w:rsidRDefault="0048187B">
      <w:pPr>
        <w:spacing w:before="90"/>
        <w:ind w:left="216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6165546B" w14:textId="77777777" w:rsidR="008D6353" w:rsidRDefault="008D6353">
      <w:pPr>
        <w:pStyle w:val="BodyText"/>
        <w:rPr>
          <w:i/>
        </w:rPr>
      </w:pPr>
    </w:p>
    <w:p w14:paraId="07646CA2" w14:textId="77777777" w:rsidR="008D6353" w:rsidRDefault="0048187B">
      <w:pPr>
        <w:pStyle w:val="BodyText"/>
        <w:ind w:left="216" w:right="209"/>
      </w:pPr>
      <w:r>
        <w:t>Kis teljesítményű fénymutató-lézer, optikai sín lovasokkal, ernyő, ismert rácsállandójú optikai</w:t>
      </w:r>
      <w:r>
        <w:rPr>
          <w:spacing w:val="-57"/>
        </w:rPr>
        <w:t xml:space="preserve"> </w:t>
      </w:r>
      <w:r>
        <w:t>rács,</w:t>
      </w:r>
      <w:r>
        <w:rPr>
          <w:spacing w:val="-2"/>
        </w:rPr>
        <w:t xml:space="preserve"> </w:t>
      </w:r>
      <w:r>
        <w:t>mérőszalag, vonalzó.</w:t>
      </w:r>
    </w:p>
    <w:p w14:paraId="32A83B93" w14:textId="77777777" w:rsidR="008D6353" w:rsidRDefault="008D6353">
      <w:pPr>
        <w:pStyle w:val="BodyText"/>
      </w:pPr>
    </w:p>
    <w:p w14:paraId="4650A61D" w14:textId="77777777" w:rsidR="008D6353" w:rsidRDefault="008D6353">
      <w:pPr>
        <w:pStyle w:val="BodyText"/>
        <w:spacing w:before="5"/>
      </w:pPr>
    </w:p>
    <w:p w14:paraId="1F017177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156AAE49" w14:textId="77777777" w:rsidR="008D6353" w:rsidRDefault="0048187B">
      <w:pPr>
        <w:pStyle w:val="BodyText"/>
        <w:spacing w:before="178"/>
        <w:ind w:left="216" w:right="221"/>
        <w:jc w:val="both"/>
      </w:pPr>
      <w:r>
        <w:t>Az</w:t>
      </w:r>
      <w:r>
        <w:rPr>
          <w:spacing w:val="-9"/>
        </w:rPr>
        <w:t xml:space="preserve"> </w:t>
      </w:r>
      <w:r>
        <w:t>optikai</w:t>
      </w:r>
      <w:r>
        <w:rPr>
          <w:spacing w:val="-9"/>
        </w:rPr>
        <w:t xml:space="preserve"> </w:t>
      </w:r>
      <w:r>
        <w:t>sín</w:t>
      </w:r>
      <w:r>
        <w:rPr>
          <w:spacing w:val="-9"/>
        </w:rPr>
        <w:t xml:space="preserve"> </w:t>
      </w:r>
      <w:r>
        <w:t>végére</w:t>
      </w:r>
      <w:r>
        <w:rPr>
          <w:spacing w:val="-9"/>
        </w:rPr>
        <w:t xml:space="preserve"> </w:t>
      </w:r>
      <w:r>
        <w:t>rögzítsünk</w:t>
      </w:r>
      <w:r>
        <w:rPr>
          <w:spacing w:val="-10"/>
        </w:rPr>
        <w:t xml:space="preserve"> </w:t>
      </w:r>
      <w:r>
        <w:t>széles</w:t>
      </w:r>
      <w:r>
        <w:rPr>
          <w:spacing w:val="-10"/>
        </w:rPr>
        <w:t xml:space="preserve"> </w:t>
      </w:r>
      <w:r>
        <w:t>ernyőt,</w:t>
      </w:r>
      <w:r>
        <w:rPr>
          <w:spacing w:val="-9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ismert</w:t>
      </w:r>
      <w:r>
        <w:rPr>
          <w:spacing w:val="-9"/>
        </w:rPr>
        <w:t xml:space="preserve"> </w:t>
      </w:r>
      <w:r>
        <w:t>rácsállandójú</w:t>
      </w:r>
      <w:r>
        <w:rPr>
          <w:spacing w:val="-9"/>
        </w:rPr>
        <w:t xml:space="preserve"> </w:t>
      </w:r>
      <w:r>
        <w:t>optikai</w:t>
      </w:r>
      <w:r>
        <w:rPr>
          <w:spacing w:val="-8"/>
        </w:rPr>
        <w:t xml:space="preserve"> </w:t>
      </w:r>
      <w:r>
        <w:t>rácsot</w:t>
      </w:r>
      <w:r>
        <w:rPr>
          <w:spacing w:val="-9"/>
        </w:rPr>
        <w:t xml:space="preserve"> </w:t>
      </w:r>
      <w:r>
        <w:t>helyezzük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sínen</w:t>
      </w:r>
      <w:r>
        <w:rPr>
          <w:spacing w:val="-2"/>
        </w:rPr>
        <w:t xml:space="preserve"> </w:t>
      </w:r>
      <w:r>
        <w:t>mozgatható</w:t>
      </w:r>
      <w:r>
        <w:rPr>
          <w:spacing w:val="-1"/>
        </w:rPr>
        <w:t xml:space="preserve"> </w:t>
      </w:r>
      <w:r>
        <w:t>lovasba</w:t>
      </w:r>
      <w:r>
        <w:rPr>
          <w:spacing w:val="-1"/>
        </w:rPr>
        <w:t xml:space="preserve"> </w:t>
      </w:r>
      <w:r>
        <w:t>tett</w:t>
      </w:r>
      <w:r>
        <w:rPr>
          <w:spacing w:val="-1"/>
        </w:rPr>
        <w:t xml:space="preserve"> </w:t>
      </w:r>
      <w:r>
        <w:t>diatartóba,</w:t>
      </w:r>
      <w:r>
        <w:rPr>
          <w:spacing w:val="-1"/>
        </w:rPr>
        <w:t xml:space="preserve"> </w:t>
      </w:r>
      <w:r>
        <w:t>majd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rácsot</w:t>
      </w:r>
      <w:r>
        <w:rPr>
          <w:spacing w:val="-1"/>
        </w:rPr>
        <w:t xml:space="preserve"> </w:t>
      </w:r>
      <w:r>
        <w:t>világítsuk</w:t>
      </w:r>
      <w:r>
        <w:rPr>
          <w:spacing w:val="-2"/>
        </w:rPr>
        <w:t xml:space="preserve"> </w:t>
      </w:r>
      <w:r>
        <w:t>át</w:t>
      </w:r>
      <w:r>
        <w:rPr>
          <w:spacing w:val="-1"/>
        </w:rPr>
        <w:t xml:space="preserve"> </w:t>
      </w:r>
      <w:r>
        <w:t>lézerfénnyel!</w:t>
      </w:r>
    </w:p>
    <w:p w14:paraId="38ACE802" w14:textId="77777777" w:rsidR="008D6353" w:rsidRDefault="0048187B">
      <w:pPr>
        <w:pStyle w:val="BodyText"/>
        <w:ind w:left="216" w:right="215"/>
        <w:jc w:val="both"/>
      </w:pPr>
      <w:r>
        <w:t>A lézerfény a rácson áthaladva elhajlik. Az ernyőn szimmetrikusan megjelenő interferencia-</w:t>
      </w:r>
      <w:r>
        <w:rPr>
          <w:spacing w:val="1"/>
        </w:rPr>
        <w:t xml:space="preserve"> </w:t>
      </w:r>
      <w:r>
        <w:t>maximumok</w:t>
      </w:r>
      <w:r>
        <w:rPr>
          <w:spacing w:val="-1"/>
        </w:rPr>
        <w:t xml:space="preserve"> </w:t>
      </w:r>
      <w:r>
        <w:t>nappali világításban is jól láthatók.</w:t>
      </w:r>
    </w:p>
    <w:p w14:paraId="5C4D6520" w14:textId="1AD897B4" w:rsidR="008D6353" w:rsidRDefault="00952857">
      <w:pPr>
        <w:pStyle w:val="BodyText"/>
        <w:rPr>
          <w:sz w:val="21"/>
        </w:rPr>
      </w:pPr>
      <w:r>
        <w:rPr>
          <w:noProof/>
        </w:rPr>
        <w:lastRenderedPageBreak/>
        <w:drawing>
          <wp:inline distT="0" distB="0" distL="0" distR="0" wp14:anchorId="0240A159" wp14:editId="047A755A">
            <wp:extent cx="4335145" cy="7707630"/>
            <wp:effectExtent l="0" t="0" r="8255" b="7620"/>
            <wp:docPr id="44" name="image1.jpeg" descr="A képen beltéri, fal látható  A leírás nagyo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beltéri, fal látható  A leírás nagyon megbízható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52A5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7"/>
        </w:tabs>
        <w:spacing w:before="209" w:line="276" w:lineRule="auto"/>
        <w:ind w:right="210"/>
        <w:jc w:val="both"/>
        <w:rPr>
          <w:i/>
          <w:sz w:val="24"/>
        </w:rPr>
      </w:pPr>
      <w:r>
        <w:rPr>
          <w:i/>
          <w:sz w:val="24"/>
        </w:rPr>
        <w:t>Mérje le az optikai rács és az ernyő távolságát, valamint az ernyőn az első elhajlási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maximum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direkt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sugár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foltjának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(középső,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legerősebb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megvilágítású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folt)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távolságát!</w:t>
      </w:r>
    </w:p>
    <w:p w14:paraId="05C84B80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7"/>
        </w:tabs>
        <w:spacing w:before="1" w:line="276" w:lineRule="auto"/>
        <w:ind w:right="217"/>
        <w:jc w:val="both"/>
        <w:rPr>
          <w:i/>
          <w:sz w:val="24"/>
        </w:rPr>
      </w:pPr>
      <w:r>
        <w:rPr>
          <w:i/>
          <w:sz w:val="24"/>
        </w:rPr>
        <w:t xml:space="preserve">A mért </w:t>
      </w:r>
      <w:proofErr w:type="spellStart"/>
      <w:r>
        <w:rPr>
          <w:i/>
          <w:sz w:val="24"/>
        </w:rPr>
        <w:t>hosszúságadatokat</w:t>
      </w:r>
      <w:proofErr w:type="spellEnd"/>
      <w:r>
        <w:rPr>
          <w:i/>
          <w:sz w:val="24"/>
        </w:rPr>
        <w:t xml:space="preserve"> és az optikai rács megadott rácsállandóját felhasználva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meg a lézerfény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hullámhosszát!</w:t>
      </w:r>
    </w:p>
    <w:p w14:paraId="700532E2" w14:textId="797DB2AE" w:rsidR="008D6353" w:rsidRDefault="0048187B">
      <w:pPr>
        <w:pStyle w:val="ListParagraph"/>
        <w:numPr>
          <w:ilvl w:val="0"/>
          <w:numId w:val="1"/>
        </w:numPr>
        <w:tabs>
          <w:tab w:val="left" w:pos="937"/>
        </w:tabs>
        <w:spacing w:before="19" w:line="218" w:lineRule="auto"/>
        <w:ind w:right="214"/>
        <w:jc w:val="both"/>
        <w:rPr>
          <w:i/>
          <w:sz w:val="24"/>
        </w:rPr>
      </w:pPr>
      <w:r>
        <w:rPr>
          <w:i/>
          <w:sz w:val="24"/>
        </w:rPr>
        <w:t>A mérési hiba csökkentésére ismételje meg a hullámhossz meghatározását más ernyő–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rács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távolságok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esetén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is!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különböző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mérések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során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kapott</w:t>
      </w:r>
      <w:r w:rsidR="00952857">
        <w:rPr>
          <w:i/>
          <w:sz w:val="24"/>
        </w:rPr>
        <w:t xml:space="preserve"> </w:t>
      </w:r>
      <w:r>
        <w:rPr>
          <w:rFonts w:ascii="Symbol" w:hAnsi="Symbol"/>
          <w:sz w:val="26"/>
        </w:rPr>
        <w:t></w:t>
      </w:r>
      <w:r>
        <w:rPr>
          <w:spacing w:val="40"/>
          <w:sz w:val="26"/>
        </w:rPr>
        <w:t xml:space="preserve"> </w:t>
      </w:r>
      <w:r>
        <w:rPr>
          <w:i/>
          <w:sz w:val="24"/>
        </w:rPr>
        <w:t>értékeket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átlagolja</w:t>
      </w:r>
    </w:p>
    <w:p w14:paraId="127DE996" w14:textId="77777777" w:rsidR="008D6353" w:rsidRDefault="008D6353">
      <w:pPr>
        <w:spacing w:line="218" w:lineRule="auto"/>
        <w:jc w:val="both"/>
        <w:rPr>
          <w:sz w:val="24"/>
        </w:rPr>
        <w:sectPr w:rsidR="008D6353">
          <w:pgSz w:w="11910" w:h="16840"/>
          <w:pgMar w:top="940" w:right="1200" w:bottom="960" w:left="1200" w:header="710" w:footer="777" w:gutter="0"/>
          <w:cols w:space="708"/>
        </w:sectPr>
      </w:pPr>
    </w:p>
    <w:p w14:paraId="0376DF1C" w14:textId="77777777" w:rsidR="008D6353" w:rsidRDefault="0048187B">
      <w:pPr>
        <w:pStyle w:val="Heading1"/>
        <w:numPr>
          <w:ilvl w:val="1"/>
          <w:numId w:val="5"/>
        </w:numPr>
        <w:tabs>
          <w:tab w:val="left" w:pos="3539"/>
        </w:tabs>
        <w:ind w:left="3538" w:hanging="423"/>
        <w:jc w:val="left"/>
      </w:pPr>
      <w:r>
        <w:lastRenderedPageBreak/>
        <w:t>Napelemcella</w:t>
      </w:r>
      <w:r>
        <w:rPr>
          <w:spacing w:val="-6"/>
        </w:rPr>
        <w:t xml:space="preserve"> </w:t>
      </w:r>
      <w:r>
        <w:t>vizsgálata</w:t>
      </w:r>
    </w:p>
    <w:p w14:paraId="0259F0D2" w14:textId="77777777" w:rsidR="008D6353" w:rsidRDefault="005C5BFE">
      <w:pPr>
        <w:pStyle w:val="BodyText"/>
        <w:spacing w:before="10"/>
        <w:rPr>
          <w:b/>
          <w:sz w:val="20"/>
        </w:rPr>
      </w:pPr>
      <w:r>
        <w:pict w14:anchorId="6EA7BC23">
          <v:shape id="_x0000_s2050" type="#_x0000_t202" style="position:absolute;margin-left:65.2pt;margin-top:14.25pt;width:465pt;height:85.25pt;z-index:-15705600;mso-wrap-distance-left:0;mso-wrap-distance-right:0;mso-position-horizontal-relative:page" fillcolor="#9cf" strokeweight=".16936mm">
            <v:textbox inset="0,0,0,0">
              <w:txbxContent>
                <w:p w14:paraId="5605CF72" w14:textId="77777777" w:rsidR="008D6353" w:rsidRDefault="0048187B">
                  <w:pPr>
                    <w:spacing w:before="18" w:line="274" w:lineRule="exact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Feladat:</w:t>
                  </w:r>
                </w:p>
                <w:p w14:paraId="37F43895" w14:textId="77777777" w:rsidR="008D6353" w:rsidRDefault="0048187B">
                  <w:pPr>
                    <w:pStyle w:val="BodyText"/>
                    <w:spacing w:line="274" w:lineRule="exact"/>
                    <w:ind w:left="107"/>
                  </w:pP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rendelkezésre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álló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eszközökből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állítsa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össze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kísérletet!</w:t>
                  </w:r>
                </w:p>
                <w:p w14:paraId="2F2B82BF" w14:textId="77777777" w:rsidR="008D6353" w:rsidRDefault="0048187B">
                  <w:pPr>
                    <w:pStyle w:val="BodyText"/>
                    <w:ind w:left="107"/>
                  </w:pPr>
                  <w:r>
                    <w:t>Mérje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 lámpa alatt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25-30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cm távolságban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elhelyezett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napelemcella feszültség–áramerősség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karakterisztikáját!</w:t>
                  </w:r>
                </w:p>
                <w:p w14:paraId="3343B254" w14:textId="77777777" w:rsidR="008D6353" w:rsidRDefault="0048187B">
                  <w:pPr>
                    <w:pStyle w:val="BodyText"/>
                    <w:spacing w:before="1"/>
                    <w:ind w:left="107" w:right="109"/>
                  </w:pPr>
                  <w:r>
                    <w:t>Mérési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adatai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alapján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határozza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meg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cella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teljesítményének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terhelésfüggését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(áramerősség-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függését),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tegyen javaslatot a cella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optimális terhelésére!</w:t>
                  </w:r>
                </w:p>
              </w:txbxContent>
            </v:textbox>
            <w10:wrap type="topAndBottom" anchorx="page"/>
          </v:shape>
        </w:pict>
      </w:r>
    </w:p>
    <w:p w14:paraId="4F784BE1" w14:textId="77777777" w:rsidR="008D6353" w:rsidRDefault="008D6353">
      <w:pPr>
        <w:pStyle w:val="BodyText"/>
        <w:spacing w:before="1"/>
        <w:rPr>
          <w:b/>
          <w:sz w:val="13"/>
        </w:rPr>
      </w:pPr>
    </w:p>
    <w:p w14:paraId="5503DB4B" w14:textId="77777777" w:rsidR="008D6353" w:rsidRDefault="0048187B">
      <w:pPr>
        <w:spacing w:before="90"/>
        <w:ind w:left="216"/>
        <w:jc w:val="both"/>
        <w:rPr>
          <w:i/>
          <w:sz w:val="24"/>
        </w:rPr>
      </w:pPr>
      <w:r>
        <w:rPr>
          <w:i/>
          <w:sz w:val="24"/>
        </w:rPr>
        <w:t>Szükséges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eszközök:</w:t>
      </w:r>
    </w:p>
    <w:p w14:paraId="1000B3F3" w14:textId="77777777" w:rsidR="008D6353" w:rsidRDefault="008D6353">
      <w:pPr>
        <w:pStyle w:val="BodyText"/>
        <w:rPr>
          <w:i/>
        </w:rPr>
      </w:pPr>
    </w:p>
    <w:p w14:paraId="060433BE" w14:textId="225C9684" w:rsidR="008D6353" w:rsidRDefault="0048187B">
      <w:pPr>
        <w:pStyle w:val="BodyText"/>
        <w:ind w:left="216" w:right="214"/>
        <w:jc w:val="both"/>
      </w:pPr>
      <w:r>
        <w:t>Napelemcella (pl. napelemes kerti lámpa cellája) banándugós csatlakozással, feszültség és</w:t>
      </w:r>
      <w:r>
        <w:rPr>
          <w:spacing w:val="1"/>
        </w:rPr>
        <w:t xml:space="preserve"> </w:t>
      </w:r>
      <w:r>
        <w:t>árammérő</w:t>
      </w:r>
      <w:r>
        <w:rPr>
          <w:spacing w:val="1"/>
        </w:rPr>
        <w:t xml:space="preserve"> </w:t>
      </w:r>
      <w:r>
        <w:t>műszerek,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kΩ</w:t>
      </w:r>
      <w:r>
        <w:rPr>
          <w:spacing w:val="1"/>
        </w:rPr>
        <w:t xml:space="preserve"> </w:t>
      </w:r>
      <w:r>
        <w:t>-os,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mA-ig</w:t>
      </w:r>
      <w:r>
        <w:rPr>
          <w:spacing w:val="1"/>
        </w:rPr>
        <w:t xml:space="preserve"> </w:t>
      </w:r>
      <w:r>
        <w:t>terhelhető</w:t>
      </w:r>
      <w:r>
        <w:rPr>
          <w:spacing w:val="1"/>
        </w:rPr>
        <w:t xml:space="preserve"> </w:t>
      </w:r>
      <w:r>
        <w:t>változtatható</w:t>
      </w:r>
      <w:r>
        <w:rPr>
          <w:spacing w:val="1"/>
        </w:rPr>
        <w:t xml:space="preserve"> </w:t>
      </w:r>
      <w:r>
        <w:t>ellenállás,</w:t>
      </w:r>
      <w:r>
        <w:rPr>
          <w:spacing w:val="1"/>
        </w:rPr>
        <w:t xml:space="preserve"> </w:t>
      </w:r>
      <w:r>
        <w:t>állítható</w:t>
      </w:r>
      <w:r>
        <w:rPr>
          <w:spacing w:val="1"/>
        </w:rPr>
        <w:t xml:space="preserve"> </w:t>
      </w:r>
      <w:r>
        <w:t>magasságú</w:t>
      </w:r>
      <w:r>
        <w:rPr>
          <w:spacing w:val="-1"/>
        </w:rPr>
        <w:t xml:space="preserve"> </w:t>
      </w:r>
      <w:r>
        <w:t>lámpa</w:t>
      </w:r>
      <w:r>
        <w:rPr>
          <w:spacing w:val="-1"/>
        </w:rPr>
        <w:t xml:space="preserve"> </w:t>
      </w:r>
      <w:r>
        <w:t>(60-75</w:t>
      </w:r>
      <w:r>
        <w:rPr>
          <w:spacing w:val="2"/>
        </w:rPr>
        <w:t xml:space="preserve"> </w:t>
      </w:r>
      <w:r>
        <w:t>W), mérőszalag</w:t>
      </w:r>
    </w:p>
    <w:p w14:paraId="6A41B7EB" w14:textId="77777777" w:rsidR="008D6353" w:rsidRDefault="008D6353">
      <w:pPr>
        <w:pStyle w:val="BodyText"/>
        <w:spacing w:before="6"/>
      </w:pPr>
    </w:p>
    <w:p w14:paraId="76399F8A" w14:textId="77777777" w:rsidR="008D6353" w:rsidRDefault="0048187B">
      <w:pPr>
        <w:pStyle w:val="Heading2"/>
        <w:spacing w:before="0" w:line="240" w:lineRule="auto"/>
        <w:jc w:val="both"/>
      </w:pPr>
      <w:r>
        <w:t>A</w:t>
      </w:r>
      <w:r>
        <w:rPr>
          <w:spacing w:val="-3"/>
        </w:rPr>
        <w:t xml:space="preserve"> </w:t>
      </w:r>
      <w:r>
        <w:t>kísérlet</w:t>
      </w:r>
      <w:r>
        <w:rPr>
          <w:spacing w:val="-3"/>
        </w:rPr>
        <w:t xml:space="preserve"> </w:t>
      </w:r>
      <w:r>
        <w:t>leírása</w:t>
      </w:r>
    </w:p>
    <w:p w14:paraId="1BAA63ED" w14:textId="77777777" w:rsidR="008D6353" w:rsidRDefault="008D6353">
      <w:pPr>
        <w:pStyle w:val="BodyText"/>
        <w:spacing w:before="6"/>
        <w:rPr>
          <w:b/>
          <w:sz w:val="23"/>
        </w:rPr>
      </w:pPr>
    </w:p>
    <w:p w14:paraId="72C83910" w14:textId="77777777" w:rsidR="008D6353" w:rsidRDefault="0048187B">
      <w:pPr>
        <w:pStyle w:val="BodyText"/>
        <w:spacing w:before="1"/>
        <w:ind w:left="216"/>
        <w:jc w:val="both"/>
      </w:pPr>
      <w:r>
        <w:t>A</w:t>
      </w:r>
      <w:r>
        <w:rPr>
          <w:spacing w:val="-2"/>
        </w:rPr>
        <w:t xml:space="preserve"> </w:t>
      </w:r>
      <w:r>
        <w:t>kísérleti</w:t>
      </w:r>
      <w:r>
        <w:rPr>
          <w:spacing w:val="-1"/>
        </w:rPr>
        <w:t xml:space="preserve"> </w:t>
      </w:r>
      <w:r>
        <w:t>összeállítást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rajz és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fotó</w:t>
      </w:r>
      <w:r>
        <w:rPr>
          <w:spacing w:val="-1"/>
        </w:rPr>
        <w:t xml:space="preserve"> </w:t>
      </w:r>
      <w:r>
        <w:t>mutatja.</w:t>
      </w:r>
    </w:p>
    <w:p w14:paraId="0641FCF9" w14:textId="55070617" w:rsidR="008D6353" w:rsidRDefault="00952857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616000" behindDoc="1" locked="0" layoutInCell="1" allowOverlap="1" wp14:anchorId="44A0BCBD" wp14:editId="4A0281C3">
            <wp:simplePos x="0" y="0"/>
            <wp:positionH relativeFrom="column">
              <wp:posOffset>2114550</wp:posOffset>
            </wp:positionH>
            <wp:positionV relativeFrom="paragraph">
              <wp:posOffset>50165</wp:posOffset>
            </wp:positionV>
            <wp:extent cx="3725545" cy="6624320"/>
            <wp:effectExtent l="0" t="0" r="8255" b="5080"/>
            <wp:wrapTight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ight>
            <wp:docPr id="46" name="image1.jpeg" descr="A képen fal, padló látható  A leírás nagyo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képen fal, padló látható  A leírás nagyon megbízható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28E23" w14:textId="0162EE76" w:rsidR="008D6353" w:rsidRDefault="0048187B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33E96DFF" wp14:editId="7A884FEB">
            <wp:simplePos x="0" y="0"/>
            <wp:positionH relativeFrom="page">
              <wp:posOffset>899160</wp:posOffset>
            </wp:positionH>
            <wp:positionV relativeFrom="paragraph">
              <wp:posOffset>149860</wp:posOffset>
            </wp:positionV>
            <wp:extent cx="871220" cy="1944370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36994" w14:textId="5D38FD04" w:rsidR="00952857" w:rsidRDefault="00952857">
      <w:pPr>
        <w:pStyle w:val="Heading2"/>
        <w:spacing w:before="221" w:line="240" w:lineRule="auto"/>
        <w:jc w:val="both"/>
      </w:pPr>
    </w:p>
    <w:p w14:paraId="6E4F60DC" w14:textId="7643D307" w:rsidR="00952857" w:rsidRDefault="00952857">
      <w:pPr>
        <w:pStyle w:val="Heading2"/>
        <w:spacing w:before="221" w:line="240" w:lineRule="auto"/>
        <w:jc w:val="both"/>
      </w:pPr>
    </w:p>
    <w:p w14:paraId="23039E2B" w14:textId="5CD79D61" w:rsidR="00952857" w:rsidRDefault="00952857">
      <w:pPr>
        <w:pStyle w:val="Heading2"/>
        <w:spacing w:before="221" w:line="240" w:lineRule="auto"/>
        <w:jc w:val="both"/>
      </w:pPr>
    </w:p>
    <w:p w14:paraId="56BD7033" w14:textId="3C8625D3" w:rsidR="00952857" w:rsidRDefault="00952857">
      <w:pPr>
        <w:pStyle w:val="Heading2"/>
        <w:spacing w:before="221" w:line="240" w:lineRule="auto"/>
        <w:jc w:val="both"/>
      </w:pPr>
    </w:p>
    <w:p w14:paraId="0165EC91" w14:textId="3E313325" w:rsidR="00952857" w:rsidRDefault="00952857">
      <w:pPr>
        <w:pStyle w:val="Heading2"/>
        <w:spacing w:before="221" w:line="240" w:lineRule="auto"/>
        <w:jc w:val="both"/>
      </w:pPr>
    </w:p>
    <w:p w14:paraId="0083DC53" w14:textId="5DA81ED6" w:rsidR="00952857" w:rsidRDefault="00952857">
      <w:pPr>
        <w:pStyle w:val="Heading2"/>
        <w:spacing w:before="221" w:line="240" w:lineRule="auto"/>
        <w:jc w:val="both"/>
      </w:pPr>
    </w:p>
    <w:p w14:paraId="15B3EAE9" w14:textId="3247B28E" w:rsidR="00952857" w:rsidRDefault="00952857">
      <w:pPr>
        <w:pStyle w:val="Heading2"/>
        <w:spacing w:before="221" w:line="240" w:lineRule="auto"/>
        <w:jc w:val="both"/>
      </w:pPr>
    </w:p>
    <w:p w14:paraId="0399B720" w14:textId="3B12E951" w:rsidR="00952857" w:rsidRDefault="00952857">
      <w:pPr>
        <w:pStyle w:val="Heading2"/>
        <w:spacing w:before="221" w:line="240" w:lineRule="auto"/>
        <w:jc w:val="both"/>
      </w:pPr>
    </w:p>
    <w:p w14:paraId="5F8DA616" w14:textId="582975C7" w:rsidR="00952857" w:rsidRDefault="00952857">
      <w:pPr>
        <w:pStyle w:val="Heading2"/>
        <w:spacing w:before="221" w:line="240" w:lineRule="auto"/>
        <w:jc w:val="both"/>
      </w:pPr>
    </w:p>
    <w:p w14:paraId="499840B0" w14:textId="70F68144" w:rsidR="00952857" w:rsidRDefault="00952857">
      <w:pPr>
        <w:pStyle w:val="Heading2"/>
        <w:spacing w:before="221" w:line="240" w:lineRule="auto"/>
        <w:jc w:val="both"/>
      </w:pPr>
    </w:p>
    <w:p w14:paraId="3BCA0C08" w14:textId="513C7256" w:rsidR="00952857" w:rsidRDefault="00952857">
      <w:pPr>
        <w:pStyle w:val="Heading2"/>
        <w:spacing w:before="221" w:line="240" w:lineRule="auto"/>
        <w:jc w:val="both"/>
      </w:pPr>
    </w:p>
    <w:p w14:paraId="16FB2882" w14:textId="77777777" w:rsidR="00952857" w:rsidRDefault="00952857">
      <w:pPr>
        <w:pStyle w:val="Heading2"/>
        <w:spacing w:before="221" w:line="240" w:lineRule="auto"/>
        <w:jc w:val="both"/>
      </w:pPr>
    </w:p>
    <w:p w14:paraId="0D63989A" w14:textId="1AF86E12" w:rsidR="008D6353" w:rsidRDefault="0048187B">
      <w:pPr>
        <w:pStyle w:val="Heading2"/>
        <w:spacing w:before="221" w:line="240" w:lineRule="auto"/>
        <w:jc w:val="both"/>
      </w:pPr>
      <w:r>
        <w:lastRenderedPageBreak/>
        <w:t>A</w:t>
      </w:r>
      <w:r>
        <w:rPr>
          <w:spacing w:val="-1"/>
        </w:rPr>
        <w:t xml:space="preserve"> </w:t>
      </w:r>
      <w:r>
        <w:t>mérés</w:t>
      </w:r>
      <w:r>
        <w:rPr>
          <w:spacing w:val="-3"/>
        </w:rPr>
        <w:t xml:space="preserve"> </w:t>
      </w:r>
      <w:r>
        <w:t>leírása</w:t>
      </w:r>
    </w:p>
    <w:p w14:paraId="40E21527" w14:textId="77777777" w:rsidR="008D6353" w:rsidRDefault="008D6353">
      <w:pPr>
        <w:pStyle w:val="BodyText"/>
        <w:spacing w:before="7"/>
        <w:rPr>
          <w:b/>
          <w:sz w:val="23"/>
        </w:rPr>
      </w:pPr>
    </w:p>
    <w:p w14:paraId="3C523E67" w14:textId="77777777" w:rsidR="008D6353" w:rsidRDefault="0048187B">
      <w:pPr>
        <w:pStyle w:val="BodyText"/>
        <w:ind w:left="216" w:right="215"/>
        <w:jc w:val="both"/>
      </w:pPr>
      <w:r>
        <w:t>Állítsa össze a kapcsolást az ábra szerint! A lámpát állítsa kb. 25 cm magasságba a napelem-</w:t>
      </w:r>
      <w:r>
        <w:rPr>
          <w:spacing w:val="1"/>
        </w:rPr>
        <w:t xml:space="preserve"> </w:t>
      </w:r>
      <w:r>
        <w:t>cella</w:t>
      </w:r>
      <w:r>
        <w:rPr>
          <w:spacing w:val="44"/>
        </w:rPr>
        <w:t xml:space="preserve"> </w:t>
      </w:r>
      <w:r>
        <w:t>fölé,</w:t>
      </w:r>
      <w:r>
        <w:rPr>
          <w:spacing w:val="49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változtatható</w:t>
      </w:r>
      <w:r>
        <w:rPr>
          <w:spacing w:val="47"/>
        </w:rPr>
        <w:t xml:space="preserve"> </w:t>
      </w:r>
      <w:r>
        <w:t>ellenállást</w:t>
      </w:r>
      <w:r>
        <w:rPr>
          <w:spacing w:val="46"/>
        </w:rPr>
        <w:t xml:space="preserve"> </w:t>
      </w:r>
      <w:r>
        <w:t>állítsa</w:t>
      </w:r>
      <w:r>
        <w:rPr>
          <w:spacing w:val="46"/>
        </w:rPr>
        <w:t xml:space="preserve"> </w:t>
      </w:r>
      <w:r>
        <w:t>maximális</w:t>
      </w:r>
      <w:r>
        <w:rPr>
          <w:spacing w:val="47"/>
        </w:rPr>
        <w:t xml:space="preserve"> </w:t>
      </w:r>
      <w:r>
        <w:t>értékre</w:t>
      </w:r>
      <w:r>
        <w:rPr>
          <w:spacing w:val="45"/>
        </w:rPr>
        <w:t xml:space="preserve"> </w:t>
      </w:r>
      <w:r>
        <w:t>és</w:t>
      </w:r>
      <w:r>
        <w:rPr>
          <w:spacing w:val="46"/>
        </w:rPr>
        <w:t xml:space="preserve"> </w:t>
      </w:r>
      <w:r>
        <w:t>olvassa</w:t>
      </w:r>
      <w:r>
        <w:rPr>
          <w:spacing w:val="44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műszereken</w:t>
      </w:r>
      <w:r>
        <w:rPr>
          <w:spacing w:val="-5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cella</w:t>
      </w:r>
      <w:r>
        <w:rPr>
          <w:spacing w:val="-11"/>
        </w:rPr>
        <w:t xml:space="preserve"> </w:t>
      </w:r>
      <w:r>
        <w:t>feszültségének</w:t>
      </w:r>
      <w:r>
        <w:rPr>
          <w:spacing w:val="-10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kör</w:t>
      </w:r>
      <w:r>
        <w:rPr>
          <w:spacing w:val="-12"/>
        </w:rPr>
        <w:t xml:space="preserve"> </w:t>
      </w:r>
      <w:r>
        <w:t>áramának</w:t>
      </w:r>
      <w:r>
        <w:rPr>
          <w:spacing w:val="-12"/>
        </w:rPr>
        <w:t xml:space="preserve"> </w:t>
      </w:r>
      <w:r>
        <w:t>értékét!</w:t>
      </w:r>
      <w:r>
        <w:rPr>
          <w:spacing w:val="-10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ellenállást</w:t>
      </w:r>
      <w:r>
        <w:rPr>
          <w:spacing w:val="-11"/>
        </w:rPr>
        <w:t xml:space="preserve"> </w:t>
      </w:r>
      <w:r>
        <w:t>fokozatosan</w:t>
      </w:r>
      <w:r>
        <w:rPr>
          <w:spacing w:val="-11"/>
        </w:rPr>
        <w:t xml:space="preserve"> </w:t>
      </w:r>
      <w:r>
        <w:t>csökkentve</w:t>
      </w:r>
      <w:r>
        <w:rPr>
          <w:spacing w:val="-13"/>
        </w:rPr>
        <w:t xml:space="preserve"> </w:t>
      </w:r>
      <w:r>
        <w:t>növelje</w:t>
      </w:r>
      <w:r>
        <w:rPr>
          <w:spacing w:val="-58"/>
        </w:rPr>
        <w:t xml:space="preserve"> </w:t>
      </w:r>
      <w:r>
        <w:t>lépésről</w:t>
      </w:r>
      <w:r>
        <w:rPr>
          <w:spacing w:val="-3"/>
        </w:rPr>
        <w:t xml:space="preserve"> </w:t>
      </w:r>
      <w:r>
        <w:t>lépésre</w:t>
      </w:r>
      <w:r>
        <w:rPr>
          <w:spacing w:val="-2"/>
        </w:rPr>
        <w:t xml:space="preserve"> </w:t>
      </w:r>
      <w:r>
        <w:t>az áramot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mA-</w:t>
      </w:r>
      <w:proofErr w:type="spellStart"/>
      <w:r>
        <w:t>rel</w:t>
      </w:r>
      <w:proofErr w:type="spellEnd"/>
      <w:r>
        <w:t>,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minden</w:t>
      </w:r>
      <w:r>
        <w:rPr>
          <w:spacing w:val="-1"/>
        </w:rPr>
        <w:t xml:space="preserve"> </w:t>
      </w:r>
      <w:r>
        <w:t>lépés</w:t>
      </w:r>
      <w:r>
        <w:rPr>
          <w:spacing w:val="-2"/>
        </w:rPr>
        <w:t xml:space="preserve"> </w:t>
      </w:r>
      <w:r>
        <w:t>után</w:t>
      </w:r>
      <w:r>
        <w:rPr>
          <w:spacing w:val="-2"/>
        </w:rPr>
        <w:t xml:space="preserve"> </w:t>
      </w:r>
      <w:r>
        <w:t>jegyezze</w:t>
      </w:r>
      <w:r>
        <w:rPr>
          <w:spacing w:val="-2"/>
        </w:rPr>
        <w:t xml:space="preserve"> </w:t>
      </w:r>
      <w:r>
        <w:t>fel</w:t>
      </w:r>
      <w:r>
        <w:rPr>
          <w:spacing w:val="-1"/>
        </w:rPr>
        <w:t xml:space="preserve"> </w:t>
      </w:r>
      <w:r>
        <w:t>a műszerek</w:t>
      </w:r>
      <w:r>
        <w:rPr>
          <w:spacing w:val="-1"/>
        </w:rPr>
        <w:t xml:space="preserve"> </w:t>
      </w:r>
      <w:r>
        <w:t>adatait!</w:t>
      </w:r>
    </w:p>
    <w:p w14:paraId="3A30C8F7" w14:textId="77777777" w:rsidR="008D6353" w:rsidRDefault="008D6353">
      <w:pPr>
        <w:pStyle w:val="BodyText"/>
      </w:pPr>
    </w:p>
    <w:p w14:paraId="7C9A7382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spacing w:line="276" w:lineRule="auto"/>
        <w:ind w:right="216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mérési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adatokat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foglalja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táblázatba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rajzolja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fel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cella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feszültség–áramerősség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karakterisztikáját! Értelmezze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kapott görbét!</w:t>
      </w:r>
    </w:p>
    <w:p w14:paraId="4C4E42E1" w14:textId="77777777" w:rsidR="008D6353" w:rsidRDefault="0048187B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ind w:right="21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mért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adatok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alapján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határozza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meg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cella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teljesítményét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terhelés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(áramerősség)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függvényében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az eredményt ábrázolja grafikonon</w:t>
      </w:r>
    </w:p>
    <w:sectPr w:rsidR="008D6353">
      <w:pgSz w:w="11910" w:h="16840"/>
      <w:pgMar w:top="940" w:right="1200" w:bottom="960" w:left="1200" w:header="710" w:footer="77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2708B" w14:textId="77777777" w:rsidR="00634AFF" w:rsidRDefault="0048187B">
      <w:r>
        <w:separator/>
      </w:r>
    </w:p>
  </w:endnote>
  <w:endnote w:type="continuationSeparator" w:id="0">
    <w:p w14:paraId="5256AEA2" w14:textId="77777777" w:rsidR="00634AFF" w:rsidRDefault="00481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4E759" w14:textId="7BEDA72F" w:rsidR="008D6353" w:rsidRDefault="002759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6192" behindDoc="1" locked="0" layoutInCell="1" allowOverlap="1" wp14:anchorId="656F68E4" wp14:editId="2FB989F1">
              <wp:simplePos x="0" y="0"/>
              <wp:positionH relativeFrom="page">
                <wp:posOffset>3665855</wp:posOffset>
              </wp:positionH>
              <wp:positionV relativeFrom="page">
                <wp:posOffset>10059035</wp:posOffset>
              </wp:positionV>
              <wp:extent cx="228600" cy="19431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856D3" w14:textId="77777777" w:rsidR="008D6353" w:rsidRDefault="0048187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F68E4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7" type="#_x0000_t202" style="position:absolute;margin-left:288.65pt;margin-top:792.05pt;width:18pt;height:15.3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" filled="f" stroked="f">
              <v:textbox inset="0,0,0,0">
                <w:txbxContent>
                  <w:p w14:paraId="314856D3" w14:textId="77777777" w:rsidR="008D6353" w:rsidRDefault="0048187B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CD1AD" w14:textId="77777777" w:rsidR="008D6353" w:rsidRDefault="005C5BFE">
    <w:pPr>
      <w:pStyle w:val="BodyText"/>
      <w:spacing w:line="14" w:lineRule="auto"/>
      <w:rPr>
        <w:sz w:val="20"/>
      </w:rPr>
    </w:pPr>
    <w:r>
      <w:pict w14:anchorId="77774FB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8.65pt;margin-top:792.05pt;width:18pt;height:15.3pt;z-index:-16139264;mso-position-horizontal-relative:page;mso-position-vertical-relative:page" filled="f" stroked="f">
          <v:textbox inset="0,0,0,0">
            <w:txbxContent>
              <w:p w14:paraId="4347B24B" w14:textId="77777777" w:rsidR="008D6353" w:rsidRDefault="0048187B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AD966" w14:textId="77777777" w:rsidR="00634AFF" w:rsidRDefault="0048187B">
      <w:r>
        <w:separator/>
      </w:r>
    </w:p>
  </w:footnote>
  <w:footnote w:type="continuationSeparator" w:id="0">
    <w:p w14:paraId="0FFA7A60" w14:textId="77777777" w:rsidR="00634AFF" w:rsidRDefault="00481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51EC4" w14:textId="19052744" w:rsidR="008D6353" w:rsidRDefault="002759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5680" behindDoc="1" locked="0" layoutInCell="1" allowOverlap="1" wp14:anchorId="7B938558" wp14:editId="2D2FACCE">
              <wp:simplePos x="0" y="0"/>
              <wp:positionH relativeFrom="page">
                <wp:posOffset>886460</wp:posOffset>
              </wp:positionH>
              <wp:positionV relativeFrom="page">
                <wp:posOffset>438150</wp:posOffset>
              </wp:positionV>
              <wp:extent cx="374015" cy="180975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01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F494E" w14:textId="77777777" w:rsidR="008D6353" w:rsidRDefault="0048187B">
                          <w:pPr>
                            <w:spacing w:before="11"/>
                            <w:ind w:left="20"/>
                          </w:pPr>
                          <w:r>
                            <w:t>Fizika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38558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69.8pt;margin-top:34.5pt;width:29.45pt;height:14.25pt;z-index:-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" filled="f" stroked="f">
              <v:textbox inset="0,0,0,0">
                <w:txbxContent>
                  <w:p w14:paraId="03BF494E" w14:textId="77777777" w:rsidR="008D6353" w:rsidRDefault="0048187B">
                    <w:pPr>
                      <w:spacing w:before="11"/>
                      <w:ind w:left="20"/>
                    </w:pPr>
                    <w:r>
                      <w:t>Fizika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ED71E" w14:textId="77777777" w:rsidR="008D6353" w:rsidRDefault="005C5BFE">
    <w:pPr>
      <w:pStyle w:val="BodyText"/>
      <w:spacing w:line="14" w:lineRule="auto"/>
      <w:rPr>
        <w:sz w:val="20"/>
      </w:rPr>
    </w:pPr>
    <w:r>
      <w:pict w14:anchorId="7E17F0A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9.8pt;margin-top:34.5pt;width:29.45pt;height:14.25pt;z-index:-16139776;mso-position-horizontal-relative:page;mso-position-vertical-relative:page" filled="f" stroked="f">
          <v:textbox inset="0,0,0,0">
            <w:txbxContent>
              <w:p w14:paraId="5510AC16" w14:textId="77777777" w:rsidR="008D6353" w:rsidRDefault="0048187B">
                <w:pPr>
                  <w:spacing w:before="11"/>
                  <w:ind w:left="20"/>
                </w:pPr>
                <w:r>
                  <w:t>Fizika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831"/>
    <w:multiLevelType w:val="hybridMultilevel"/>
    <w:tmpl w:val="6574A106"/>
    <w:lvl w:ilvl="0" w:tplc="00B2095C">
      <w:numFmt w:val="bullet"/>
      <w:lvlText w:val="-"/>
      <w:lvlJc w:val="left"/>
      <w:pPr>
        <w:ind w:left="936" w:hanging="360"/>
      </w:pPr>
      <w:rPr>
        <w:rFonts w:hint="default"/>
        <w:w w:val="99"/>
        <w:lang w:val="hu-HU" w:eastAsia="en-US" w:bidi="ar-SA"/>
      </w:rPr>
    </w:lvl>
    <w:lvl w:ilvl="1" w:tplc="873C876A">
      <w:numFmt w:val="bullet"/>
      <w:lvlText w:val="•"/>
      <w:lvlJc w:val="left"/>
      <w:pPr>
        <w:ind w:left="1796" w:hanging="360"/>
      </w:pPr>
      <w:rPr>
        <w:rFonts w:hint="default"/>
        <w:lang w:val="hu-HU" w:eastAsia="en-US" w:bidi="ar-SA"/>
      </w:rPr>
    </w:lvl>
    <w:lvl w:ilvl="2" w:tplc="549A307E">
      <w:numFmt w:val="bullet"/>
      <w:lvlText w:val="•"/>
      <w:lvlJc w:val="left"/>
      <w:pPr>
        <w:ind w:left="2653" w:hanging="360"/>
      </w:pPr>
      <w:rPr>
        <w:rFonts w:hint="default"/>
        <w:lang w:val="hu-HU" w:eastAsia="en-US" w:bidi="ar-SA"/>
      </w:rPr>
    </w:lvl>
    <w:lvl w:ilvl="3" w:tplc="A8FC4C86">
      <w:numFmt w:val="bullet"/>
      <w:lvlText w:val="•"/>
      <w:lvlJc w:val="left"/>
      <w:pPr>
        <w:ind w:left="3509" w:hanging="360"/>
      </w:pPr>
      <w:rPr>
        <w:rFonts w:hint="default"/>
        <w:lang w:val="hu-HU" w:eastAsia="en-US" w:bidi="ar-SA"/>
      </w:rPr>
    </w:lvl>
    <w:lvl w:ilvl="4" w:tplc="1970465C">
      <w:numFmt w:val="bullet"/>
      <w:lvlText w:val="•"/>
      <w:lvlJc w:val="left"/>
      <w:pPr>
        <w:ind w:left="4366" w:hanging="360"/>
      </w:pPr>
      <w:rPr>
        <w:rFonts w:hint="default"/>
        <w:lang w:val="hu-HU" w:eastAsia="en-US" w:bidi="ar-SA"/>
      </w:rPr>
    </w:lvl>
    <w:lvl w:ilvl="5" w:tplc="8A06AFBC">
      <w:numFmt w:val="bullet"/>
      <w:lvlText w:val="•"/>
      <w:lvlJc w:val="left"/>
      <w:pPr>
        <w:ind w:left="5223" w:hanging="360"/>
      </w:pPr>
      <w:rPr>
        <w:rFonts w:hint="default"/>
        <w:lang w:val="hu-HU" w:eastAsia="en-US" w:bidi="ar-SA"/>
      </w:rPr>
    </w:lvl>
    <w:lvl w:ilvl="6" w:tplc="726CF754">
      <w:numFmt w:val="bullet"/>
      <w:lvlText w:val="•"/>
      <w:lvlJc w:val="left"/>
      <w:pPr>
        <w:ind w:left="6079" w:hanging="360"/>
      </w:pPr>
      <w:rPr>
        <w:rFonts w:hint="default"/>
        <w:lang w:val="hu-HU" w:eastAsia="en-US" w:bidi="ar-SA"/>
      </w:rPr>
    </w:lvl>
    <w:lvl w:ilvl="7" w:tplc="EFF4FB38">
      <w:numFmt w:val="bullet"/>
      <w:lvlText w:val="•"/>
      <w:lvlJc w:val="left"/>
      <w:pPr>
        <w:ind w:left="6936" w:hanging="360"/>
      </w:pPr>
      <w:rPr>
        <w:rFonts w:hint="default"/>
        <w:lang w:val="hu-HU" w:eastAsia="en-US" w:bidi="ar-SA"/>
      </w:rPr>
    </w:lvl>
    <w:lvl w:ilvl="8" w:tplc="2990BF52">
      <w:numFmt w:val="bullet"/>
      <w:lvlText w:val="•"/>
      <w:lvlJc w:val="left"/>
      <w:pPr>
        <w:ind w:left="7793" w:hanging="360"/>
      </w:pPr>
      <w:rPr>
        <w:rFonts w:hint="default"/>
        <w:lang w:val="hu-HU" w:eastAsia="en-US" w:bidi="ar-SA"/>
      </w:rPr>
    </w:lvl>
  </w:abstractNum>
  <w:abstractNum w:abstractNumId="1" w15:restartNumberingAfterBreak="0">
    <w:nsid w:val="11786BBF"/>
    <w:multiLevelType w:val="hybridMultilevel"/>
    <w:tmpl w:val="B720E1FA"/>
    <w:lvl w:ilvl="0" w:tplc="BB58BF14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E76A8E02">
      <w:numFmt w:val="bullet"/>
      <w:lvlText w:val="•"/>
      <w:lvlJc w:val="left"/>
      <w:pPr>
        <w:ind w:left="1796" w:hanging="360"/>
      </w:pPr>
      <w:rPr>
        <w:rFonts w:hint="default"/>
        <w:lang w:val="hu-HU" w:eastAsia="en-US" w:bidi="ar-SA"/>
      </w:rPr>
    </w:lvl>
    <w:lvl w:ilvl="2" w:tplc="8C32CAA0">
      <w:numFmt w:val="bullet"/>
      <w:lvlText w:val="•"/>
      <w:lvlJc w:val="left"/>
      <w:pPr>
        <w:ind w:left="2653" w:hanging="360"/>
      </w:pPr>
      <w:rPr>
        <w:rFonts w:hint="default"/>
        <w:lang w:val="hu-HU" w:eastAsia="en-US" w:bidi="ar-SA"/>
      </w:rPr>
    </w:lvl>
    <w:lvl w:ilvl="3" w:tplc="1A904E82">
      <w:numFmt w:val="bullet"/>
      <w:lvlText w:val="•"/>
      <w:lvlJc w:val="left"/>
      <w:pPr>
        <w:ind w:left="3509" w:hanging="360"/>
      </w:pPr>
      <w:rPr>
        <w:rFonts w:hint="default"/>
        <w:lang w:val="hu-HU" w:eastAsia="en-US" w:bidi="ar-SA"/>
      </w:rPr>
    </w:lvl>
    <w:lvl w:ilvl="4" w:tplc="496C04DE">
      <w:numFmt w:val="bullet"/>
      <w:lvlText w:val="•"/>
      <w:lvlJc w:val="left"/>
      <w:pPr>
        <w:ind w:left="4366" w:hanging="360"/>
      </w:pPr>
      <w:rPr>
        <w:rFonts w:hint="default"/>
        <w:lang w:val="hu-HU" w:eastAsia="en-US" w:bidi="ar-SA"/>
      </w:rPr>
    </w:lvl>
    <w:lvl w:ilvl="5" w:tplc="2F9E46F0">
      <w:numFmt w:val="bullet"/>
      <w:lvlText w:val="•"/>
      <w:lvlJc w:val="left"/>
      <w:pPr>
        <w:ind w:left="5223" w:hanging="360"/>
      </w:pPr>
      <w:rPr>
        <w:rFonts w:hint="default"/>
        <w:lang w:val="hu-HU" w:eastAsia="en-US" w:bidi="ar-SA"/>
      </w:rPr>
    </w:lvl>
    <w:lvl w:ilvl="6" w:tplc="B73AC9D8">
      <w:numFmt w:val="bullet"/>
      <w:lvlText w:val="•"/>
      <w:lvlJc w:val="left"/>
      <w:pPr>
        <w:ind w:left="6079" w:hanging="360"/>
      </w:pPr>
      <w:rPr>
        <w:rFonts w:hint="default"/>
        <w:lang w:val="hu-HU" w:eastAsia="en-US" w:bidi="ar-SA"/>
      </w:rPr>
    </w:lvl>
    <w:lvl w:ilvl="7" w:tplc="E6025898">
      <w:numFmt w:val="bullet"/>
      <w:lvlText w:val="•"/>
      <w:lvlJc w:val="left"/>
      <w:pPr>
        <w:ind w:left="6936" w:hanging="360"/>
      </w:pPr>
      <w:rPr>
        <w:rFonts w:hint="default"/>
        <w:lang w:val="hu-HU" w:eastAsia="en-US" w:bidi="ar-SA"/>
      </w:rPr>
    </w:lvl>
    <w:lvl w:ilvl="8" w:tplc="1A8CCBD2">
      <w:numFmt w:val="bullet"/>
      <w:lvlText w:val="•"/>
      <w:lvlJc w:val="left"/>
      <w:pPr>
        <w:ind w:left="7793" w:hanging="360"/>
      </w:pPr>
      <w:rPr>
        <w:rFonts w:hint="default"/>
        <w:lang w:val="hu-HU" w:eastAsia="en-US" w:bidi="ar-SA"/>
      </w:rPr>
    </w:lvl>
  </w:abstractNum>
  <w:abstractNum w:abstractNumId="2" w15:restartNumberingAfterBreak="0">
    <w:nsid w:val="298E5462"/>
    <w:multiLevelType w:val="hybridMultilevel"/>
    <w:tmpl w:val="F404E942"/>
    <w:lvl w:ilvl="0" w:tplc="4B7E8F34">
      <w:start w:val="1"/>
      <w:numFmt w:val="decimal"/>
      <w:lvlText w:val="%1."/>
      <w:lvlJc w:val="left"/>
      <w:pPr>
        <w:ind w:left="86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432C6A8A">
      <w:start w:val="7"/>
      <w:numFmt w:val="decimal"/>
      <w:lvlText w:val="%2."/>
      <w:lvlJc w:val="left"/>
      <w:pPr>
        <w:ind w:left="2187" w:hanging="2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hu-HU" w:eastAsia="en-US" w:bidi="ar-SA"/>
      </w:rPr>
    </w:lvl>
    <w:lvl w:ilvl="2" w:tplc="C3460AC2">
      <w:numFmt w:val="bullet"/>
      <w:lvlText w:val="•"/>
      <w:lvlJc w:val="left"/>
      <w:pPr>
        <w:ind w:left="5400" w:hanging="282"/>
      </w:pPr>
      <w:rPr>
        <w:rFonts w:hint="default"/>
        <w:lang w:val="hu-HU" w:eastAsia="en-US" w:bidi="ar-SA"/>
      </w:rPr>
    </w:lvl>
    <w:lvl w:ilvl="3" w:tplc="2234890C">
      <w:numFmt w:val="bullet"/>
      <w:lvlText w:val="•"/>
      <w:lvlJc w:val="left"/>
      <w:pPr>
        <w:ind w:left="5913" w:hanging="282"/>
      </w:pPr>
      <w:rPr>
        <w:rFonts w:hint="default"/>
        <w:lang w:val="hu-HU" w:eastAsia="en-US" w:bidi="ar-SA"/>
      </w:rPr>
    </w:lvl>
    <w:lvl w:ilvl="4" w:tplc="1D024138">
      <w:numFmt w:val="bullet"/>
      <w:lvlText w:val="•"/>
      <w:lvlJc w:val="left"/>
      <w:pPr>
        <w:ind w:left="6426" w:hanging="282"/>
      </w:pPr>
      <w:rPr>
        <w:rFonts w:hint="default"/>
        <w:lang w:val="hu-HU" w:eastAsia="en-US" w:bidi="ar-SA"/>
      </w:rPr>
    </w:lvl>
    <w:lvl w:ilvl="5" w:tplc="8EC0C74E">
      <w:numFmt w:val="bullet"/>
      <w:lvlText w:val="•"/>
      <w:lvlJc w:val="left"/>
      <w:pPr>
        <w:ind w:left="6939" w:hanging="282"/>
      </w:pPr>
      <w:rPr>
        <w:rFonts w:hint="default"/>
        <w:lang w:val="hu-HU" w:eastAsia="en-US" w:bidi="ar-SA"/>
      </w:rPr>
    </w:lvl>
    <w:lvl w:ilvl="6" w:tplc="A76672FA">
      <w:numFmt w:val="bullet"/>
      <w:lvlText w:val="•"/>
      <w:lvlJc w:val="left"/>
      <w:pPr>
        <w:ind w:left="7453" w:hanging="282"/>
      </w:pPr>
      <w:rPr>
        <w:rFonts w:hint="default"/>
        <w:lang w:val="hu-HU" w:eastAsia="en-US" w:bidi="ar-SA"/>
      </w:rPr>
    </w:lvl>
    <w:lvl w:ilvl="7" w:tplc="67325CFE">
      <w:numFmt w:val="bullet"/>
      <w:lvlText w:val="•"/>
      <w:lvlJc w:val="left"/>
      <w:pPr>
        <w:ind w:left="7966" w:hanging="282"/>
      </w:pPr>
      <w:rPr>
        <w:rFonts w:hint="default"/>
        <w:lang w:val="hu-HU" w:eastAsia="en-US" w:bidi="ar-SA"/>
      </w:rPr>
    </w:lvl>
    <w:lvl w:ilvl="8" w:tplc="12127BEE">
      <w:numFmt w:val="bullet"/>
      <w:lvlText w:val="•"/>
      <w:lvlJc w:val="left"/>
      <w:pPr>
        <w:ind w:left="8479" w:hanging="282"/>
      </w:pPr>
      <w:rPr>
        <w:rFonts w:hint="default"/>
        <w:lang w:val="hu-HU" w:eastAsia="en-US" w:bidi="ar-SA"/>
      </w:rPr>
    </w:lvl>
  </w:abstractNum>
  <w:abstractNum w:abstractNumId="3" w15:restartNumberingAfterBreak="0">
    <w:nsid w:val="2CF45A49"/>
    <w:multiLevelType w:val="hybridMultilevel"/>
    <w:tmpl w:val="C31694C6"/>
    <w:lvl w:ilvl="0" w:tplc="1F3227E6">
      <w:start w:val="1"/>
      <w:numFmt w:val="upperLetter"/>
      <w:lvlText w:val="%1)"/>
      <w:lvlJc w:val="left"/>
      <w:pPr>
        <w:ind w:left="52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en-US" w:bidi="ar-SA"/>
      </w:rPr>
    </w:lvl>
    <w:lvl w:ilvl="1" w:tplc="169A5D06">
      <w:numFmt w:val="bullet"/>
      <w:lvlText w:val="•"/>
      <w:lvlJc w:val="left"/>
      <w:pPr>
        <w:ind w:left="1418" w:hanging="312"/>
      </w:pPr>
      <w:rPr>
        <w:rFonts w:hint="default"/>
        <w:lang w:val="hu-HU" w:eastAsia="en-US" w:bidi="ar-SA"/>
      </w:rPr>
    </w:lvl>
    <w:lvl w:ilvl="2" w:tplc="4330D7B0">
      <w:numFmt w:val="bullet"/>
      <w:lvlText w:val="•"/>
      <w:lvlJc w:val="left"/>
      <w:pPr>
        <w:ind w:left="2317" w:hanging="312"/>
      </w:pPr>
      <w:rPr>
        <w:rFonts w:hint="default"/>
        <w:lang w:val="hu-HU" w:eastAsia="en-US" w:bidi="ar-SA"/>
      </w:rPr>
    </w:lvl>
    <w:lvl w:ilvl="3" w:tplc="3DB0D980">
      <w:numFmt w:val="bullet"/>
      <w:lvlText w:val="•"/>
      <w:lvlJc w:val="left"/>
      <w:pPr>
        <w:ind w:left="3215" w:hanging="312"/>
      </w:pPr>
      <w:rPr>
        <w:rFonts w:hint="default"/>
        <w:lang w:val="hu-HU" w:eastAsia="en-US" w:bidi="ar-SA"/>
      </w:rPr>
    </w:lvl>
    <w:lvl w:ilvl="4" w:tplc="80801078">
      <w:numFmt w:val="bullet"/>
      <w:lvlText w:val="•"/>
      <w:lvlJc w:val="left"/>
      <w:pPr>
        <w:ind w:left="4114" w:hanging="312"/>
      </w:pPr>
      <w:rPr>
        <w:rFonts w:hint="default"/>
        <w:lang w:val="hu-HU" w:eastAsia="en-US" w:bidi="ar-SA"/>
      </w:rPr>
    </w:lvl>
    <w:lvl w:ilvl="5" w:tplc="1C18256A">
      <w:numFmt w:val="bullet"/>
      <w:lvlText w:val="•"/>
      <w:lvlJc w:val="left"/>
      <w:pPr>
        <w:ind w:left="5013" w:hanging="312"/>
      </w:pPr>
      <w:rPr>
        <w:rFonts w:hint="default"/>
        <w:lang w:val="hu-HU" w:eastAsia="en-US" w:bidi="ar-SA"/>
      </w:rPr>
    </w:lvl>
    <w:lvl w:ilvl="6" w:tplc="E12CEC3E">
      <w:numFmt w:val="bullet"/>
      <w:lvlText w:val="•"/>
      <w:lvlJc w:val="left"/>
      <w:pPr>
        <w:ind w:left="5911" w:hanging="312"/>
      </w:pPr>
      <w:rPr>
        <w:rFonts w:hint="default"/>
        <w:lang w:val="hu-HU" w:eastAsia="en-US" w:bidi="ar-SA"/>
      </w:rPr>
    </w:lvl>
    <w:lvl w:ilvl="7" w:tplc="CA4A1E1C">
      <w:numFmt w:val="bullet"/>
      <w:lvlText w:val="•"/>
      <w:lvlJc w:val="left"/>
      <w:pPr>
        <w:ind w:left="6810" w:hanging="312"/>
      </w:pPr>
      <w:rPr>
        <w:rFonts w:hint="default"/>
        <w:lang w:val="hu-HU" w:eastAsia="en-US" w:bidi="ar-SA"/>
      </w:rPr>
    </w:lvl>
    <w:lvl w:ilvl="8" w:tplc="7F6277FE">
      <w:numFmt w:val="bullet"/>
      <w:lvlText w:val="•"/>
      <w:lvlJc w:val="left"/>
      <w:pPr>
        <w:ind w:left="7709" w:hanging="312"/>
      </w:pPr>
      <w:rPr>
        <w:rFonts w:hint="default"/>
        <w:lang w:val="hu-HU" w:eastAsia="en-US" w:bidi="ar-SA"/>
      </w:rPr>
    </w:lvl>
  </w:abstractNum>
  <w:abstractNum w:abstractNumId="4" w15:restartNumberingAfterBreak="0">
    <w:nsid w:val="31FF31A9"/>
    <w:multiLevelType w:val="hybridMultilevel"/>
    <w:tmpl w:val="DB029458"/>
    <w:lvl w:ilvl="0" w:tplc="83F6130C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1FCAEBEC">
      <w:numFmt w:val="bullet"/>
      <w:lvlText w:val="•"/>
      <w:lvlJc w:val="left"/>
      <w:pPr>
        <w:ind w:left="1796" w:hanging="360"/>
      </w:pPr>
      <w:rPr>
        <w:rFonts w:hint="default"/>
        <w:lang w:val="hu-HU" w:eastAsia="en-US" w:bidi="ar-SA"/>
      </w:rPr>
    </w:lvl>
    <w:lvl w:ilvl="2" w:tplc="6762887E">
      <w:numFmt w:val="bullet"/>
      <w:lvlText w:val="•"/>
      <w:lvlJc w:val="left"/>
      <w:pPr>
        <w:ind w:left="2653" w:hanging="360"/>
      </w:pPr>
      <w:rPr>
        <w:rFonts w:hint="default"/>
        <w:lang w:val="hu-HU" w:eastAsia="en-US" w:bidi="ar-SA"/>
      </w:rPr>
    </w:lvl>
    <w:lvl w:ilvl="3" w:tplc="DCB2170C">
      <w:numFmt w:val="bullet"/>
      <w:lvlText w:val="•"/>
      <w:lvlJc w:val="left"/>
      <w:pPr>
        <w:ind w:left="3509" w:hanging="360"/>
      </w:pPr>
      <w:rPr>
        <w:rFonts w:hint="default"/>
        <w:lang w:val="hu-HU" w:eastAsia="en-US" w:bidi="ar-SA"/>
      </w:rPr>
    </w:lvl>
    <w:lvl w:ilvl="4" w:tplc="9BB608E8">
      <w:numFmt w:val="bullet"/>
      <w:lvlText w:val="•"/>
      <w:lvlJc w:val="left"/>
      <w:pPr>
        <w:ind w:left="4366" w:hanging="360"/>
      </w:pPr>
      <w:rPr>
        <w:rFonts w:hint="default"/>
        <w:lang w:val="hu-HU" w:eastAsia="en-US" w:bidi="ar-SA"/>
      </w:rPr>
    </w:lvl>
    <w:lvl w:ilvl="5" w:tplc="0850622A">
      <w:numFmt w:val="bullet"/>
      <w:lvlText w:val="•"/>
      <w:lvlJc w:val="left"/>
      <w:pPr>
        <w:ind w:left="5223" w:hanging="360"/>
      </w:pPr>
      <w:rPr>
        <w:rFonts w:hint="default"/>
        <w:lang w:val="hu-HU" w:eastAsia="en-US" w:bidi="ar-SA"/>
      </w:rPr>
    </w:lvl>
    <w:lvl w:ilvl="6" w:tplc="6C8CD1EA">
      <w:numFmt w:val="bullet"/>
      <w:lvlText w:val="•"/>
      <w:lvlJc w:val="left"/>
      <w:pPr>
        <w:ind w:left="6079" w:hanging="360"/>
      </w:pPr>
      <w:rPr>
        <w:rFonts w:hint="default"/>
        <w:lang w:val="hu-HU" w:eastAsia="en-US" w:bidi="ar-SA"/>
      </w:rPr>
    </w:lvl>
    <w:lvl w:ilvl="7" w:tplc="97B8FEE4">
      <w:numFmt w:val="bullet"/>
      <w:lvlText w:val="•"/>
      <w:lvlJc w:val="left"/>
      <w:pPr>
        <w:ind w:left="6936" w:hanging="360"/>
      </w:pPr>
      <w:rPr>
        <w:rFonts w:hint="default"/>
        <w:lang w:val="hu-HU" w:eastAsia="en-US" w:bidi="ar-SA"/>
      </w:rPr>
    </w:lvl>
    <w:lvl w:ilvl="8" w:tplc="108AF1A6">
      <w:numFmt w:val="bullet"/>
      <w:lvlText w:val="•"/>
      <w:lvlJc w:val="left"/>
      <w:pPr>
        <w:ind w:left="7793" w:hanging="360"/>
      </w:pPr>
      <w:rPr>
        <w:rFonts w:hint="default"/>
        <w:lang w:val="hu-HU" w:eastAsia="en-US" w:bidi="ar-SA"/>
      </w:rPr>
    </w:lvl>
  </w:abstractNum>
  <w:abstractNum w:abstractNumId="5" w15:restartNumberingAfterBreak="0">
    <w:nsid w:val="58C417B3"/>
    <w:multiLevelType w:val="hybridMultilevel"/>
    <w:tmpl w:val="CD12A668"/>
    <w:lvl w:ilvl="0" w:tplc="638C4DEE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en-US" w:bidi="ar-SA"/>
      </w:rPr>
    </w:lvl>
    <w:lvl w:ilvl="1" w:tplc="11182434">
      <w:start w:val="1"/>
      <w:numFmt w:val="decimal"/>
      <w:lvlText w:val="%2."/>
      <w:lvlJc w:val="left"/>
      <w:pPr>
        <w:ind w:left="4271" w:hanging="28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hu-HU" w:eastAsia="en-US" w:bidi="ar-SA"/>
      </w:rPr>
    </w:lvl>
    <w:lvl w:ilvl="2" w:tplc="37E0E1CC">
      <w:numFmt w:val="bullet"/>
      <w:lvlText w:val="•"/>
      <w:lvlJc w:val="left"/>
      <w:pPr>
        <w:ind w:left="4860" w:hanging="282"/>
      </w:pPr>
      <w:rPr>
        <w:rFonts w:hint="default"/>
        <w:lang w:val="hu-HU" w:eastAsia="en-US" w:bidi="ar-SA"/>
      </w:rPr>
    </w:lvl>
    <w:lvl w:ilvl="3" w:tplc="E25A19B2">
      <w:numFmt w:val="bullet"/>
      <w:lvlText w:val="•"/>
      <w:lvlJc w:val="left"/>
      <w:pPr>
        <w:ind w:left="5441" w:hanging="282"/>
      </w:pPr>
      <w:rPr>
        <w:rFonts w:hint="default"/>
        <w:lang w:val="hu-HU" w:eastAsia="en-US" w:bidi="ar-SA"/>
      </w:rPr>
    </w:lvl>
    <w:lvl w:ilvl="4" w:tplc="0686B6DC">
      <w:numFmt w:val="bullet"/>
      <w:lvlText w:val="•"/>
      <w:lvlJc w:val="left"/>
      <w:pPr>
        <w:ind w:left="6022" w:hanging="282"/>
      </w:pPr>
      <w:rPr>
        <w:rFonts w:hint="default"/>
        <w:lang w:val="hu-HU" w:eastAsia="en-US" w:bidi="ar-SA"/>
      </w:rPr>
    </w:lvl>
    <w:lvl w:ilvl="5" w:tplc="8A404224">
      <w:numFmt w:val="bullet"/>
      <w:lvlText w:val="•"/>
      <w:lvlJc w:val="left"/>
      <w:pPr>
        <w:ind w:left="6602" w:hanging="282"/>
      </w:pPr>
      <w:rPr>
        <w:rFonts w:hint="default"/>
        <w:lang w:val="hu-HU" w:eastAsia="en-US" w:bidi="ar-SA"/>
      </w:rPr>
    </w:lvl>
    <w:lvl w:ilvl="6" w:tplc="E4C62544">
      <w:numFmt w:val="bullet"/>
      <w:lvlText w:val="•"/>
      <w:lvlJc w:val="left"/>
      <w:pPr>
        <w:ind w:left="7183" w:hanging="282"/>
      </w:pPr>
      <w:rPr>
        <w:rFonts w:hint="default"/>
        <w:lang w:val="hu-HU" w:eastAsia="en-US" w:bidi="ar-SA"/>
      </w:rPr>
    </w:lvl>
    <w:lvl w:ilvl="7" w:tplc="EE74651A">
      <w:numFmt w:val="bullet"/>
      <w:lvlText w:val="•"/>
      <w:lvlJc w:val="left"/>
      <w:pPr>
        <w:ind w:left="7764" w:hanging="282"/>
      </w:pPr>
      <w:rPr>
        <w:rFonts w:hint="default"/>
        <w:lang w:val="hu-HU" w:eastAsia="en-US" w:bidi="ar-SA"/>
      </w:rPr>
    </w:lvl>
    <w:lvl w:ilvl="8" w:tplc="2C52B2EC">
      <w:numFmt w:val="bullet"/>
      <w:lvlText w:val="•"/>
      <w:lvlJc w:val="left"/>
      <w:pPr>
        <w:ind w:left="8344" w:hanging="282"/>
      </w:pPr>
      <w:rPr>
        <w:rFonts w:hint="default"/>
        <w:lang w:val="hu-HU" w:eastAsia="en-US" w:bidi="ar-SA"/>
      </w:rPr>
    </w:lvl>
  </w:abstractNum>
  <w:abstractNum w:abstractNumId="6" w15:restartNumberingAfterBreak="0">
    <w:nsid w:val="708608D3"/>
    <w:multiLevelType w:val="hybridMultilevel"/>
    <w:tmpl w:val="7D8AA070"/>
    <w:lvl w:ilvl="0" w:tplc="871EFCA8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en-US" w:bidi="ar-SA"/>
      </w:rPr>
    </w:lvl>
    <w:lvl w:ilvl="1" w:tplc="79BEF03A">
      <w:numFmt w:val="bullet"/>
      <w:lvlText w:val="•"/>
      <w:lvlJc w:val="left"/>
      <w:pPr>
        <w:ind w:left="1796" w:hanging="360"/>
      </w:pPr>
      <w:rPr>
        <w:rFonts w:hint="default"/>
        <w:lang w:val="hu-HU" w:eastAsia="en-US" w:bidi="ar-SA"/>
      </w:rPr>
    </w:lvl>
    <w:lvl w:ilvl="2" w:tplc="8D7C400E">
      <w:numFmt w:val="bullet"/>
      <w:lvlText w:val="•"/>
      <w:lvlJc w:val="left"/>
      <w:pPr>
        <w:ind w:left="2653" w:hanging="360"/>
      </w:pPr>
      <w:rPr>
        <w:rFonts w:hint="default"/>
        <w:lang w:val="hu-HU" w:eastAsia="en-US" w:bidi="ar-SA"/>
      </w:rPr>
    </w:lvl>
    <w:lvl w:ilvl="3" w:tplc="E8B86A72">
      <w:numFmt w:val="bullet"/>
      <w:lvlText w:val="•"/>
      <w:lvlJc w:val="left"/>
      <w:pPr>
        <w:ind w:left="3509" w:hanging="360"/>
      </w:pPr>
      <w:rPr>
        <w:rFonts w:hint="default"/>
        <w:lang w:val="hu-HU" w:eastAsia="en-US" w:bidi="ar-SA"/>
      </w:rPr>
    </w:lvl>
    <w:lvl w:ilvl="4" w:tplc="0C487EB0">
      <w:numFmt w:val="bullet"/>
      <w:lvlText w:val="•"/>
      <w:lvlJc w:val="left"/>
      <w:pPr>
        <w:ind w:left="4366" w:hanging="360"/>
      </w:pPr>
      <w:rPr>
        <w:rFonts w:hint="default"/>
        <w:lang w:val="hu-HU" w:eastAsia="en-US" w:bidi="ar-SA"/>
      </w:rPr>
    </w:lvl>
    <w:lvl w:ilvl="5" w:tplc="A44C72D4">
      <w:numFmt w:val="bullet"/>
      <w:lvlText w:val="•"/>
      <w:lvlJc w:val="left"/>
      <w:pPr>
        <w:ind w:left="5223" w:hanging="360"/>
      </w:pPr>
      <w:rPr>
        <w:rFonts w:hint="default"/>
        <w:lang w:val="hu-HU" w:eastAsia="en-US" w:bidi="ar-SA"/>
      </w:rPr>
    </w:lvl>
    <w:lvl w:ilvl="6" w:tplc="A494658A">
      <w:numFmt w:val="bullet"/>
      <w:lvlText w:val="•"/>
      <w:lvlJc w:val="left"/>
      <w:pPr>
        <w:ind w:left="6079" w:hanging="360"/>
      </w:pPr>
      <w:rPr>
        <w:rFonts w:hint="default"/>
        <w:lang w:val="hu-HU" w:eastAsia="en-US" w:bidi="ar-SA"/>
      </w:rPr>
    </w:lvl>
    <w:lvl w:ilvl="7" w:tplc="EC5C08AC">
      <w:numFmt w:val="bullet"/>
      <w:lvlText w:val="•"/>
      <w:lvlJc w:val="left"/>
      <w:pPr>
        <w:ind w:left="6936" w:hanging="360"/>
      </w:pPr>
      <w:rPr>
        <w:rFonts w:hint="default"/>
        <w:lang w:val="hu-HU" w:eastAsia="en-US" w:bidi="ar-SA"/>
      </w:rPr>
    </w:lvl>
    <w:lvl w:ilvl="8" w:tplc="10E4808E">
      <w:numFmt w:val="bullet"/>
      <w:lvlText w:val="•"/>
      <w:lvlJc w:val="left"/>
      <w:pPr>
        <w:ind w:left="7793" w:hanging="360"/>
      </w:pPr>
      <w:rPr>
        <w:rFonts w:hint="default"/>
        <w:lang w:val="hu-HU" w:eastAsia="en-US" w:bidi="ar-SA"/>
      </w:rPr>
    </w:lvl>
  </w:abstractNum>
  <w:abstractNum w:abstractNumId="7" w15:restartNumberingAfterBreak="0">
    <w:nsid w:val="73240CAA"/>
    <w:multiLevelType w:val="hybridMultilevel"/>
    <w:tmpl w:val="02D4B8DA"/>
    <w:lvl w:ilvl="0" w:tplc="F8684706">
      <w:numFmt w:val="bullet"/>
      <w:lvlText w:val="-"/>
      <w:lvlJc w:val="left"/>
      <w:pPr>
        <w:ind w:left="936" w:hanging="360"/>
      </w:pPr>
      <w:rPr>
        <w:rFonts w:hint="default"/>
        <w:w w:val="99"/>
        <w:lang w:val="hu-HU" w:eastAsia="en-US" w:bidi="ar-SA"/>
      </w:rPr>
    </w:lvl>
    <w:lvl w:ilvl="1" w:tplc="3AB0D68C">
      <w:numFmt w:val="bullet"/>
      <w:lvlText w:val="•"/>
      <w:lvlJc w:val="left"/>
      <w:pPr>
        <w:ind w:left="1796" w:hanging="360"/>
      </w:pPr>
      <w:rPr>
        <w:rFonts w:hint="default"/>
        <w:lang w:val="hu-HU" w:eastAsia="en-US" w:bidi="ar-SA"/>
      </w:rPr>
    </w:lvl>
    <w:lvl w:ilvl="2" w:tplc="42A06432">
      <w:numFmt w:val="bullet"/>
      <w:lvlText w:val="•"/>
      <w:lvlJc w:val="left"/>
      <w:pPr>
        <w:ind w:left="2653" w:hanging="360"/>
      </w:pPr>
      <w:rPr>
        <w:rFonts w:hint="default"/>
        <w:lang w:val="hu-HU" w:eastAsia="en-US" w:bidi="ar-SA"/>
      </w:rPr>
    </w:lvl>
    <w:lvl w:ilvl="3" w:tplc="383A974A">
      <w:numFmt w:val="bullet"/>
      <w:lvlText w:val="•"/>
      <w:lvlJc w:val="left"/>
      <w:pPr>
        <w:ind w:left="3509" w:hanging="360"/>
      </w:pPr>
      <w:rPr>
        <w:rFonts w:hint="default"/>
        <w:lang w:val="hu-HU" w:eastAsia="en-US" w:bidi="ar-SA"/>
      </w:rPr>
    </w:lvl>
    <w:lvl w:ilvl="4" w:tplc="6AC0BFCC">
      <w:numFmt w:val="bullet"/>
      <w:lvlText w:val="•"/>
      <w:lvlJc w:val="left"/>
      <w:pPr>
        <w:ind w:left="4366" w:hanging="360"/>
      </w:pPr>
      <w:rPr>
        <w:rFonts w:hint="default"/>
        <w:lang w:val="hu-HU" w:eastAsia="en-US" w:bidi="ar-SA"/>
      </w:rPr>
    </w:lvl>
    <w:lvl w:ilvl="5" w:tplc="A9A84616">
      <w:numFmt w:val="bullet"/>
      <w:lvlText w:val="•"/>
      <w:lvlJc w:val="left"/>
      <w:pPr>
        <w:ind w:left="5223" w:hanging="360"/>
      </w:pPr>
      <w:rPr>
        <w:rFonts w:hint="default"/>
        <w:lang w:val="hu-HU" w:eastAsia="en-US" w:bidi="ar-SA"/>
      </w:rPr>
    </w:lvl>
    <w:lvl w:ilvl="6" w:tplc="49DE40B6">
      <w:numFmt w:val="bullet"/>
      <w:lvlText w:val="•"/>
      <w:lvlJc w:val="left"/>
      <w:pPr>
        <w:ind w:left="6079" w:hanging="360"/>
      </w:pPr>
      <w:rPr>
        <w:rFonts w:hint="default"/>
        <w:lang w:val="hu-HU" w:eastAsia="en-US" w:bidi="ar-SA"/>
      </w:rPr>
    </w:lvl>
    <w:lvl w:ilvl="7" w:tplc="11B485D2">
      <w:numFmt w:val="bullet"/>
      <w:lvlText w:val="•"/>
      <w:lvlJc w:val="left"/>
      <w:pPr>
        <w:ind w:left="6936" w:hanging="360"/>
      </w:pPr>
      <w:rPr>
        <w:rFonts w:hint="default"/>
        <w:lang w:val="hu-HU" w:eastAsia="en-US" w:bidi="ar-SA"/>
      </w:rPr>
    </w:lvl>
    <w:lvl w:ilvl="8" w:tplc="499A0314">
      <w:numFmt w:val="bullet"/>
      <w:lvlText w:val="•"/>
      <w:lvlJc w:val="left"/>
      <w:pPr>
        <w:ind w:left="7793" w:hanging="360"/>
      </w:pPr>
      <w:rPr>
        <w:rFonts w:hint="default"/>
        <w:lang w:val="hu-H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6353"/>
    <w:rsid w:val="000E1BF6"/>
    <w:rsid w:val="00236528"/>
    <w:rsid w:val="0027596E"/>
    <w:rsid w:val="003B13D6"/>
    <w:rsid w:val="003E5C67"/>
    <w:rsid w:val="0048187B"/>
    <w:rsid w:val="005C5BFE"/>
    <w:rsid w:val="00634AFF"/>
    <w:rsid w:val="00650B79"/>
    <w:rsid w:val="007C4B22"/>
    <w:rsid w:val="008D6353"/>
    <w:rsid w:val="009348F8"/>
    <w:rsid w:val="00941813"/>
    <w:rsid w:val="00952857"/>
    <w:rsid w:val="00BD175E"/>
    <w:rsid w:val="00C20FFA"/>
    <w:rsid w:val="00CA2265"/>
    <w:rsid w:val="00CF2B80"/>
    <w:rsid w:val="00D62306"/>
    <w:rsid w:val="00E84386"/>
    <w:rsid w:val="00F4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,"/>
  <w:listSeparator w:val=";"/>
  <w14:docId w14:val="47CE81FD"/>
  <w15:docId w15:val="{ACE7A2F8-2145-4A7C-B68A-91F49F9E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u-HU"/>
    </w:rPr>
  </w:style>
  <w:style w:type="paragraph" w:styleId="Heading1">
    <w:name w:val="heading 1"/>
    <w:basedOn w:val="Normal"/>
    <w:uiPriority w:val="9"/>
    <w:qFormat/>
    <w:pPr>
      <w:spacing w:before="3"/>
      <w:ind w:left="3850" w:hanging="28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8" w:line="274" w:lineRule="exact"/>
      <w:ind w:left="21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36" w:hanging="360"/>
    </w:pPr>
  </w:style>
  <w:style w:type="paragraph" w:customStyle="1" w:styleId="TableParagraph">
    <w:name w:val="Table Paragraph"/>
    <w:basedOn w:val="Normal"/>
    <w:uiPriority w:val="1"/>
    <w:qFormat/>
    <w:pPr>
      <w:ind w:left="200"/>
    </w:pPr>
  </w:style>
  <w:style w:type="character" w:styleId="Hyperlink">
    <w:name w:val="Hyperlink"/>
    <w:basedOn w:val="DefaultParagraphFont"/>
    <w:uiPriority w:val="99"/>
    <w:semiHidden/>
    <w:unhideWhenUsed/>
    <w:rsid w:val="005C5B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hyperlink" Target="https://dload-oktatas.educatio.hu/erettsegi/nyilvanos_anyagok_2022tavasz/fizika_emelt_szobeli_temakorok_2022maj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hyperlink" Target="https://dload-oktatas.educatio.hu/erettsegi/nyilvanos_anyagok_2022tavasz/fizika_emelt_szobeli_meresek_2022maj.pd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2.xm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8" Type="http://schemas.openxmlformats.org/officeDocument/2006/relationships/hyperlink" Target="https://dload-oktatas.educatio.hu/erettsegi/nyilvanos_anyagok_2022tavasz/fizika_emelt_szobeli_meresleiras_2022maj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45</Pages>
  <Words>4352</Words>
  <Characters>30029</Characters>
  <Application>Microsoft Office Word</Application>
  <DocSecurity>0</DocSecurity>
  <Lines>250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ha2</cp:lastModifiedBy>
  <cp:revision>14</cp:revision>
  <dcterms:created xsi:type="dcterms:W3CDTF">2022-04-12T17:39:00Z</dcterms:created>
  <dcterms:modified xsi:type="dcterms:W3CDTF">2022-04-12T19:43:00Z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2022-04-12T00:00:00Z</vt:filetime>
  </property>
</Properties>
</file>