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myOwnTableStyle"/>
        <w:tblW w:w="0" w:type="auto"/>
        <w:tblInd w:w="8" w:type="dxa"/>
        <w:tblLook w:val="04A0" w:firstRow="1" w:lastRow="0" w:firstColumn="1" w:lastColumn="0" w:noHBand="0" w:noVBand="1"/>
      </w:tblPr>
      <w:tblGrid>
        <w:gridCol w:w="1796"/>
        <w:gridCol w:w="6636"/>
        <w:gridCol w:w="6582"/>
      </w:tblGrid>
      <w:tr w:rsidR="00ED77F5" w14:paraId="4B671ADA" w14:textId="77777777">
        <w:tc>
          <w:tcPr>
            <w:tcW w:w="2000" w:type="dxa"/>
          </w:tcPr>
          <w:p w14:paraId="17E6DEC3" w14:textId="77777777" w:rsidR="00ED77F5" w:rsidRDefault="00173AE3">
            <w:pPr>
              <w:spacing w:after="0"/>
              <w:jc w:val="center"/>
            </w:pPr>
            <w:r>
              <w:rPr>
                <w:b/>
                <w:color w:val="008000"/>
                <w:sz w:val="24"/>
                <w:szCs w:val="24"/>
              </w:rPr>
              <w:t>20. hét</w:t>
            </w:r>
          </w:p>
        </w:tc>
        <w:tc>
          <w:tcPr>
            <w:tcW w:w="2000" w:type="dxa"/>
          </w:tcPr>
          <w:p w14:paraId="0EFC9DB5" w14:textId="77777777" w:rsidR="00ED77F5" w:rsidRDefault="00173AE3">
            <w:pPr>
              <w:spacing w:after="0"/>
              <w:jc w:val="center"/>
            </w:pPr>
            <w:r>
              <w:rPr>
                <w:rFonts w:ascii="Times New Roman" w:hAnsi="Times New Roman" w:cs="Times New Roman"/>
                <w:b/>
                <w:color w:val="008000"/>
                <w:sz w:val="24"/>
                <w:szCs w:val="24"/>
              </w:rPr>
              <w:t>Ebéd A</w:t>
            </w:r>
          </w:p>
        </w:tc>
        <w:tc>
          <w:tcPr>
            <w:tcW w:w="2000" w:type="dxa"/>
          </w:tcPr>
          <w:p w14:paraId="0C3AEB72" w14:textId="77777777" w:rsidR="00ED77F5" w:rsidRDefault="00173AE3">
            <w:pPr>
              <w:spacing w:after="0"/>
              <w:jc w:val="center"/>
            </w:pPr>
            <w:r>
              <w:rPr>
                <w:rFonts w:ascii="Times New Roman" w:hAnsi="Times New Roman" w:cs="Times New Roman"/>
                <w:b/>
                <w:color w:val="008000"/>
                <w:sz w:val="24"/>
                <w:szCs w:val="24"/>
              </w:rPr>
              <w:t>Ebéd B</w:t>
            </w:r>
          </w:p>
        </w:tc>
      </w:tr>
      <w:tr w:rsidR="00ED77F5" w14:paraId="3E4EFE2A" w14:textId="77777777">
        <w:tc>
          <w:tcPr>
            <w:tcW w:w="2000" w:type="dxa"/>
            <w:vMerge w:val="restart"/>
            <w:vAlign w:val="center"/>
          </w:tcPr>
          <w:p w14:paraId="4D7DFE01" w14:textId="77777777" w:rsidR="00ED77F5" w:rsidRDefault="00173AE3">
            <w:pPr>
              <w:spacing w:after="0"/>
              <w:jc w:val="center"/>
            </w:pPr>
            <w:r>
              <w:rPr>
                <w:rFonts w:ascii="Times New Roman" w:hAnsi="Times New Roman" w:cs="Times New Roman"/>
                <w:b/>
                <w:color w:val="008000"/>
                <w:sz w:val="24"/>
                <w:szCs w:val="24"/>
              </w:rPr>
              <w:t>2024.05.13</w:t>
            </w:r>
          </w:p>
          <w:p w14:paraId="758639E9" w14:textId="77777777" w:rsidR="00ED77F5" w:rsidRDefault="00173AE3">
            <w:pPr>
              <w:spacing w:after="0"/>
              <w:jc w:val="center"/>
            </w:pPr>
            <w:r>
              <w:rPr>
                <w:rFonts w:ascii="Times New Roman" w:hAnsi="Times New Roman" w:cs="Times New Roman"/>
                <w:b/>
                <w:color w:val="008000"/>
                <w:sz w:val="24"/>
                <w:szCs w:val="24"/>
              </w:rPr>
              <w:t>Hétfő</w:t>
            </w:r>
          </w:p>
        </w:tc>
        <w:tc>
          <w:tcPr>
            <w:tcW w:w="8000" w:type="dxa"/>
          </w:tcPr>
          <w:p w14:paraId="39689FC6" w14:textId="77777777" w:rsidR="00ED77F5" w:rsidRDefault="00173AE3">
            <w:pPr>
              <w:spacing w:after="0"/>
              <w:jc w:val="center"/>
            </w:pPr>
            <w:r>
              <w:rPr>
                <w:rFonts w:ascii="Times New Roman" w:hAnsi="Times New Roman" w:cs="Times New Roman"/>
              </w:rPr>
              <w:t>Gulyásleves</w:t>
            </w:r>
            <w:r>
              <w:rPr>
                <w:rFonts w:ascii="Times New Roman" w:hAnsi="Times New Roman" w:cs="Times New Roman"/>
                <w:sz w:val="12"/>
                <w:szCs w:val="12"/>
              </w:rPr>
              <w:t>(1,3,9)</w:t>
            </w:r>
          </w:p>
          <w:p w14:paraId="7DC639C8" w14:textId="77777777" w:rsidR="00ED77F5" w:rsidRDefault="00173AE3">
            <w:pPr>
              <w:spacing w:after="0"/>
              <w:jc w:val="center"/>
            </w:pPr>
            <w:r>
              <w:rPr>
                <w:rFonts w:ascii="Times New Roman" w:hAnsi="Times New Roman" w:cs="Times New Roman"/>
              </w:rPr>
              <w:t>Lekváros gombóc</w:t>
            </w:r>
            <w:r>
              <w:rPr>
                <w:rFonts w:ascii="Times New Roman" w:hAnsi="Times New Roman" w:cs="Times New Roman"/>
                <w:sz w:val="12"/>
                <w:szCs w:val="12"/>
              </w:rPr>
              <w:t>(1,3)</w:t>
            </w:r>
          </w:p>
          <w:p w14:paraId="38A3991B" w14:textId="77777777" w:rsidR="00ED77F5" w:rsidRDefault="00173AE3">
            <w:pPr>
              <w:spacing w:after="0"/>
              <w:jc w:val="center"/>
            </w:pPr>
            <w:r>
              <w:rPr>
                <w:rFonts w:ascii="Times New Roman" w:hAnsi="Times New Roman" w:cs="Times New Roman"/>
              </w:rPr>
              <w:t>Porcukor szórat</w:t>
            </w:r>
          </w:p>
          <w:p w14:paraId="77356690" w14:textId="77777777" w:rsidR="00ED77F5" w:rsidRDefault="00173AE3">
            <w:pPr>
              <w:spacing w:after="0"/>
              <w:jc w:val="center"/>
            </w:pPr>
            <w:r>
              <w:rPr>
                <w:rFonts w:ascii="Times New Roman" w:hAnsi="Times New Roman" w:cs="Times New Roman"/>
              </w:rPr>
              <w:t>Gyümölcs</w:t>
            </w:r>
          </w:p>
        </w:tc>
        <w:tc>
          <w:tcPr>
            <w:tcW w:w="8000" w:type="dxa"/>
          </w:tcPr>
          <w:p w14:paraId="56ACA6A3" w14:textId="77777777" w:rsidR="00ED77F5" w:rsidRDefault="00173AE3">
            <w:pPr>
              <w:spacing w:after="0"/>
              <w:jc w:val="center"/>
            </w:pPr>
            <w:r>
              <w:rPr>
                <w:rFonts w:ascii="Times New Roman" w:hAnsi="Times New Roman" w:cs="Times New Roman"/>
              </w:rPr>
              <w:t>Gulyásleves</w:t>
            </w:r>
            <w:r>
              <w:rPr>
                <w:rFonts w:ascii="Times New Roman" w:hAnsi="Times New Roman" w:cs="Times New Roman"/>
                <w:sz w:val="12"/>
                <w:szCs w:val="12"/>
              </w:rPr>
              <w:t>(1,3,9)</w:t>
            </w:r>
          </w:p>
          <w:p w14:paraId="38818CAA" w14:textId="77777777" w:rsidR="00ED77F5" w:rsidRDefault="00173AE3">
            <w:pPr>
              <w:spacing w:after="0"/>
              <w:jc w:val="center"/>
            </w:pPr>
            <w:r>
              <w:rPr>
                <w:rFonts w:ascii="Times New Roman" w:hAnsi="Times New Roman" w:cs="Times New Roman"/>
              </w:rPr>
              <w:t>Tejbendara</w:t>
            </w:r>
            <w:r>
              <w:rPr>
                <w:rFonts w:ascii="Times New Roman" w:hAnsi="Times New Roman" w:cs="Times New Roman"/>
                <w:sz w:val="12"/>
                <w:szCs w:val="12"/>
              </w:rPr>
              <w:t>(1,7)</w:t>
            </w:r>
          </w:p>
          <w:p w14:paraId="5CFE1A3E" w14:textId="77777777" w:rsidR="00ED77F5" w:rsidRDefault="00173AE3">
            <w:pPr>
              <w:spacing w:after="0"/>
              <w:jc w:val="center"/>
            </w:pPr>
            <w:r>
              <w:rPr>
                <w:rFonts w:ascii="Times New Roman" w:hAnsi="Times New Roman" w:cs="Times New Roman"/>
              </w:rPr>
              <w:t>Kakaó szórat</w:t>
            </w:r>
          </w:p>
          <w:p w14:paraId="1B41971D" w14:textId="77777777" w:rsidR="00ED77F5" w:rsidRDefault="00173AE3">
            <w:pPr>
              <w:spacing w:after="0"/>
              <w:jc w:val="center"/>
            </w:pPr>
            <w:r>
              <w:rPr>
                <w:rFonts w:ascii="Times New Roman" w:hAnsi="Times New Roman" w:cs="Times New Roman"/>
              </w:rPr>
              <w:t>Gyümölcs</w:t>
            </w:r>
          </w:p>
        </w:tc>
      </w:tr>
      <w:tr w:rsidR="00ED77F5" w14:paraId="67BAD1E8" w14:textId="77777777">
        <w:tc>
          <w:tcPr>
            <w:tcW w:w="800" w:type="dxa"/>
            <w:vMerge/>
          </w:tcPr>
          <w:p w14:paraId="777967CC" w14:textId="77777777" w:rsidR="00ED77F5" w:rsidRDefault="00ED77F5"/>
        </w:tc>
        <w:tc>
          <w:tcPr>
            <w:tcW w:w="800" w:type="dxa"/>
          </w:tcPr>
          <w:p w14:paraId="078FF573" w14:textId="77777777" w:rsidR="00ED77F5" w:rsidRDefault="00173AE3">
            <w:pPr>
              <w:spacing w:after="0"/>
              <w:jc w:val="center"/>
            </w:pPr>
            <w:r>
              <w:rPr>
                <w:rFonts w:ascii="Times New Roman" w:hAnsi="Times New Roman" w:cs="Times New Roman"/>
                <w:sz w:val="12"/>
                <w:szCs w:val="12"/>
              </w:rPr>
              <w:t>E: 1 064kcal, zsír: 16,9g, tel.zsír: 1g, feh.: 32,1g, CH: 193,1g, Cuk: 20g, Só: 1,3g, Ca: 65,8mg</w:t>
            </w:r>
          </w:p>
        </w:tc>
        <w:tc>
          <w:tcPr>
            <w:tcW w:w="800" w:type="dxa"/>
          </w:tcPr>
          <w:p w14:paraId="38C7E577" w14:textId="77777777" w:rsidR="00ED77F5" w:rsidRDefault="00173AE3">
            <w:pPr>
              <w:spacing w:after="0"/>
              <w:jc w:val="center"/>
            </w:pPr>
            <w:r>
              <w:rPr>
                <w:rFonts w:ascii="Times New Roman" w:hAnsi="Times New Roman" w:cs="Times New Roman"/>
                <w:sz w:val="12"/>
                <w:szCs w:val="12"/>
              </w:rPr>
              <w:t>E: 818kcal, zsír: 19,5g, tel.zsír: 3,4g, feh.: 30,9g, CH: 127,4g, Cuk: 35,3g, Só: 1,4g, Ca: 420,4mg</w:t>
            </w:r>
          </w:p>
        </w:tc>
      </w:tr>
      <w:tr w:rsidR="00ED77F5" w14:paraId="538E17F2" w14:textId="77777777">
        <w:tc>
          <w:tcPr>
            <w:tcW w:w="2000" w:type="dxa"/>
            <w:vMerge w:val="restart"/>
            <w:vAlign w:val="center"/>
          </w:tcPr>
          <w:p w14:paraId="05139CA8" w14:textId="77777777" w:rsidR="00ED77F5" w:rsidRDefault="00173AE3">
            <w:pPr>
              <w:spacing w:after="0"/>
              <w:jc w:val="center"/>
            </w:pPr>
            <w:r>
              <w:rPr>
                <w:rFonts w:ascii="Times New Roman" w:hAnsi="Times New Roman" w:cs="Times New Roman"/>
                <w:b/>
                <w:color w:val="008000"/>
                <w:sz w:val="24"/>
                <w:szCs w:val="24"/>
              </w:rPr>
              <w:t>2024.05.14</w:t>
            </w:r>
          </w:p>
          <w:p w14:paraId="5C6D97AB" w14:textId="77777777" w:rsidR="00ED77F5" w:rsidRDefault="00173AE3">
            <w:pPr>
              <w:spacing w:after="0"/>
              <w:jc w:val="center"/>
            </w:pPr>
            <w:r>
              <w:rPr>
                <w:rFonts w:ascii="Times New Roman" w:hAnsi="Times New Roman" w:cs="Times New Roman"/>
                <w:b/>
                <w:color w:val="008000"/>
                <w:sz w:val="24"/>
                <w:szCs w:val="24"/>
              </w:rPr>
              <w:t>Kedd</w:t>
            </w:r>
          </w:p>
        </w:tc>
        <w:tc>
          <w:tcPr>
            <w:tcW w:w="8000" w:type="dxa"/>
          </w:tcPr>
          <w:p w14:paraId="736075A0" w14:textId="77777777" w:rsidR="00ED77F5" w:rsidRDefault="00173AE3">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568D7AA7" w14:textId="77777777" w:rsidR="00ED77F5" w:rsidRDefault="00173AE3">
            <w:pPr>
              <w:spacing w:after="0"/>
              <w:jc w:val="center"/>
            </w:pPr>
            <w:r>
              <w:rPr>
                <w:rFonts w:ascii="Times New Roman" w:hAnsi="Times New Roman" w:cs="Times New Roman"/>
              </w:rPr>
              <w:t>Vöröslencsefőzelék</w:t>
            </w:r>
            <w:r>
              <w:rPr>
                <w:rFonts w:ascii="Times New Roman" w:hAnsi="Times New Roman" w:cs="Times New Roman"/>
                <w:sz w:val="12"/>
                <w:szCs w:val="12"/>
              </w:rPr>
              <w:t>(1,7,10)</w:t>
            </w:r>
          </w:p>
          <w:p w14:paraId="0CA73881" w14:textId="77777777" w:rsidR="00ED77F5" w:rsidRDefault="00173AE3">
            <w:pPr>
              <w:spacing w:after="0"/>
              <w:jc w:val="center"/>
            </w:pPr>
            <w:r>
              <w:rPr>
                <w:rFonts w:ascii="Times New Roman" w:hAnsi="Times New Roman" w:cs="Times New Roman"/>
              </w:rPr>
              <w:t>Csirke nuggets - sütőben sütve</w:t>
            </w:r>
            <w:r>
              <w:rPr>
                <w:rFonts w:ascii="Times New Roman" w:hAnsi="Times New Roman" w:cs="Times New Roman"/>
                <w:sz w:val="12"/>
                <w:szCs w:val="12"/>
              </w:rPr>
              <w:t>(1,3)</w:t>
            </w:r>
          </w:p>
          <w:p w14:paraId="062F6C8E" w14:textId="77777777" w:rsidR="00ED77F5" w:rsidRDefault="00173AE3">
            <w:pPr>
              <w:spacing w:after="0"/>
              <w:jc w:val="center"/>
            </w:pPr>
            <w:r>
              <w:rPr>
                <w:rFonts w:ascii="Times New Roman" w:hAnsi="Times New Roman" w:cs="Times New Roman"/>
              </w:rPr>
              <w:t>Kenyér</w:t>
            </w:r>
            <w:r>
              <w:rPr>
                <w:rFonts w:ascii="Times New Roman" w:hAnsi="Times New Roman" w:cs="Times New Roman"/>
                <w:sz w:val="12"/>
                <w:szCs w:val="12"/>
              </w:rPr>
              <w:t>(1)</w:t>
            </w:r>
          </w:p>
        </w:tc>
        <w:tc>
          <w:tcPr>
            <w:tcW w:w="8000" w:type="dxa"/>
          </w:tcPr>
          <w:p w14:paraId="64644632" w14:textId="77777777" w:rsidR="00ED77F5" w:rsidRDefault="00173AE3">
            <w:pPr>
              <w:spacing w:after="0"/>
              <w:jc w:val="center"/>
            </w:pPr>
            <w:r>
              <w:rPr>
                <w:rFonts w:ascii="Times New Roman" w:hAnsi="Times New Roman" w:cs="Times New Roman"/>
              </w:rPr>
              <w:t>Csurgatott tojásleves</w:t>
            </w:r>
            <w:r>
              <w:rPr>
                <w:rFonts w:ascii="Times New Roman" w:hAnsi="Times New Roman" w:cs="Times New Roman"/>
                <w:sz w:val="12"/>
                <w:szCs w:val="12"/>
              </w:rPr>
              <w:t>(1,3)</w:t>
            </w:r>
          </w:p>
          <w:p w14:paraId="75E5D85C" w14:textId="77777777" w:rsidR="00ED77F5" w:rsidRDefault="00173AE3">
            <w:pPr>
              <w:spacing w:after="0"/>
              <w:jc w:val="center"/>
            </w:pPr>
            <w:r>
              <w:rPr>
                <w:rFonts w:ascii="Times New Roman" w:hAnsi="Times New Roman" w:cs="Times New Roman"/>
              </w:rPr>
              <w:t>Mexikói sertéstokány</w:t>
            </w:r>
            <w:r>
              <w:rPr>
                <w:rFonts w:ascii="Times New Roman" w:hAnsi="Times New Roman" w:cs="Times New Roman"/>
                <w:sz w:val="12"/>
                <w:szCs w:val="12"/>
              </w:rPr>
              <w:t>(1)</w:t>
            </w:r>
          </w:p>
          <w:p w14:paraId="0DAA265B" w14:textId="77777777" w:rsidR="00ED77F5" w:rsidRDefault="00173AE3">
            <w:pPr>
              <w:spacing w:after="0"/>
              <w:jc w:val="center"/>
            </w:pPr>
            <w:r>
              <w:rPr>
                <w:rFonts w:ascii="Times New Roman" w:hAnsi="Times New Roman" w:cs="Times New Roman"/>
              </w:rPr>
              <w:t>Párolt rizs</w:t>
            </w:r>
          </w:p>
        </w:tc>
      </w:tr>
      <w:tr w:rsidR="00ED77F5" w14:paraId="5C25EB8E" w14:textId="77777777">
        <w:tc>
          <w:tcPr>
            <w:tcW w:w="800" w:type="dxa"/>
            <w:vMerge/>
          </w:tcPr>
          <w:p w14:paraId="0D39832C" w14:textId="77777777" w:rsidR="00ED77F5" w:rsidRDefault="00ED77F5"/>
        </w:tc>
        <w:tc>
          <w:tcPr>
            <w:tcW w:w="800" w:type="dxa"/>
          </w:tcPr>
          <w:p w14:paraId="7269E3CE" w14:textId="77777777" w:rsidR="00ED77F5" w:rsidRDefault="00173AE3">
            <w:pPr>
              <w:spacing w:after="0"/>
              <w:jc w:val="center"/>
            </w:pPr>
            <w:r>
              <w:rPr>
                <w:rFonts w:ascii="Times New Roman" w:hAnsi="Times New Roman" w:cs="Times New Roman"/>
                <w:sz w:val="12"/>
                <w:szCs w:val="12"/>
              </w:rPr>
              <w:t>E: 849kcal, zsír: 27,1g, tel.zsír: 4,4g, feh.: 44,9g, CH: 105,7g, Cuk: 2g, Só: 2,2g, Ca: 79,1mg</w:t>
            </w:r>
          </w:p>
        </w:tc>
        <w:tc>
          <w:tcPr>
            <w:tcW w:w="800" w:type="dxa"/>
          </w:tcPr>
          <w:p w14:paraId="63555836" w14:textId="77777777" w:rsidR="00ED77F5" w:rsidRDefault="00173AE3">
            <w:pPr>
              <w:spacing w:after="0"/>
              <w:jc w:val="center"/>
            </w:pPr>
            <w:r>
              <w:rPr>
                <w:rFonts w:ascii="Times New Roman" w:hAnsi="Times New Roman" w:cs="Times New Roman"/>
                <w:sz w:val="12"/>
                <w:szCs w:val="12"/>
              </w:rPr>
              <w:t>E: 1 122kcal, zsír: 38,6g, tel.zsír: 2,5g, feh.: 54,2g, CH: 133,2g, Cuk: 5g, Só: 1,5g, Ca: 77,4mg</w:t>
            </w:r>
          </w:p>
        </w:tc>
      </w:tr>
      <w:tr w:rsidR="00ED77F5" w14:paraId="4AC8C47B" w14:textId="77777777">
        <w:tc>
          <w:tcPr>
            <w:tcW w:w="2000" w:type="dxa"/>
            <w:vMerge w:val="restart"/>
            <w:vAlign w:val="center"/>
          </w:tcPr>
          <w:p w14:paraId="35CA7B8E" w14:textId="77777777" w:rsidR="00ED77F5" w:rsidRDefault="00173AE3">
            <w:pPr>
              <w:spacing w:after="0"/>
              <w:jc w:val="center"/>
            </w:pPr>
            <w:r>
              <w:rPr>
                <w:rFonts w:ascii="Times New Roman" w:hAnsi="Times New Roman" w:cs="Times New Roman"/>
                <w:b/>
                <w:color w:val="008000"/>
                <w:sz w:val="24"/>
                <w:szCs w:val="24"/>
              </w:rPr>
              <w:t>2024.05.15</w:t>
            </w:r>
          </w:p>
          <w:p w14:paraId="33F2CFAD" w14:textId="77777777" w:rsidR="00ED77F5" w:rsidRDefault="00173AE3">
            <w:pPr>
              <w:spacing w:after="0"/>
              <w:jc w:val="center"/>
            </w:pPr>
            <w:r>
              <w:rPr>
                <w:rFonts w:ascii="Times New Roman" w:hAnsi="Times New Roman" w:cs="Times New Roman"/>
                <w:b/>
                <w:color w:val="008000"/>
                <w:sz w:val="24"/>
                <w:szCs w:val="24"/>
              </w:rPr>
              <w:t>Szerda</w:t>
            </w:r>
          </w:p>
        </w:tc>
        <w:tc>
          <w:tcPr>
            <w:tcW w:w="8000" w:type="dxa"/>
          </w:tcPr>
          <w:p w14:paraId="0515F891" w14:textId="77777777" w:rsidR="00ED77F5" w:rsidRDefault="00173AE3">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36ED888D" w14:textId="77777777" w:rsidR="00ED77F5" w:rsidRDefault="00173AE3">
            <w:pPr>
              <w:spacing w:after="0"/>
              <w:jc w:val="center"/>
            </w:pPr>
            <w:r>
              <w:rPr>
                <w:rFonts w:ascii="Times New Roman" w:hAnsi="Times New Roman" w:cs="Times New Roman"/>
              </w:rPr>
              <w:t>Levesbetét</w:t>
            </w:r>
            <w:r>
              <w:rPr>
                <w:rFonts w:ascii="Times New Roman" w:hAnsi="Times New Roman" w:cs="Times New Roman"/>
                <w:sz w:val="12"/>
                <w:szCs w:val="12"/>
              </w:rPr>
              <w:t>(1)</w:t>
            </w:r>
          </w:p>
          <w:p w14:paraId="519C53B3" w14:textId="77777777" w:rsidR="00ED77F5" w:rsidRDefault="00173AE3">
            <w:pPr>
              <w:spacing w:after="0"/>
              <w:jc w:val="center"/>
            </w:pPr>
            <w:r>
              <w:rPr>
                <w:rFonts w:ascii="Times New Roman" w:hAnsi="Times New Roman" w:cs="Times New Roman"/>
              </w:rPr>
              <w:t>Csikós tokány</w:t>
            </w:r>
            <w:r>
              <w:rPr>
                <w:rFonts w:ascii="Times New Roman" w:hAnsi="Times New Roman" w:cs="Times New Roman"/>
                <w:sz w:val="12"/>
                <w:szCs w:val="12"/>
              </w:rPr>
              <w:t>(1,7)</w:t>
            </w:r>
          </w:p>
          <w:p w14:paraId="7543E8FE" w14:textId="77777777" w:rsidR="00ED77F5" w:rsidRDefault="00173AE3">
            <w:pPr>
              <w:spacing w:after="0"/>
              <w:jc w:val="center"/>
            </w:pPr>
            <w:r>
              <w:rPr>
                <w:rFonts w:ascii="Times New Roman" w:hAnsi="Times New Roman" w:cs="Times New Roman"/>
              </w:rPr>
              <w:t>Bulgur</w:t>
            </w:r>
            <w:r>
              <w:rPr>
                <w:rFonts w:ascii="Times New Roman" w:hAnsi="Times New Roman" w:cs="Times New Roman"/>
                <w:sz w:val="12"/>
                <w:szCs w:val="12"/>
              </w:rPr>
              <w:t>(1)</w:t>
            </w:r>
          </w:p>
        </w:tc>
        <w:tc>
          <w:tcPr>
            <w:tcW w:w="8000" w:type="dxa"/>
          </w:tcPr>
          <w:p w14:paraId="494E58DA" w14:textId="77777777" w:rsidR="00ED77F5" w:rsidRDefault="00173AE3">
            <w:pPr>
              <w:spacing w:after="0"/>
              <w:jc w:val="center"/>
            </w:pPr>
            <w:r>
              <w:rPr>
                <w:rFonts w:ascii="Times New Roman" w:hAnsi="Times New Roman" w:cs="Times New Roman"/>
              </w:rPr>
              <w:t>Zöldborsóleves</w:t>
            </w:r>
            <w:r>
              <w:rPr>
                <w:rFonts w:ascii="Times New Roman" w:hAnsi="Times New Roman" w:cs="Times New Roman"/>
                <w:sz w:val="12"/>
                <w:szCs w:val="12"/>
              </w:rPr>
              <w:t>(1,3)</w:t>
            </w:r>
          </w:p>
          <w:p w14:paraId="5DB37158" w14:textId="77777777" w:rsidR="00ED77F5" w:rsidRDefault="00173AE3">
            <w:pPr>
              <w:spacing w:after="0"/>
              <w:jc w:val="center"/>
            </w:pPr>
            <w:r>
              <w:rPr>
                <w:rFonts w:ascii="Times New Roman" w:hAnsi="Times New Roman" w:cs="Times New Roman"/>
              </w:rPr>
              <w:t>Levesbetét</w:t>
            </w:r>
            <w:r>
              <w:rPr>
                <w:rFonts w:ascii="Times New Roman" w:hAnsi="Times New Roman" w:cs="Times New Roman"/>
                <w:sz w:val="12"/>
                <w:szCs w:val="12"/>
              </w:rPr>
              <w:t>(1)</w:t>
            </w:r>
          </w:p>
          <w:p w14:paraId="4810281E" w14:textId="77777777" w:rsidR="00ED77F5" w:rsidRDefault="00173AE3">
            <w:pPr>
              <w:spacing w:after="0"/>
              <w:jc w:val="center"/>
            </w:pPr>
            <w:r>
              <w:rPr>
                <w:rFonts w:ascii="Times New Roman" w:hAnsi="Times New Roman" w:cs="Times New Roman"/>
              </w:rPr>
              <w:t>Carbonara ragu</w:t>
            </w:r>
            <w:r>
              <w:rPr>
                <w:rFonts w:ascii="Times New Roman" w:hAnsi="Times New Roman" w:cs="Times New Roman"/>
                <w:sz w:val="12"/>
                <w:szCs w:val="12"/>
              </w:rPr>
              <w:t>(7)</w:t>
            </w:r>
          </w:p>
          <w:p w14:paraId="2EDFD700" w14:textId="77777777" w:rsidR="00ED77F5" w:rsidRDefault="00173AE3">
            <w:pPr>
              <w:spacing w:after="0"/>
              <w:jc w:val="center"/>
            </w:pPr>
            <w:r>
              <w:rPr>
                <w:rFonts w:ascii="Times New Roman" w:hAnsi="Times New Roman" w:cs="Times New Roman"/>
              </w:rPr>
              <w:t>Főtt spagetti</w:t>
            </w:r>
            <w:r>
              <w:rPr>
                <w:rFonts w:ascii="Times New Roman" w:hAnsi="Times New Roman" w:cs="Times New Roman"/>
                <w:sz w:val="12"/>
                <w:szCs w:val="12"/>
              </w:rPr>
              <w:t>(1)</w:t>
            </w:r>
          </w:p>
          <w:p w14:paraId="5C47D525" w14:textId="77777777" w:rsidR="00ED77F5" w:rsidRDefault="00173AE3">
            <w:pPr>
              <w:spacing w:after="0"/>
              <w:jc w:val="center"/>
            </w:pPr>
            <w:r>
              <w:rPr>
                <w:rFonts w:ascii="Times New Roman" w:hAnsi="Times New Roman" w:cs="Times New Roman"/>
              </w:rPr>
              <w:t>Reszelt sajt</w:t>
            </w:r>
            <w:r>
              <w:rPr>
                <w:rFonts w:ascii="Times New Roman" w:hAnsi="Times New Roman" w:cs="Times New Roman"/>
                <w:sz w:val="12"/>
                <w:szCs w:val="12"/>
              </w:rPr>
              <w:t>(7)</w:t>
            </w:r>
          </w:p>
        </w:tc>
      </w:tr>
      <w:tr w:rsidR="00ED77F5" w14:paraId="03F0F6A1" w14:textId="77777777">
        <w:tc>
          <w:tcPr>
            <w:tcW w:w="800" w:type="dxa"/>
            <w:vMerge/>
          </w:tcPr>
          <w:p w14:paraId="13268CEF" w14:textId="77777777" w:rsidR="00ED77F5" w:rsidRDefault="00ED77F5"/>
        </w:tc>
        <w:tc>
          <w:tcPr>
            <w:tcW w:w="800" w:type="dxa"/>
          </w:tcPr>
          <w:p w14:paraId="48F97607" w14:textId="77777777" w:rsidR="00ED77F5" w:rsidRDefault="00173AE3">
            <w:pPr>
              <w:spacing w:after="0"/>
              <w:jc w:val="center"/>
            </w:pPr>
            <w:r>
              <w:rPr>
                <w:rFonts w:ascii="Times New Roman" w:hAnsi="Times New Roman" w:cs="Times New Roman"/>
                <w:sz w:val="12"/>
                <w:szCs w:val="12"/>
              </w:rPr>
              <w:t>E: 956kcal, zsír: 29,3g, tel.zsír: 5g, feh.: 45,1g, CH: 131g, Cuk: 5g, Só: 0,5g, Ca: 131,3mg</w:t>
            </w:r>
          </w:p>
        </w:tc>
        <w:tc>
          <w:tcPr>
            <w:tcW w:w="800" w:type="dxa"/>
          </w:tcPr>
          <w:p w14:paraId="2531D624" w14:textId="77777777" w:rsidR="00ED77F5" w:rsidRDefault="00173AE3">
            <w:pPr>
              <w:spacing w:after="0"/>
              <w:jc w:val="center"/>
            </w:pPr>
            <w:r>
              <w:rPr>
                <w:rFonts w:ascii="Times New Roman" w:hAnsi="Times New Roman" w:cs="Times New Roman"/>
                <w:sz w:val="12"/>
                <w:szCs w:val="12"/>
              </w:rPr>
              <w:t>E: 841kcal, zsír: 30,2g, tel.zsír: 6,8g, feh.: 34g, CH: 107,1g, Cuk: 5g, Só: 5,9g, Ca: 247,6mg</w:t>
            </w:r>
          </w:p>
        </w:tc>
      </w:tr>
      <w:tr w:rsidR="00ED77F5" w14:paraId="6C6AEBF6" w14:textId="77777777">
        <w:tc>
          <w:tcPr>
            <w:tcW w:w="2000" w:type="dxa"/>
            <w:vMerge w:val="restart"/>
            <w:vAlign w:val="center"/>
          </w:tcPr>
          <w:p w14:paraId="4E321FE8" w14:textId="77777777" w:rsidR="00ED77F5" w:rsidRDefault="00173AE3">
            <w:pPr>
              <w:spacing w:after="0"/>
              <w:jc w:val="center"/>
            </w:pPr>
            <w:r>
              <w:rPr>
                <w:rFonts w:ascii="Times New Roman" w:hAnsi="Times New Roman" w:cs="Times New Roman"/>
                <w:b/>
                <w:color w:val="008000"/>
                <w:sz w:val="24"/>
                <w:szCs w:val="24"/>
              </w:rPr>
              <w:t>2024.05.16</w:t>
            </w:r>
          </w:p>
          <w:p w14:paraId="73FEE191" w14:textId="77777777" w:rsidR="00ED77F5" w:rsidRDefault="00173AE3">
            <w:pPr>
              <w:spacing w:after="0"/>
              <w:jc w:val="center"/>
            </w:pPr>
            <w:r>
              <w:rPr>
                <w:rFonts w:ascii="Times New Roman" w:hAnsi="Times New Roman" w:cs="Times New Roman"/>
                <w:b/>
                <w:color w:val="008000"/>
                <w:sz w:val="24"/>
                <w:szCs w:val="24"/>
              </w:rPr>
              <w:t>Csütörtök</w:t>
            </w:r>
          </w:p>
        </w:tc>
        <w:tc>
          <w:tcPr>
            <w:tcW w:w="8000" w:type="dxa"/>
          </w:tcPr>
          <w:p w14:paraId="14207329" w14:textId="77777777" w:rsidR="00ED77F5" w:rsidRDefault="00173AE3">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3BEEAC8F" w14:textId="77777777" w:rsidR="00ED77F5" w:rsidRDefault="00173AE3">
            <w:pPr>
              <w:spacing w:after="0"/>
              <w:jc w:val="center"/>
            </w:pPr>
            <w:r>
              <w:rPr>
                <w:rFonts w:ascii="Times New Roman" w:hAnsi="Times New Roman" w:cs="Times New Roman"/>
              </w:rPr>
              <w:t>Rántott csirkemell (sütőben sütve)</w:t>
            </w:r>
            <w:r>
              <w:rPr>
                <w:rFonts w:ascii="Times New Roman" w:hAnsi="Times New Roman" w:cs="Times New Roman"/>
                <w:sz w:val="12"/>
                <w:szCs w:val="12"/>
              </w:rPr>
              <w:t>(1,3,7)</w:t>
            </w:r>
          </w:p>
          <w:p w14:paraId="4E5EBA6C" w14:textId="77777777" w:rsidR="00ED77F5" w:rsidRDefault="00173AE3">
            <w:pPr>
              <w:spacing w:after="0"/>
              <w:jc w:val="center"/>
            </w:pPr>
            <w:r>
              <w:rPr>
                <w:rFonts w:ascii="Times New Roman" w:hAnsi="Times New Roman" w:cs="Times New Roman"/>
              </w:rPr>
              <w:t>Burgonyapüré</w:t>
            </w:r>
            <w:r>
              <w:rPr>
                <w:rFonts w:ascii="Times New Roman" w:hAnsi="Times New Roman" w:cs="Times New Roman"/>
                <w:sz w:val="12"/>
                <w:szCs w:val="12"/>
              </w:rPr>
              <w:t>(7)</w:t>
            </w:r>
          </w:p>
          <w:p w14:paraId="23229E39" w14:textId="77777777" w:rsidR="00ED77F5" w:rsidRDefault="00173AE3">
            <w:pPr>
              <w:spacing w:after="0"/>
              <w:jc w:val="center"/>
            </w:pPr>
            <w:r>
              <w:rPr>
                <w:rFonts w:ascii="Times New Roman" w:hAnsi="Times New Roman" w:cs="Times New Roman"/>
              </w:rPr>
              <w:t>Káposzta saláta</w:t>
            </w:r>
          </w:p>
        </w:tc>
        <w:tc>
          <w:tcPr>
            <w:tcW w:w="8000" w:type="dxa"/>
          </w:tcPr>
          <w:p w14:paraId="021CB426" w14:textId="77777777" w:rsidR="00ED77F5" w:rsidRDefault="00173AE3">
            <w:pPr>
              <w:spacing w:after="0"/>
              <w:jc w:val="center"/>
            </w:pPr>
            <w:r>
              <w:rPr>
                <w:rFonts w:ascii="Times New Roman" w:hAnsi="Times New Roman" w:cs="Times New Roman"/>
              </w:rPr>
              <w:t>Paradicsomleves</w:t>
            </w:r>
            <w:r>
              <w:rPr>
                <w:rFonts w:ascii="Times New Roman" w:hAnsi="Times New Roman" w:cs="Times New Roman"/>
                <w:sz w:val="12"/>
                <w:szCs w:val="12"/>
              </w:rPr>
              <w:t>(1,9)</w:t>
            </w:r>
          </w:p>
          <w:p w14:paraId="2237B534" w14:textId="77777777" w:rsidR="00ED77F5" w:rsidRDefault="00173AE3">
            <w:pPr>
              <w:spacing w:after="0"/>
              <w:jc w:val="center"/>
            </w:pPr>
            <w:r>
              <w:rPr>
                <w:rFonts w:ascii="Times New Roman" w:hAnsi="Times New Roman" w:cs="Times New Roman"/>
              </w:rPr>
              <w:t>Sertéspörkölt</w:t>
            </w:r>
            <w:r>
              <w:rPr>
                <w:rFonts w:ascii="Times New Roman" w:hAnsi="Times New Roman" w:cs="Times New Roman"/>
                <w:sz w:val="12"/>
                <w:szCs w:val="12"/>
              </w:rPr>
              <w:t>(1)</w:t>
            </w:r>
          </w:p>
          <w:p w14:paraId="4E2F437D" w14:textId="77777777" w:rsidR="00ED77F5" w:rsidRDefault="00173AE3">
            <w:pPr>
              <w:spacing w:after="0"/>
              <w:jc w:val="center"/>
            </w:pPr>
            <w:r>
              <w:rPr>
                <w:rFonts w:ascii="Times New Roman" w:hAnsi="Times New Roman" w:cs="Times New Roman"/>
              </w:rPr>
              <w:t>Kelkáposztafőzelék</w:t>
            </w:r>
            <w:r>
              <w:rPr>
                <w:rFonts w:ascii="Times New Roman" w:hAnsi="Times New Roman" w:cs="Times New Roman"/>
                <w:sz w:val="12"/>
                <w:szCs w:val="12"/>
              </w:rPr>
              <w:t>(1)</w:t>
            </w:r>
          </w:p>
          <w:p w14:paraId="063CFAB7" w14:textId="77777777" w:rsidR="00ED77F5" w:rsidRDefault="00173AE3">
            <w:pPr>
              <w:spacing w:after="0"/>
              <w:jc w:val="center"/>
            </w:pPr>
            <w:r>
              <w:rPr>
                <w:rFonts w:ascii="Times New Roman" w:hAnsi="Times New Roman" w:cs="Times New Roman"/>
              </w:rPr>
              <w:t>Kenyér</w:t>
            </w:r>
            <w:r>
              <w:rPr>
                <w:rFonts w:ascii="Times New Roman" w:hAnsi="Times New Roman" w:cs="Times New Roman"/>
                <w:sz w:val="12"/>
                <w:szCs w:val="12"/>
              </w:rPr>
              <w:t>(1)</w:t>
            </w:r>
          </w:p>
        </w:tc>
      </w:tr>
      <w:tr w:rsidR="00ED77F5" w14:paraId="2666F0FB" w14:textId="77777777">
        <w:tc>
          <w:tcPr>
            <w:tcW w:w="800" w:type="dxa"/>
            <w:vMerge/>
          </w:tcPr>
          <w:p w14:paraId="5CEB2005" w14:textId="77777777" w:rsidR="00ED77F5" w:rsidRDefault="00ED77F5"/>
        </w:tc>
        <w:tc>
          <w:tcPr>
            <w:tcW w:w="800" w:type="dxa"/>
          </w:tcPr>
          <w:p w14:paraId="43385022" w14:textId="77777777" w:rsidR="00ED77F5" w:rsidRDefault="00173AE3">
            <w:pPr>
              <w:spacing w:after="0"/>
              <w:jc w:val="center"/>
            </w:pPr>
            <w:r>
              <w:rPr>
                <w:rFonts w:ascii="Times New Roman" w:hAnsi="Times New Roman" w:cs="Times New Roman"/>
                <w:sz w:val="12"/>
                <w:szCs w:val="12"/>
              </w:rPr>
              <w:t>E: 526kcal, zsír: 17,4g, tel.zsír: 3,5g, feh.: 22g, CH: 68,8g, Cuk: 17g, Só: 2,7g, Ca: 145,5mg</w:t>
            </w:r>
          </w:p>
        </w:tc>
        <w:tc>
          <w:tcPr>
            <w:tcW w:w="800" w:type="dxa"/>
          </w:tcPr>
          <w:p w14:paraId="62670CE7" w14:textId="77777777" w:rsidR="00ED77F5" w:rsidRDefault="00173AE3">
            <w:pPr>
              <w:spacing w:after="0"/>
              <w:jc w:val="center"/>
            </w:pPr>
            <w:r>
              <w:rPr>
                <w:rFonts w:ascii="Times New Roman" w:hAnsi="Times New Roman" w:cs="Times New Roman"/>
                <w:sz w:val="12"/>
                <w:szCs w:val="12"/>
              </w:rPr>
              <w:t>E: 706kcal, zsír: 24,4g, tel.zsír: 1,9g, feh.: 33,3g, CH: 85,9g, Cuk: 17g, Só: 0,9g, Ca: 163,1mg</w:t>
            </w:r>
          </w:p>
        </w:tc>
      </w:tr>
      <w:tr w:rsidR="00ED77F5" w14:paraId="43421620" w14:textId="77777777">
        <w:tc>
          <w:tcPr>
            <w:tcW w:w="2000" w:type="dxa"/>
            <w:vMerge w:val="restart"/>
            <w:vAlign w:val="center"/>
          </w:tcPr>
          <w:p w14:paraId="563798B6" w14:textId="77777777" w:rsidR="00ED77F5" w:rsidRDefault="00173AE3">
            <w:pPr>
              <w:spacing w:after="0"/>
              <w:jc w:val="center"/>
            </w:pPr>
            <w:r>
              <w:rPr>
                <w:rFonts w:ascii="Times New Roman" w:hAnsi="Times New Roman" w:cs="Times New Roman"/>
                <w:b/>
                <w:color w:val="008000"/>
                <w:sz w:val="24"/>
                <w:szCs w:val="24"/>
              </w:rPr>
              <w:t>2024.05.17</w:t>
            </w:r>
          </w:p>
          <w:p w14:paraId="2DEA5B8E" w14:textId="77777777" w:rsidR="00ED77F5" w:rsidRDefault="00173AE3">
            <w:pPr>
              <w:spacing w:after="0"/>
              <w:jc w:val="center"/>
            </w:pPr>
            <w:r>
              <w:rPr>
                <w:rFonts w:ascii="Times New Roman" w:hAnsi="Times New Roman" w:cs="Times New Roman"/>
                <w:b/>
                <w:color w:val="008000"/>
                <w:sz w:val="24"/>
                <w:szCs w:val="24"/>
              </w:rPr>
              <w:t>Péntek</w:t>
            </w:r>
          </w:p>
        </w:tc>
        <w:tc>
          <w:tcPr>
            <w:tcW w:w="8000" w:type="dxa"/>
          </w:tcPr>
          <w:p w14:paraId="12C71D79" w14:textId="77777777" w:rsidR="00ED77F5" w:rsidRDefault="00173AE3">
            <w:pPr>
              <w:spacing w:after="0"/>
              <w:jc w:val="center"/>
            </w:pPr>
            <w:r>
              <w:rPr>
                <w:rFonts w:ascii="Times New Roman" w:hAnsi="Times New Roman" w:cs="Times New Roman"/>
              </w:rPr>
              <w:t>Brokkoli krémleves</w:t>
            </w:r>
            <w:r>
              <w:rPr>
                <w:rFonts w:ascii="Times New Roman" w:hAnsi="Times New Roman" w:cs="Times New Roman"/>
                <w:sz w:val="12"/>
                <w:szCs w:val="12"/>
              </w:rPr>
              <w:t>(1,7)</w:t>
            </w:r>
          </w:p>
          <w:p w14:paraId="7BC257FC" w14:textId="77777777" w:rsidR="00ED77F5" w:rsidRDefault="00173AE3">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69B6651E" w14:textId="77777777" w:rsidR="00ED77F5" w:rsidRDefault="00173AE3">
            <w:pPr>
              <w:spacing w:after="0"/>
              <w:jc w:val="center"/>
            </w:pPr>
            <w:r>
              <w:rPr>
                <w:rFonts w:ascii="Times New Roman" w:hAnsi="Times New Roman" w:cs="Times New Roman"/>
              </w:rPr>
              <w:t>Bácskai rizseshús (sertés)</w:t>
            </w:r>
          </w:p>
          <w:p w14:paraId="1552126F" w14:textId="77777777" w:rsidR="00ED77F5" w:rsidRDefault="00173AE3">
            <w:pPr>
              <w:spacing w:after="0"/>
              <w:jc w:val="center"/>
            </w:pPr>
            <w:r>
              <w:rPr>
                <w:rFonts w:ascii="Times New Roman" w:hAnsi="Times New Roman" w:cs="Times New Roman"/>
              </w:rPr>
              <w:t>Kovászos uborka</w:t>
            </w:r>
            <w:r>
              <w:rPr>
                <w:rFonts w:ascii="Times New Roman" w:hAnsi="Times New Roman" w:cs="Times New Roman"/>
                <w:sz w:val="12"/>
                <w:szCs w:val="12"/>
              </w:rPr>
              <w:t>(1)</w:t>
            </w:r>
          </w:p>
        </w:tc>
        <w:tc>
          <w:tcPr>
            <w:tcW w:w="8000" w:type="dxa"/>
          </w:tcPr>
          <w:p w14:paraId="0899DA55" w14:textId="77777777" w:rsidR="00ED77F5" w:rsidRDefault="00173AE3">
            <w:pPr>
              <w:spacing w:after="0"/>
              <w:jc w:val="center"/>
            </w:pPr>
            <w:r>
              <w:rPr>
                <w:rFonts w:ascii="Times New Roman" w:hAnsi="Times New Roman" w:cs="Times New Roman"/>
              </w:rPr>
              <w:t>Brokkoli krémleves</w:t>
            </w:r>
            <w:r>
              <w:rPr>
                <w:rFonts w:ascii="Times New Roman" w:hAnsi="Times New Roman" w:cs="Times New Roman"/>
                <w:sz w:val="12"/>
                <w:szCs w:val="12"/>
              </w:rPr>
              <w:t>(1,7)</w:t>
            </w:r>
          </w:p>
          <w:p w14:paraId="1159B697" w14:textId="77777777" w:rsidR="00ED77F5" w:rsidRDefault="00173AE3">
            <w:pPr>
              <w:spacing w:after="0"/>
              <w:jc w:val="center"/>
            </w:pPr>
            <w:r>
              <w:rPr>
                <w:rFonts w:ascii="Times New Roman" w:hAnsi="Times New Roman" w:cs="Times New Roman"/>
              </w:rPr>
              <w:t>Levesgyöngy</w:t>
            </w:r>
            <w:r>
              <w:rPr>
                <w:rFonts w:ascii="Times New Roman" w:hAnsi="Times New Roman" w:cs="Times New Roman"/>
                <w:sz w:val="12"/>
                <w:szCs w:val="12"/>
              </w:rPr>
              <w:t>(1,3,7)</w:t>
            </w:r>
          </w:p>
          <w:p w14:paraId="39BE6BD0" w14:textId="77777777" w:rsidR="00ED77F5" w:rsidRDefault="00173AE3">
            <w:pPr>
              <w:spacing w:after="0"/>
              <w:jc w:val="center"/>
            </w:pPr>
            <w:r>
              <w:rPr>
                <w:rFonts w:ascii="Times New Roman" w:hAnsi="Times New Roman" w:cs="Times New Roman"/>
              </w:rPr>
              <w:t>Paprikás burgonya kolbásszal</w:t>
            </w:r>
          </w:p>
          <w:p w14:paraId="593AE3CD" w14:textId="77777777" w:rsidR="00ED77F5" w:rsidRDefault="00173AE3">
            <w:pPr>
              <w:spacing w:after="0"/>
              <w:jc w:val="center"/>
            </w:pPr>
            <w:r>
              <w:rPr>
                <w:rFonts w:ascii="Times New Roman" w:hAnsi="Times New Roman" w:cs="Times New Roman"/>
              </w:rPr>
              <w:t>Kovászos uborka</w:t>
            </w:r>
            <w:r>
              <w:rPr>
                <w:rFonts w:ascii="Times New Roman" w:hAnsi="Times New Roman" w:cs="Times New Roman"/>
                <w:sz w:val="12"/>
                <w:szCs w:val="12"/>
              </w:rPr>
              <w:t>(1)</w:t>
            </w:r>
          </w:p>
        </w:tc>
      </w:tr>
      <w:tr w:rsidR="00ED77F5" w14:paraId="5A6CF51B" w14:textId="77777777">
        <w:tc>
          <w:tcPr>
            <w:tcW w:w="800" w:type="dxa"/>
            <w:vMerge/>
          </w:tcPr>
          <w:p w14:paraId="59579D9E" w14:textId="77777777" w:rsidR="00ED77F5" w:rsidRDefault="00ED77F5"/>
        </w:tc>
        <w:tc>
          <w:tcPr>
            <w:tcW w:w="800" w:type="dxa"/>
          </w:tcPr>
          <w:p w14:paraId="1146A7FE" w14:textId="77777777" w:rsidR="00ED77F5" w:rsidRDefault="00173AE3">
            <w:pPr>
              <w:spacing w:after="0"/>
              <w:jc w:val="center"/>
            </w:pPr>
            <w:r>
              <w:rPr>
                <w:rFonts w:ascii="Times New Roman" w:hAnsi="Times New Roman" w:cs="Times New Roman"/>
                <w:sz w:val="12"/>
                <w:szCs w:val="12"/>
              </w:rPr>
              <w:t>E: 998kcal, zsír: 39,4g, tel.zsír: 4,4g, feh.: 39,8g, CH: 116g, Cuk: 0g, Só: 2,9g, Ca: 220mg</w:t>
            </w:r>
          </w:p>
        </w:tc>
        <w:tc>
          <w:tcPr>
            <w:tcW w:w="800" w:type="dxa"/>
          </w:tcPr>
          <w:p w14:paraId="5EA77CD6" w14:textId="77777777" w:rsidR="00ED77F5" w:rsidRDefault="00173AE3">
            <w:pPr>
              <w:spacing w:after="0"/>
              <w:jc w:val="center"/>
            </w:pPr>
            <w:r>
              <w:rPr>
                <w:rFonts w:ascii="Times New Roman" w:hAnsi="Times New Roman" w:cs="Times New Roman"/>
                <w:sz w:val="12"/>
                <w:szCs w:val="12"/>
              </w:rPr>
              <w:t>E: 737kcal, zsír: 37g, tel.zsír: 9,8g, feh.: 26,6g, CH: 72,6g, Cuk: 0g, Só: 7,6g, Ca: 225,6mg</w:t>
            </w:r>
          </w:p>
        </w:tc>
      </w:tr>
      <w:tr w:rsidR="00ED77F5" w14:paraId="6125F608" w14:textId="77777777">
        <w:tc>
          <w:tcPr>
            <w:tcW w:w="2000" w:type="dxa"/>
            <w:vMerge w:val="restart"/>
            <w:vAlign w:val="center"/>
          </w:tcPr>
          <w:p w14:paraId="21040512" w14:textId="77777777" w:rsidR="00ED77F5" w:rsidRDefault="00173AE3">
            <w:pPr>
              <w:spacing w:after="0"/>
              <w:jc w:val="center"/>
            </w:pPr>
            <w:r>
              <w:rPr>
                <w:rFonts w:ascii="Times New Roman" w:hAnsi="Times New Roman" w:cs="Times New Roman"/>
                <w:b/>
                <w:color w:val="008000"/>
                <w:sz w:val="24"/>
                <w:szCs w:val="24"/>
              </w:rPr>
              <w:t>2024.05.18</w:t>
            </w:r>
          </w:p>
          <w:p w14:paraId="32434B79" w14:textId="77777777" w:rsidR="00ED77F5" w:rsidRDefault="00173AE3">
            <w:pPr>
              <w:spacing w:after="0"/>
              <w:jc w:val="center"/>
            </w:pPr>
            <w:r>
              <w:rPr>
                <w:rFonts w:ascii="Times New Roman" w:hAnsi="Times New Roman" w:cs="Times New Roman"/>
                <w:b/>
                <w:color w:val="008000"/>
                <w:sz w:val="24"/>
                <w:szCs w:val="24"/>
              </w:rPr>
              <w:t>Szombat</w:t>
            </w:r>
          </w:p>
        </w:tc>
        <w:tc>
          <w:tcPr>
            <w:tcW w:w="8000" w:type="dxa"/>
          </w:tcPr>
          <w:p w14:paraId="5AB322D1" w14:textId="77777777" w:rsidR="00ED77F5" w:rsidRDefault="00ED77F5"/>
        </w:tc>
        <w:tc>
          <w:tcPr>
            <w:tcW w:w="8000" w:type="dxa"/>
          </w:tcPr>
          <w:p w14:paraId="254B9F2B" w14:textId="77777777" w:rsidR="00ED77F5" w:rsidRDefault="00ED77F5"/>
        </w:tc>
      </w:tr>
      <w:tr w:rsidR="00ED77F5" w14:paraId="692554BD" w14:textId="77777777">
        <w:tc>
          <w:tcPr>
            <w:tcW w:w="800" w:type="dxa"/>
            <w:vMerge/>
          </w:tcPr>
          <w:p w14:paraId="085C80B4" w14:textId="77777777" w:rsidR="00ED77F5" w:rsidRDefault="00ED77F5"/>
        </w:tc>
        <w:tc>
          <w:tcPr>
            <w:tcW w:w="800" w:type="dxa"/>
          </w:tcPr>
          <w:p w14:paraId="5FC22D2A" w14:textId="77777777" w:rsidR="00ED77F5" w:rsidRDefault="00ED77F5">
            <w:pPr>
              <w:spacing w:after="0"/>
              <w:jc w:val="center"/>
            </w:pPr>
          </w:p>
        </w:tc>
        <w:tc>
          <w:tcPr>
            <w:tcW w:w="800" w:type="dxa"/>
          </w:tcPr>
          <w:p w14:paraId="374B91CE" w14:textId="77777777" w:rsidR="00ED77F5" w:rsidRDefault="00ED77F5">
            <w:pPr>
              <w:spacing w:after="0"/>
              <w:jc w:val="center"/>
            </w:pPr>
          </w:p>
        </w:tc>
      </w:tr>
      <w:tr w:rsidR="00ED77F5" w14:paraId="49F5114F" w14:textId="77777777">
        <w:tc>
          <w:tcPr>
            <w:tcW w:w="2000" w:type="dxa"/>
            <w:vMerge w:val="restart"/>
            <w:vAlign w:val="center"/>
          </w:tcPr>
          <w:p w14:paraId="5830CCBF" w14:textId="77777777" w:rsidR="00ED77F5" w:rsidRDefault="00173AE3">
            <w:pPr>
              <w:spacing w:after="0"/>
              <w:jc w:val="center"/>
            </w:pPr>
            <w:r>
              <w:rPr>
                <w:rFonts w:ascii="Times New Roman" w:hAnsi="Times New Roman" w:cs="Times New Roman"/>
                <w:b/>
                <w:color w:val="008000"/>
                <w:sz w:val="24"/>
                <w:szCs w:val="24"/>
              </w:rPr>
              <w:t>2024.05.19</w:t>
            </w:r>
          </w:p>
          <w:p w14:paraId="632B9F6A" w14:textId="77777777" w:rsidR="00ED77F5" w:rsidRDefault="00173AE3">
            <w:pPr>
              <w:spacing w:after="0"/>
              <w:jc w:val="center"/>
            </w:pPr>
            <w:r>
              <w:rPr>
                <w:rFonts w:ascii="Times New Roman" w:hAnsi="Times New Roman" w:cs="Times New Roman"/>
                <w:b/>
                <w:color w:val="008000"/>
                <w:sz w:val="24"/>
                <w:szCs w:val="24"/>
              </w:rPr>
              <w:t>Vasárnap</w:t>
            </w:r>
          </w:p>
        </w:tc>
        <w:tc>
          <w:tcPr>
            <w:tcW w:w="8000" w:type="dxa"/>
          </w:tcPr>
          <w:p w14:paraId="1B8F9228" w14:textId="77777777" w:rsidR="00ED77F5" w:rsidRDefault="00ED77F5"/>
        </w:tc>
        <w:tc>
          <w:tcPr>
            <w:tcW w:w="8000" w:type="dxa"/>
          </w:tcPr>
          <w:p w14:paraId="6DE6CA8A" w14:textId="77777777" w:rsidR="00ED77F5" w:rsidRDefault="00ED77F5"/>
        </w:tc>
      </w:tr>
      <w:tr w:rsidR="00ED77F5" w14:paraId="36E42EB5" w14:textId="77777777">
        <w:tc>
          <w:tcPr>
            <w:tcW w:w="800" w:type="dxa"/>
            <w:vMerge/>
          </w:tcPr>
          <w:p w14:paraId="59A5E33B" w14:textId="77777777" w:rsidR="00ED77F5" w:rsidRDefault="00ED77F5"/>
        </w:tc>
        <w:tc>
          <w:tcPr>
            <w:tcW w:w="800" w:type="dxa"/>
          </w:tcPr>
          <w:p w14:paraId="4C0B3EFA" w14:textId="77777777" w:rsidR="00ED77F5" w:rsidRDefault="00ED77F5">
            <w:pPr>
              <w:spacing w:after="0"/>
              <w:jc w:val="center"/>
            </w:pPr>
          </w:p>
        </w:tc>
        <w:tc>
          <w:tcPr>
            <w:tcW w:w="800" w:type="dxa"/>
          </w:tcPr>
          <w:p w14:paraId="667BCFEA" w14:textId="77777777" w:rsidR="00ED77F5" w:rsidRDefault="00ED77F5">
            <w:pPr>
              <w:spacing w:after="0"/>
              <w:jc w:val="center"/>
            </w:pPr>
          </w:p>
        </w:tc>
      </w:tr>
    </w:tbl>
    <w:p w14:paraId="6AE0A267" w14:textId="77777777" w:rsidR="00173AE3" w:rsidRDefault="00173AE3"/>
    <w:sectPr w:rsidR="00000000">
      <w:headerReference w:type="default" r:id="rId7"/>
      <w:footerReference w:type="default" r:id="rId8"/>
      <w:pgSz w:w="16838" w:h="11906" w:orient="landscape"/>
      <w:pgMar w:top="900" w:right="900" w:bottom="900" w:left="9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6541A4" w14:textId="77777777" w:rsidR="00173AE3" w:rsidRDefault="00173AE3">
      <w:pPr>
        <w:spacing w:after="0" w:line="240" w:lineRule="auto"/>
      </w:pPr>
      <w:r>
        <w:separator/>
      </w:r>
    </w:p>
  </w:endnote>
  <w:endnote w:type="continuationSeparator" w:id="0">
    <w:p w14:paraId="63A50DFC" w14:textId="77777777" w:rsidR="00173AE3" w:rsidRDefault="00173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DDB25" w14:textId="77777777" w:rsidR="00ED77F5" w:rsidRDefault="00173AE3">
    <w:pPr>
      <w:spacing w:after="0"/>
      <w:jc w:val="center"/>
    </w:pPr>
    <w:r>
      <w:rPr>
        <w:rFonts w:ascii="Times New Roman" w:hAnsi="Times New Roman" w:cs="Times New Roman"/>
        <w:b/>
        <w:sz w:val="24"/>
        <w:szCs w:val="24"/>
      </w:rPr>
      <w:t>Jó étvágyat kívánunk!</w:t>
    </w:r>
  </w:p>
  <w:p w14:paraId="3D9D10AE" w14:textId="77777777" w:rsidR="00ED77F5" w:rsidRDefault="00173AE3">
    <w:pPr>
      <w:spacing w:after="0"/>
      <w:jc w:val="center"/>
    </w:pPr>
    <w:r>
      <w:rPr>
        <w:rFonts w:ascii="Times New Roman" w:hAnsi="Times New Roman" w:cs="Times New Roman"/>
        <w:b/>
        <w:sz w:val="24"/>
        <w:szCs w:val="24"/>
      </w:rPr>
      <w:t>Az étlapváltoztatás jogát fenntartjuk!</w:t>
    </w:r>
  </w:p>
  <w:p w14:paraId="4D95AED0" w14:textId="77777777" w:rsidR="00ED77F5" w:rsidRDefault="00173AE3">
    <w:pPr>
      <w:spacing w:after="0"/>
    </w:pPr>
    <w:r>
      <w:rPr>
        <w:rFonts w:ascii="Times New Roman" w:hAnsi="Times New Roman" w:cs="Times New Roman"/>
        <w:sz w:val="12"/>
        <w:szCs w:val="12"/>
      </w:rPr>
      <w:t>1. Glutént tartalmazó gabona, 2. Rákfélék és azokból készült termékek, 3. Tojás és abból készült termékek</w:t>
    </w:r>
    <w:r>
      <w:rPr>
        <w:rFonts w:ascii="Times New Roman" w:hAnsi="Times New Roman" w:cs="Times New Roman"/>
        <w:sz w:val="12"/>
        <w:szCs w:val="12"/>
      </w:rPr>
      <w:t>, 4. Halak és azokból készült termékek, 5. Földimogyoró és abból készült termékek, 6. Szójabab és abból készült termékek, 7. Tej és abból készült termékek, 8. Diófélék, 9. Zeller és abból készült termékek, 10. Mustár és abból készült termékek, 11. Szezámmag és abból készült termékek, 12. Kén-dioxid, 13. Puhatestűek, 14. Csillagfürt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E0D69C" w14:textId="77777777" w:rsidR="00173AE3" w:rsidRDefault="00173AE3">
      <w:pPr>
        <w:spacing w:after="0" w:line="240" w:lineRule="auto"/>
      </w:pPr>
      <w:r>
        <w:separator/>
      </w:r>
    </w:p>
  </w:footnote>
  <w:footnote w:type="continuationSeparator" w:id="0">
    <w:p w14:paraId="156294A2" w14:textId="77777777" w:rsidR="00173AE3" w:rsidRDefault="00173A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 w:type="dxa"/>
      <w:tblCellMar>
        <w:left w:w="10" w:type="dxa"/>
        <w:right w:w="10" w:type="dxa"/>
      </w:tblCellMar>
      <w:tblLook w:val="04A0" w:firstRow="1" w:lastRow="0" w:firstColumn="1" w:lastColumn="0" w:noHBand="0" w:noVBand="1"/>
    </w:tblPr>
    <w:tblGrid>
      <w:gridCol w:w="1000"/>
      <w:gridCol w:w="12000"/>
      <w:gridCol w:w="2000"/>
    </w:tblGrid>
    <w:tr w:rsidR="00ED77F5" w14:paraId="7B94CD60" w14:textId="77777777">
      <w:tblPrEx>
        <w:tblCellMar>
          <w:top w:w="0" w:type="dxa"/>
          <w:bottom w:w="0" w:type="dxa"/>
        </w:tblCellMar>
      </w:tblPrEx>
      <w:tc>
        <w:tcPr>
          <w:tcW w:w="1000" w:type="dxa"/>
        </w:tcPr>
        <w:p w14:paraId="4DDC9905" w14:textId="77777777" w:rsidR="00ED77F5" w:rsidRDefault="00ED77F5"/>
      </w:tc>
      <w:tc>
        <w:tcPr>
          <w:tcW w:w="12000" w:type="dxa"/>
        </w:tcPr>
        <w:p w14:paraId="22E72BE3" w14:textId="77777777" w:rsidR="00ED77F5" w:rsidRDefault="00173AE3">
          <w:pPr>
            <w:spacing w:after="0"/>
            <w:jc w:val="center"/>
          </w:pPr>
          <w:r>
            <w:rPr>
              <w:rFonts w:ascii="Times New Roman" w:hAnsi="Times New Roman" w:cs="Times New Roman"/>
              <w:b/>
              <w:color w:val="008000"/>
              <w:sz w:val="28"/>
              <w:szCs w:val="28"/>
            </w:rPr>
            <w:t>Étlap</w:t>
          </w:r>
        </w:p>
        <w:p w14:paraId="198B597E" w14:textId="77777777" w:rsidR="00ED77F5" w:rsidRDefault="00173AE3">
          <w:pPr>
            <w:spacing w:after="0"/>
            <w:jc w:val="center"/>
          </w:pPr>
          <w:r>
            <w:rPr>
              <w:rFonts w:ascii="Times New Roman" w:hAnsi="Times New Roman" w:cs="Times New Roman"/>
              <w:b/>
              <w:color w:val="008000"/>
              <w:sz w:val="28"/>
              <w:szCs w:val="28"/>
            </w:rPr>
            <w:t>2024. május 13. - 2024. május 19.</w:t>
          </w:r>
        </w:p>
      </w:tc>
      <w:tc>
        <w:tcPr>
          <w:tcW w:w="2000" w:type="dxa"/>
          <w:vAlign w:val="bottom"/>
        </w:tcPr>
        <w:p w14:paraId="11F4E8D4" w14:textId="77777777" w:rsidR="00ED77F5" w:rsidRDefault="00173AE3">
          <w:pPr>
            <w:spacing w:after="0"/>
            <w:jc w:val="right"/>
          </w:pPr>
          <w:r>
            <w:rPr>
              <w:rFonts w:ascii="Times New Roman" w:hAnsi="Times New Roman" w:cs="Times New Roman"/>
              <w:b/>
              <w:color w:val="008000"/>
              <w:sz w:val="28"/>
              <w:szCs w:val="28"/>
            </w:rPr>
            <w:t>Felnőtt</w: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1034840680">
    <w:abstractNumId w:val="6"/>
  </w:num>
  <w:num w:numId="2" w16cid:durableId="1066804749">
    <w:abstractNumId w:val="4"/>
  </w:num>
  <w:num w:numId="3" w16cid:durableId="1878813805">
    <w:abstractNumId w:val="3"/>
  </w:num>
  <w:num w:numId="4" w16cid:durableId="1526480549">
    <w:abstractNumId w:val="7"/>
  </w:num>
  <w:num w:numId="5" w16cid:durableId="1956407413">
    <w:abstractNumId w:val="5"/>
  </w:num>
  <w:num w:numId="6" w16cid:durableId="1189219406">
    <w:abstractNumId w:val="8"/>
  </w:num>
  <w:num w:numId="7" w16cid:durableId="658391286">
    <w:abstractNumId w:val="1"/>
  </w:num>
  <w:num w:numId="8" w16cid:durableId="1907645560">
    <w:abstractNumId w:val="2"/>
  </w:num>
  <w:num w:numId="9" w16cid:durableId="136722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77F5"/>
    <w:rsid w:val="00173AE3"/>
    <w:rsid w:val="00ED77F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642035"/>
  <w15:docId w15:val="{52BF0846-F922-48B5-AD50-EB31ACCBD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lang w:val="hu-HU" w:eastAsia="hu-HU"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myOwnTableStyle">
    <w:name w:val="myOwnTableStyle"/>
    <w:uiPriority w:val="9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242</Words>
  <Characters>1676</Characters>
  <Application>Microsoft Office Word</Application>
  <DocSecurity>0</DocSecurity>
  <Lines>13</Lines>
  <Paragraphs>3</Paragraphs>
  <ScaleCrop>false</ScaleCrop>
  <Company/>
  <LinksUpToDate>false</LinksUpToDate>
  <CharactersWithSpaces>1915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Fári Edina</dc:creator>
  <cp:keywords/>
  <dc:description/>
  <cp:lastModifiedBy>Fári Edina</cp:lastModifiedBy>
  <cp:revision>2</cp:revision>
  <dcterms:created xsi:type="dcterms:W3CDTF">2024-04-11T05:11:00Z</dcterms:created>
  <dcterms:modified xsi:type="dcterms:W3CDTF">2024-04-11T05:11:00Z</dcterms:modified>
  <cp:category/>
</cp:coreProperties>
</file>