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Pr="0065329B" w:rsidRDefault="00EC2622" w:rsidP="006E7A66">
      <w:pPr>
        <w:jc w:val="center"/>
        <w:textAlignment w:val="baseline"/>
        <w:rPr>
          <w:rFonts w:eastAsia="Times New Roman"/>
          <w:b/>
          <w:color w:val="000000"/>
          <w:sz w:val="24"/>
          <w:szCs w:val="24"/>
          <w:lang w:val="hu-HU"/>
        </w:rPr>
      </w:pPr>
    </w:p>
    <w:p w:rsidR="0065329B" w:rsidRPr="0065329B" w:rsidRDefault="0065329B" w:rsidP="0065329B">
      <w:pPr>
        <w:jc w:val="center"/>
        <w:textAlignment w:val="baseline"/>
        <w:rPr>
          <w:rFonts w:eastAsia="Times New Roman"/>
          <w:b/>
          <w:color w:val="000000"/>
          <w:sz w:val="32"/>
          <w:szCs w:val="32"/>
          <w:lang w:val="hu-HU"/>
        </w:rPr>
      </w:pPr>
      <w:r w:rsidRPr="0065329B">
        <w:rPr>
          <w:rFonts w:eastAsia="Times New Roman"/>
          <w:b/>
          <w:color w:val="000000"/>
          <w:sz w:val="32"/>
          <w:szCs w:val="32"/>
          <w:lang w:val="hu-HU"/>
        </w:rPr>
        <w:t>Városmajori Gimnázium</w:t>
      </w:r>
    </w:p>
    <w:p w:rsidR="006E7A66" w:rsidRPr="00247F57" w:rsidRDefault="006E7A66" w:rsidP="006E7A66">
      <w:pPr>
        <w:jc w:val="center"/>
        <w:textAlignment w:val="baseline"/>
        <w:rPr>
          <w:rFonts w:eastAsia="Times New Roman"/>
          <w:b/>
          <w:color w:val="000000"/>
          <w:sz w:val="32"/>
          <w:szCs w:val="32"/>
          <w:lang w:val="hu-HU"/>
        </w:rPr>
      </w:pPr>
      <w:r w:rsidRPr="0065329B">
        <w:rPr>
          <w:rFonts w:eastAsia="Times New Roman"/>
          <w:b/>
          <w:color w:val="000000"/>
          <w:sz w:val="32"/>
          <w:szCs w:val="32"/>
          <w:lang w:val="hu-HU"/>
        </w:rPr>
        <w:t>Adatkezelési Szabályzat</w:t>
      </w:r>
      <w:r w:rsidR="00EC2622" w:rsidRPr="0065329B">
        <w:rPr>
          <w:rFonts w:eastAsia="Times New Roman"/>
          <w:b/>
          <w:color w:val="000000"/>
          <w:sz w:val="32"/>
          <w:szCs w:val="32"/>
          <w:lang w:val="hu-HU"/>
        </w:rPr>
        <w:t>a</w:t>
      </w:r>
    </w:p>
    <w:p w:rsidR="001F3E19" w:rsidRPr="00247F57" w:rsidRDefault="001F3E19" w:rsidP="006E7A66">
      <w:pPr>
        <w:jc w:val="center"/>
        <w:textAlignment w:val="baseline"/>
        <w:rPr>
          <w:rFonts w:eastAsia="Times New Roman"/>
          <w:b/>
          <w:color w:val="000000"/>
          <w:sz w:val="32"/>
          <w:szCs w:val="32"/>
          <w:lang w:val="hu-HU"/>
        </w:rPr>
      </w:pPr>
    </w:p>
    <w:p w:rsidR="001F3E19" w:rsidRPr="006E7A66" w:rsidRDefault="001F3E19" w:rsidP="006E7A66">
      <w:pPr>
        <w:jc w:val="center"/>
        <w:textAlignment w:val="baseline"/>
        <w:rPr>
          <w:rFonts w:eastAsia="Times New Roman"/>
          <w:b/>
          <w:color w:val="000000"/>
          <w:sz w:val="24"/>
          <w:szCs w:val="24"/>
          <w:lang w:val="hu-HU"/>
        </w:rPr>
      </w:pPr>
    </w:p>
    <w:p w:rsidR="00EC2622" w:rsidRDefault="00EC2622">
      <w:pPr>
        <w:spacing w:after="200" w:line="276" w:lineRule="auto"/>
        <w:rPr>
          <w:rFonts w:eastAsia="Times New Roman"/>
          <w:b/>
          <w:color w:val="000000"/>
          <w:sz w:val="24"/>
          <w:szCs w:val="24"/>
          <w:lang w:val="hu-HU"/>
        </w:rPr>
      </w:pPr>
      <w:r>
        <w:rPr>
          <w:rFonts w:eastAsia="Times New Roman"/>
          <w:b/>
          <w:color w:val="000000"/>
          <w:sz w:val="24"/>
          <w:szCs w:val="24"/>
          <w:lang w:val="hu-HU"/>
        </w:rPr>
        <w:br w:type="page"/>
      </w:r>
    </w:p>
    <w:sdt>
      <w:sdtPr>
        <w:rPr>
          <w:rFonts w:ascii="Times New Roman" w:eastAsia="PMingLiU" w:hAnsi="Times New Roman" w:cs="Times New Roman"/>
          <w:b w:val="0"/>
          <w:bCs w:val="0"/>
          <w:color w:val="auto"/>
          <w:sz w:val="22"/>
          <w:szCs w:val="22"/>
          <w:lang w:val="en-US" w:eastAsia="en-US"/>
        </w:rPr>
        <w:id w:val="1462691573"/>
        <w:docPartObj>
          <w:docPartGallery w:val="Table of Contents"/>
          <w:docPartUnique/>
        </w:docPartObj>
      </w:sdtPr>
      <w:sdtEndPr/>
      <w:sdtContent>
        <w:p w:rsidR="001F3E19" w:rsidRPr="001F3E19" w:rsidRDefault="001F3E19" w:rsidP="001F3E19">
          <w:pPr>
            <w:pStyle w:val="Tartalomjegyzkcmsora"/>
            <w:jc w:val="center"/>
            <w:rPr>
              <w:color w:val="auto"/>
            </w:rPr>
          </w:pPr>
          <w:r w:rsidRPr="001F3E19">
            <w:rPr>
              <w:color w:val="auto"/>
            </w:rPr>
            <w:t>Tartalom</w:t>
          </w:r>
        </w:p>
        <w:p w:rsidR="00247F57" w:rsidRDefault="001F3E19">
          <w:pPr>
            <w:pStyle w:val="TJ1"/>
            <w:tabs>
              <w:tab w:val="right" w:leader="dot" w:pos="9062"/>
            </w:tabs>
            <w:rPr>
              <w:rFonts w:asciiTheme="minorHAnsi" w:eastAsiaTheme="minorEastAsia" w:hAnsiTheme="minorHAnsi" w:cstheme="minorBidi"/>
              <w:noProof/>
              <w:lang w:val="hu-HU" w:eastAsia="hu-HU"/>
            </w:rPr>
          </w:pPr>
          <w:r>
            <w:fldChar w:fldCharType="begin"/>
          </w:r>
          <w:r>
            <w:instrText xml:space="preserve"> TOC \o "1-3" \h \z \u </w:instrText>
          </w:r>
          <w:r>
            <w:fldChar w:fldCharType="separate"/>
          </w:r>
          <w:hyperlink w:anchor="_Toc108085935" w:history="1">
            <w:r w:rsidR="00247F57" w:rsidRPr="00C548A4">
              <w:rPr>
                <w:rStyle w:val="Hiperhivatkozs"/>
                <w:rFonts w:eastAsia="Times New Roman"/>
                <w:b/>
                <w:noProof/>
                <w:spacing w:val="3"/>
              </w:rPr>
              <w:t>1. Általános rendelkezések</w:t>
            </w:r>
            <w:r w:rsidR="00247F57">
              <w:rPr>
                <w:noProof/>
                <w:webHidden/>
              </w:rPr>
              <w:tab/>
            </w:r>
            <w:r w:rsidR="00247F57">
              <w:rPr>
                <w:noProof/>
                <w:webHidden/>
              </w:rPr>
              <w:fldChar w:fldCharType="begin"/>
            </w:r>
            <w:r w:rsidR="00247F57">
              <w:rPr>
                <w:noProof/>
                <w:webHidden/>
              </w:rPr>
              <w:instrText xml:space="preserve"> PAGEREF _Toc108085935 \h </w:instrText>
            </w:r>
            <w:r w:rsidR="00247F57">
              <w:rPr>
                <w:noProof/>
                <w:webHidden/>
              </w:rPr>
            </w:r>
            <w:r w:rsidR="00247F57">
              <w:rPr>
                <w:noProof/>
                <w:webHidden/>
              </w:rPr>
              <w:fldChar w:fldCharType="separate"/>
            </w:r>
            <w:r w:rsidR="00AB24AE">
              <w:rPr>
                <w:noProof/>
                <w:webHidden/>
              </w:rPr>
              <w:t>4</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36" w:history="1">
            <w:r w:rsidR="00247F57" w:rsidRPr="00C548A4">
              <w:rPr>
                <w:rStyle w:val="Hiperhivatkozs"/>
                <w:noProof/>
                <w:lang w:val="hu-HU"/>
              </w:rPr>
              <w:t>1.1. Az adatkezelési szabályzat jogszabályi alapja és célja</w:t>
            </w:r>
            <w:r w:rsidR="00247F57">
              <w:rPr>
                <w:noProof/>
                <w:webHidden/>
              </w:rPr>
              <w:tab/>
            </w:r>
            <w:r w:rsidR="00247F57">
              <w:rPr>
                <w:noProof/>
                <w:webHidden/>
              </w:rPr>
              <w:fldChar w:fldCharType="begin"/>
            </w:r>
            <w:r w:rsidR="00247F57">
              <w:rPr>
                <w:noProof/>
                <w:webHidden/>
              </w:rPr>
              <w:instrText xml:space="preserve"> PAGEREF _Toc108085936 \h </w:instrText>
            </w:r>
            <w:r w:rsidR="00247F57">
              <w:rPr>
                <w:noProof/>
                <w:webHidden/>
              </w:rPr>
            </w:r>
            <w:r w:rsidR="00247F57">
              <w:rPr>
                <w:noProof/>
                <w:webHidden/>
              </w:rPr>
              <w:fldChar w:fldCharType="separate"/>
            </w:r>
            <w:r w:rsidR="00AB24AE">
              <w:rPr>
                <w:noProof/>
                <w:webHidden/>
              </w:rPr>
              <w:t>4</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37" w:history="1">
            <w:r w:rsidR="00247F57" w:rsidRPr="00C548A4">
              <w:rPr>
                <w:rStyle w:val="Hiperhivatkozs"/>
                <w:rFonts w:eastAsia="Times New Roman"/>
                <w:noProof/>
                <w:lang w:val="hu-HU"/>
              </w:rPr>
              <w:t>1.2. Az adatkezelési szabályzat személyi és időbeli hatálya</w:t>
            </w:r>
            <w:r w:rsidR="00247F57">
              <w:rPr>
                <w:noProof/>
                <w:webHidden/>
              </w:rPr>
              <w:tab/>
            </w:r>
            <w:r w:rsidR="00247F57">
              <w:rPr>
                <w:noProof/>
                <w:webHidden/>
              </w:rPr>
              <w:fldChar w:fldCharType="begin"/>
            </w:r>
            <w:r w:rsidR="00247F57">
              <w:rPr>
                <w:noProof/>
                <w:webHidden/>
              </w:rPr>
              <w:instrText xml:space="preserve"> PAGEREF _Toc108085937 \h </w:instrText>
            </w:r>
            <w:r w:rsidR="00247F57">
              <w:rPr>
                <w:noProof/>
                <w:webHidden/>
              </w:rPr>
            </w:r>
            <w:r w:rsidR="00247F57">
              <w:rPr>
                <w:noProof/>
                <w:webHidden/>
              </w:rPr>
              <w:fldChar w:fldCharType="separate"/>
            </w:r>
            <w:r w:rsidR="00AB24AE">
              <w:rPr>
                <w:noProof/>
                <w:webHidden/>
              </w:rPr>
              <w:t>4</w:t>
            </w:r>
            <w:r w:rsidR="00247F57">
              <w:rPr>
                <w:noProof/>
                <w:webHidden/>
              </w:rPr>
              <w:fldChar w:fldCharType="end"/>
            </w:r>
          </w:hyperlink>
        </w:p>
        <w:p w:rsidR="00247F57" w:rsidRDefault="003244D0">
          <w:pPr>
            <w:pStyle w:val="TJ1"/>
            <w:tabs>
              <w:tab w:val="right" w:leader="dot" w:pos="9062"/>
            </w:tabs>
            <w:rPr>
              <w:rFonts w:asciiTheme="minorHAnsi" w:eastAsiaTheme="minorEastAsia" w:hAnsiTheme="minorHAnsi" w:cstheme="minorBidi"/>
              <w:noProof/>
              <w:lang w:val="hu-HU" w:eastAsia="hu-HU"/>
            </w:rPr>
          </w:pPr>
          <w:hyperlink w:anchor="_Toc108085938" w:history="1">
            <w:r w:rsidR="00247F57" w:rsidRPr="00C548A4">
              <w:rPr>
                <w:rStyle w:val="Hiperhivatkozs"/>
                <w:b/>
                <w:noProof/>
              </w:rPr>
              <w:t>2. Az intézményben nyilvántartott adatok köre, az adatkezelés célja, jogalapja</w:t>
            </w:r>
            <w:r w:rsidR="00247F57">
              <w:rPr>
                <w:noProof/>
                <w:webHidden/>
              </w:rPr>
              <w:tab/>
            </w:r>
            <w:r w:rsidR="00247F57">
              <w:rPr>
                <w:noProof/>
                <w:webHidden/>
              </w:rPr>
              <w:fldChar w:fldCharType="begin"/>
            </w:r>
            <w:r w:rsidR="00247F57">
              <w:rPr>
                <w:noProof/>
                <w:webHidden/>
              </w:rPr>
              <w:instrText xml:space="preserve"> PAGEREF _Toc108085938 \h </w:instrText>
            </w:r>
            <w:r w:rsidR="00247F57">
              <w:rPr>
                <w:noProof/>
                <w:webHidden/>
              </w:rPr>
            </w:r>
            <w:r w:rsidR="00247F57">
              <w:rPr>
                <w:noProof/>
                <w:webHidden/>
              </w:rPr>
              <w:fldChar w:fldCharType="separate"/>
            </w:r>
            <w:r w:rsidR="00AB24AE">
              <w:rPr>
                <w:noProof/>
                <w:webHidden/>
              </w:rPr>
              <w:t>5</w:t>
            </w:r>
            <w:r w:rsidR="00247F57">
              <w:rPr>
                <w:noProof/>
                <w:webHidden/>
              </w:rPr>
              <w:fldChar w:fldCharType="end"/>
            </w:r>
          </w:hyperlink>
        </w:p>
        <w:p w:rsidR="00247F57" w:rsidRDefault="003244D0">
          <w:pPr>
            <w:pStyle w:val="TJ1"/>
            <w:tabs>
              <w:tab w:val="right" w:leader="dot" w:pos="9062"/>
            </w:tabs>
            <w:rPr>
              <w:rFonts w:asciiTheme="minorHAnsi" w:eastAsiaTheme="minorEastAsia" w:hAnsiTheme="minorHAnsi" w:cstheme="minorBidi"/>
              <w:noProof/>
              <w:lang w:val="hu-HU" w:eastAsia="hu-HU"/>
            </w:rPr>
          </w:pPr>
          <w:hyperlink w:anchor="_Toc108085939" w:history="1">
            <w:r w:rsidR="00247F57" w:rsidRPr="00C548A4">
              <w:rPr>
                <w:rStyle w:val="Hiperhivatkozs"/>
                <w:rFonts w:eastAsia="Times New Roman"/>
                <w:b/>
                <w:noProof/>
              </w:rPr>
              <w:t>3. Az adatok továbbításának rendje</w:t>
            </w:r>
            <w:r w:rsidR="00247F57">
              <w:rPr>
                <w:noProof/>
                <w:webHidden/>
              </w:rPr>
              <w:tab/>
            </w:r>
            <w:r w:rsidR="00247F57">
              <w:rPr>
                <w:noProof/>
                <w:webHidden/>
              </w:rPr>
              <w:fldChar w:fldCharType="begin"/>
            </w:r>
            <w:r w:rsidR="00247F57">
              <w:rPr>
                <w:noProof/>
                <w:webHidden/>
              </w:rPr>
              <w:instrText xml:space="preserve"> PAGEREF _Toc108085939 \h </w:instrText>
            </w:r>
            <w:r w:rsidR="00247F57">
              <w:rPr>
                <w:noProof/>
                <w:webHidden/>
              </w:rPr>
            </w:r>
            <w:r w:rsidR="00247F57">
              <w:rPr>
                <w:noProof/>
                <w:webHidden/>
              </w:rPr>
              <w:fldChar w:fldCharType="separate"/>
            </w:r>
            <w:r w:rsidR="00AB24AE">
              <w:rPr>
                <w:noProof/>
                <w:webHidden/>
              </w:rPr>
              <w:t>5</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40" w:history="1">
            <w:r w:rsidR="00247F57" w:rsidRPr="00C548A4">
              <w:rPr>
                <w:rStyle w:val="Hiperhivatkozs"/>
                <w:rFonts w:eastAsia="Times New Roman"/>
                <w:noProof/>
                <w:lang w:val="hu-HU"/>
              </w:rPr>
              <w:t>3.1. Az adatok továbbításának általános szabályai</w:t>
            </w:r>
            <w:r w:rsidR="00247F57">
              <w:rPr>
                <w:noProof/>
                <w:webHidden/>
              </w:rPr>
              <w:tab/>
            </w:r>
            <w:r w:rsidR="00247F57">
              <w:rPr>
                <w:noProof/>
                <w:webHidden/>
              </w:rPr>
              <w:fldChar w:fldCharType="begin"/>
            </w:r>
            <w:r w:rsidR="00247F57">
              <w:rPr>
                <w:noProof/>
                <w:webHidden/>
              </w:rPr>
              <w:instrText xml:space="preserve"> PAGEREF _Toc108085940 \h </w:instrText>
            </w:r>
            <w:r w:rsidR="00247F57">
              <w:rPr>
                <w:noProof/>
                <w:webHidden/>
              </w:rPr>
            </w:r>
            <w:r w:rsidR="00247F57">
              <w:rPr>
                <w:noProof/>
                <w:webHidden/>
              </w:rPr>
              <w:fldChar w:fldCharType="separate"/>
            </w:r>
            <w:r w:rsidR="00AB24AE">
              <w:rPr>
                <w:noProof/>
                <w:webHidden/>
              </w:rPr>
              <w:t>5</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41" w:history="1">
            <w:r w:rsidR="00247F57" w:rsidRPr="00C548A4">
              <w:rPr>
                <w:rStyle w:val="Hiperhivatkozs"/>
                <w:rFonts w:eastAsia="Times New Roman"/>
                <w:noProof/>
                <w:lang w:val="hu-HU"/>
              </w:rPr>
              <w:t>3.2. Az intézményen belüli adattovábbítás</w:t>
            </w:r>
            <w:r w:rsidR="00247F57">
              <w:rPr>
                <w:noProof/>
                <w:webHidden/>
              </w:rPr>
              <w:tab/>
            </w:r>
            <w:r w:rsidR="00247F57">
              <w:rPr>
                <w:noProof/>
                <w:webHidden/>
              </w:rPr>
              <w:fldChar w:fldCharType="begin"/>
            </w:r>
            <w:r w:rsidR="00247F57">
              <w:rPr>
                <w:noProof/>
                <w:webHidden/>
              </w:rPr>
              <w:instrText xml:space="preserve"> PAGEREF _Toc108085941 \h </w:instrText>
            </w:r>
            <w:r w:rsidR="00247F57">
              <w:rPr>
                <w:noProof/>
                <w:webHidden/>
              </w:rPr>
            </w:r>
            <w:r w:rsidR="00247F57">
              <w:rPr>
                <w:noProof/>
                <w:webHidden/>
              </w:rPr>
              <w:fldChar w:fldCharType="separate"/>
            </w:r>
            <w:r w:rsidR="00AB24AE">
              <w:rPr>
                <w:noProof/>
                <w:webHidden/>
              </w:rPr>
              <w:t>6</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42" w:history="1">
            <w:r w:rsidR="00247F57" w:rsidRPr="00C548A4">
              <w:rPr>
                <w:rStyle w:val="Hiperhivatkozs"/>
                <w:rFonts w:eastAsia="Times New Roman"/>
                <w:noProof/>
                <w:lang w:val="hu-HU"/>
              </w:rPr>
              <w:t>3.3. Adattovábbítás külső megkeresés alapján</w:t>
            </w:r>
            <w:r w:rsidR="00247F57">
              <w:rPr>
                <w:noProof/>
                <w:webHidden/>
              </w:rPr>
              <w:tab/>
            </w:r>
            <w:r w:rsidR="00247F57">
              <w:rPr>
                <w:noProof/>
                <w:webHidden/>
              </w:rPr>
              <w:fldChar w:fldCharType="begin"/>
            </w:r>
            <w:r w:rsidR="00247F57">
              <w:rPr>
                <w:noProof/>
                <w:webHidden/>
              </w:rPr>
              <w:instrText xml:space="preserve"> PAGEREF _Toc108085942 \h </w:instrText>
            </w:r>
            <w:r w:rsidR="00247F57">
              <w:rPr>
                <w:noProof/>
                <w:webHidden/>
              </w:rPr>
            </w:r>
            <w:r w:rsidR="00247F57">
              <w:rPr>
                <w:noProof/>
                <w:webHidden/>
              </w:rPr>
              <w:fldChar w:fldCharType="separate"/>
            </w:r>
            <w:r w:rsidR="00AB24AE">
              <w:rPr>
                <w:noProof/>
                <w:webHidden/>
              </w:rPr>
              <w:t>6</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43" w:history="1">
            <w:r w:rsidR="00247F57" w:rsidRPr="00C548A4">
              <w:rPr>
                <w:rStyle w:val="Hiperhivatkozs"/>
                <w:rFonts w:eastAsia="Times New Roman"/>
                <w:noProof/>
                <w:spacing w:val="-2"/>
                <w:lang w:val="hu-HU"/>
              </w:rPr>
              <w:t>3.4. Adattovábbítás külföldre</w:t>
            </w:r>
            <w:r w:rsidR="00247F57">
              <w:rPr>
                <w:noProof/>
                <w:webHidden/>
              </w:rPr>
              <w:tab/>
            </w:r>
            <w:r w:rsidR="00247F57">
              <w:rPr>
                <w:noProof/>
                <w:webHidden/>
              </w:rPr>
              <w:fldChar w:fldCharType="begin"/>
            </w:r>
            <w:r w:rsidR="00247F57">
              <w:rPr>
                <w:noProof/>
                <w:webHidden/>
              </w:rPr>
              <w:instrText xml:space="preserve"> PAGEREF _Toc108085943 \h </w:instrText>
            </w:r>
            <w:r w:rsidR="00247F57">
              <w:rPr>
                <w:noProof/>
                <w:webHidden/>
              </w:rPr>
            </w:r>
            <w:r w:rsidR="00247F57">
              <w:rPr>
                <w:noProof/>
                <w:webHidden/>
              </w:rPr>
              <w:fldChar w:fldCharType="separate"/>
            </w:r>
            <w:r w:rsidR="00AB24AE">
              <w:rPr>
                <w:noProof/>
                <w:webHidden/>
              </w:rPr>
              <w:t>7</w:t>
            </w:r>
            <w:r w:rsidR="00247F57">
              <w:rPr>
                <w:noProof/>
                <w:webHidden/>
              </w:rPr>
              <w:fldChar w:fldCharType="end"/>
            </w:r>
          </w:hyperlink>
        </w:p>
        <w:p w:rsidR="00247F57" w:rsidRDefault="003244D0">
          <w:pPr>
            <w:pStyle w:val="TJ1"/>
            <w:tabs>
              <w:tab w:val="right" w:leader="dot" w:pos="9062"/>
            </w:tabs>
            <w:rPr>
              <w:rFonts w:asciiTheme="minorHAnsi" w:eastAsiaTheme="minorEastAsia" w:hAnsiTheme="minorHAnsi" w:cstheme="minorBidi"/>
              <w:noProof/>
              <w:lang w:val="hu-HU" w:eastAsia="hu-HU"/>
            </w:rPr>
          </w:pPr>
          <w:hyperlink w:anchor="_Toc108085944" w:history="1">
            <w:r w:rsidR="00247F57" w:rsidRPr="00C548A4">
              <w:rPr>
                <w:rStyle w:val="Hiperhivatkozs"/>
                <w:rFonts w:eastAsia="Times New Roman"/>
                <w:b/>
                <w:noProof/>
              </w:rPr>
              <w:t>4. Az adatkezeléssel foglalkozó alkalmazottak körének meghatalmazása</w:t>
            </w:r>
            <w:r w:rsidR="00247F57">
              <w:rPr>
                <w:noProof/>
                <w:webHidden/>
              </w:rPr>
              <w:tab/>
            </w:r>
            <w:r w:rsidR="00247F57">
              <w:rPr>
                <w:noProof/>
                <w:webHidden/>
              </w:rPr>
              <w:fldChar w:fldCharType="begin"/>
            </w:r>
            <w:r w:rsidR="00247F57">
              <w:rPr>
                <w:noProof/>
                <w:webHidden/>
              </w:rPr>
              <w:instrText xml:space="preserve"> PAGEREF _Toc108085944 \h </w:instrText>
            </w:r>
            <w:r w:rsidR="00247F57">
              <w:rPr>
                <w:noProof/>
                <w:webHidden/>
              </w:rPr>
            </w:r>
            <w:r w:rsidR="00247F57">
              <w:rPr>
                <w:noProof/>
                <w:webHidden/>
              </w:rPr>
              <w:fldChar w:fldCharType="separate"/>
            </w:r>
            <w:r w:rsidR="00AB24AE">
              <w:rPr>
                <w:noProof/>
                <w:webHidden/>
              </w:rPr>
              <w:t>8</w:t>
            </w:r>
            <w:r w:rsidR="00247F57">
              <w:rPr>
                <w:noProof/>
                <w:webHidden/>
              </w:rPr>
              <w:fldChar w:fldCharType="end"/>
            </w:r>
          </w:hyperlink>
        </w:p>
        <w:p w:rsidR="00247F57" w:rsidRDefault="003244D0">
          <w:pPr>
            <w:pStyle w:val="TJ1"/>
            <w:tabs>
              <w:tab w:val="right" w:leader="dot" w:pos="9062"/>
            </w:tabs>
            <w:rPr>
              <w:rFonts w:asciiTheme="minorHAnsi" w:eastAsiaTheme="minorEastAsia" w:hAnsiTheme="minorHAnsi" w:cstheme="minorBidi"/>
              <w:noProof/>
              <w:lang w:val="hu-HU" w:eastAsia="hu-HU"/>
            </w:rPr>
          </w:pPr>
          <w:hyperlink w:anchor="_Toc108085945" w:history="1">
            <w:r w:rsidR="00247F57" w:rsidRPr="00C548A4">
              <w:rPr>
                <w:rStyle w:val="Hiperhivatkozs"/>
                <w:rFonts w:eastAsia="Times New Roman"/>
                <w:b/>
                <w:noProof/>
              </w:rPr>
              <w:t>5. Az adatkezelés technikai lebonyolítása</w:t>
            </w:r>
            <w:r w:rsidR="00247F57">
              <w:rPr>
                <w:noProof/>
                <w:webHidden/>
              </w:rPr>
              <w:tab/>
            </w:r>
            <w:r w:rsidR="00247F57">
              <w:rPr>
                <w:noProof/>
                <w:webHidden/>
              </w:rPr>
              <w:fldChar w:fldCharType="begin"/>
            </w:r>
            <w:r w:rsidR="00247F57">
              <w:rPr>
                <w:noProof/>
                <w:webHidden/>
              </w:rPr>
              <w:instrText xml:space="preserve"> PAGEREF _Toc108085945 \h </w:instrText>
            </w:r>
            <w:r w:rsidR="00247F57">
              <w:rPr>
                <w:noProof/>
                <w:webHidden/>
              </w:rPr>
            </w:r>
            <w:r w:rsidR="00247F57">
              <w:rPr>
                <w:noProof/>
                <w:webHidden/>
              </w:rPr>
              <w:fldChar w:fldCharType="separate"/>
            </w:r>
            <w:r w:rsidR="00AB24AE">
              <w:rPr>
                <w:noProof/>
                <w:webHidden/>
              </w:rPr>
              <w:t>8</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46" w:history="1">
            <w:r w:rsidR="00247F57" w:rsidRPr="00C548A4">
              <w:rPr>
                <w:rStyle w:val="Hiperhivatkozs"/>
                <w:rFonts w:eastAsia="Times New Roman"/>
                <w:noProof/>
                <w:lang w:val="hu-HU"/>
              </w:rPr>
              <w:t>5.1. Az adatkezelés általános módszerei</w:t>
            </w:r>
            <w:r w:rsidR="00247F57">
              <w:rPr>
                <w:noProof/>
                <w:webHidden/>
              </w:rPr>
              <w:tab/>
            </w:r>
            <w:r w:rsidR="00247F57">
              <w:rPr>
                <w:noProof/>
                <w:webHidden/>
              </w:rPr>
              <w:fldChar w:fldCharType="begin"/>
            </w:r>
            <w:r w:rsidR="00247F57">
              <w:rPr>
                <w:noProof/>
                <w:webHidden/>
              </w:rPr>
              <w:instrText xml:space="preserve"> PAGEREF _Toc108085946 \h </w:instrText>
            </w:r>
            <w:r w:rsidR="00247F57">
              <w:rPr>
                <w:noProof/>
                <w:webHidden/>
              </w:rPr>
            </w:r>
            <w:r w:rsidR="00247F57">
              <w:rPr>
                <w:noProof/>
                <w:webHidden/>
              </w:rPr>
              <w:fldChar w:fldCharType="separate"/>
            </w:r>
            <w:r w:rsidR="00AB24AE">
              <w:rPr>
                <w:noProof/>
                <w:webHidden/>
              </w:rPr>
              <w:t>8</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47" w:history="1">
            <w:r w:rsidR="00247F57" w:rsidRPr="00C548A4">
              <w:rPr>
                <w:rStyle w:val="Hiperhivatkozs"/>
                <w:noProof/>
                <w:lang w:val="hu-HU"/>
              </w:rPr>
              <w:t>5.2. A munkavégzésre irányuló jogviszonyban állók (alkalmazottak) személyes adatainak kezelése</w:t>
            </w:r>
            <w:r w:rsidR="00247F57">
              <w:rPr>
                <w:noProof/>
                <w:webHidden/>
              </w:rPr>
              <w:tab/>
            </w:r>
            <w:r w:rsidR="00247F57">
              <w:rPr>
                <w:noProof/>
                <w:webHidden/>
              </w:rPr>
              <w:fldChar w:fldCharType="begin"/>
            </w:r>
            <w:r w:rsidR="00247F57">
              <w:rPr>
                <w:noProof/>
                <w:webHidden/>
              </w:rPr>
              <w:instrText xml:space="preserve"> PAGEREF _Toc108085947 \h </w:instrText>
            </w:r>
            <w:r w:rsidR="00247F57">
              <w:rPr>
                <w:noProof/>
                <w:webHidden/>
              </w:rPr>
            </w:r>
            <w:r w:rsidR="00247F57">
              <w:rPr>
                <w:noProof/>
                <w:webHidden/>
              </w:rPr>
              <w:fldChar w:fldCharType="separate"/>
            </w:r>
            <w:r w:rsidR="00AB24AE">
              <w:rPr>
                <w:noProof/>
                <w:webHidden/>
              </w:rPr>
              <w:t>8</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48" w:history="1">
            <w:r w:rsidR="00247F57" w:rsidRPr="00C548A4">
              <w:rPr>
                <w:rStyle w:val="Hiperhivatkozs"/>
                <w:rFonts w:eastAsia="Times New Roman"/>
                <w:noProof/>
                <w:lang w:val="hu-HU"/>
              </w:rPr>
              <w:t>5.2.1. Személyi iratok</w:t>
            </w:r>
            <w:r w:rsidR="00247F57">
              <w:rPr>
                <w:noProof/>
                <w:webHidden/>
              </w:rPr>
              <w:tab/>
            </w:r>
            <w:r w:rsidR="00247F57">
              <w:rPr>
                <w:noProof/>
                <w:webHidden/>
              </w:rPr>
              <w:fldChar w:fldCharType="begin"/>
            </w:r>
            <w:r w:rsidR="00247F57">
              <w:rPr>
                <w:noProof/>
                <w:webHidden/>
              </w:rPr>
              <w:instrText xml:space="preserve"> PAGEREF _Toc108085948 \h </w:instrText>
            </w:r>
            <w:r w:rsidR="00247F57">
              <w:rPr>
                <w:noProof/>
                <w:webHidden/>
              </w:rPr>
            </w:r>
            <w:r w:rsidR="00247F57">
              <w:rPr>
                <w:noProof/>
                <w:webHidden/>
              </w:rPr>
              <w:fldChar w:fldCharType="separate"/>
            </w:r>
            <w:r w:rsidR="00AB24AE">
              <w:rPr>
                <w:noProof/>
                <w:webHidden/>
              </w:rPr>
              <w:t>9</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49" w:history="1">
            <w:r w:rsidR="00247F57" w:rsidRPr="00C548A4">
              <w:rPr>
                <w:rStyle w:val="Hiperhivatkozs"/>
                <w:rFonts w:eastAsia="Times New Roman"/>
                <w:noProof/>
                <w:lang w:val="hu-HU"/>
              </w:rPr>
              <w:t>5.2.2. A személyi iratokra csak olyan adat és megállapítás vezethető, amelynek alapja:</w:t>
            </w:r>
            <w:r w:rsidR="00247F57">
              <w:rPr>
                <w:noProof/>
                <w:webHidden/>
              </w:rPr>
              <w:tab/>
            </w:r>
            <w:r w:rsidR="00247F57">
              <w:rPr>
                <w:noProof/>
                <w:webHidden/>
              </w:rPr>
              <w:fldChar w:fldCharType="begin"/>
            </w:r>
            <w:r w:rsidR="00247F57">
              <w:rPr>
                <w:noProof/>
                <w:webHidden/>
              </w:rPr>
              <w:instrText xml:space="preserve"> PAGEREF _Toc108085949 \h </w:instrText>
            </w:r>
            <w:r w:rsidR="00247F57">
              <w:rPr>
                <w:noProof/>
                <w:webHidden/>
              </w:rPr>
            </w:r>
            <w:r w:rsidR="00247F57">
              <w:rPr>
                <w:noProof/>
                <w:webHidden/>
              </w:rPr>
              <w:fldChar w:fldCharType="separate"/>
            </w:r>
            <w:r w:rsidR="00AB24AE">
              <w:rPr>
                <w:noProof/>
                <w:webHidden/>
              </w:rPr>
              <w:t>9</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50" w:history="1">
            <w:r w:rsidR="00247F57" w:rsidRPr="00C548A4">
              <w:rPr>
                <w:rStyle w:val="Hiperhivatkozs"/>
                <w:rFonts w:eastAsia="Times New Roman"/>
                <w:noProof/>
                <w:lang w:val="hu-HU"/>
              </w:rPr>
              <w:t>5.2.3. A személyi iratokba való betekintésre az alábbi személyek jogosultak:</w:t>
            </w:r>
            <w:r w:rsidR="00247F57">
              <w:rPr>
                <w:noProof/>
                <w:webHidden/>
              </w:rPr>
              <w:tab/>
            </w:r>
            <w:r w:rsidR="00247F57">
              <w:rPr>
                <w:noProof/>
                <w:webHidden/>
              </w:rPr>
              <w:fldChar w:fldCharType="begin"/>
            </w:r>
            <w:r w:rsidR="00247F57">
              <w:rPr>
                <w:noProof/>
                <w:webHidden/>
              </w:rPr>
              <w:instrText xml:space="preserve"> PAGEREF _Toc108085950 \h </w:instrText>
            </w:r>
            <w:r w:rsidR="00247F57">
              <w:rPr>
                <w:noProof/>
                <w:webHidden/>
              </w:rPr>
            </w:r>
            <w:r w:rsidR="00247F57">
              <w:rPr>
                <w:noProof/>
                <w:webHidden/>
              </w:rPr>
              <w:fldChar w:fldCharType="separate"/>
            </w:r>
            <w:r w:rsidR="00AB24AE">
              <w:rPr>
                <w:noProof/>
                <w:webHidden/>
              </w:rPr>
              <w:t>9</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51" w:history="1">
            <w:r w:rsidR="00247F57" w:rsidRPr="00C548A4">
              <w:rPr>
                <w:rStyle w:val="Hiperhivatkozs"/>
                <w:rFonts w:eastAsia="Times New Roman"/>
                <w:noProof/>
                <w:spacing w:val="1"/>
                <w:lang w:val="hu-HU"/>
              </w:rPr>
              <w:t>5.2.4. A személyi iratok védelme</w:t>
            </w:r>
            <w:r w:rsidR="00247F57">
              <w:rPr>
                <w:noProof/>
                <w:webHidden/>
              </w:rPr>
              <w:tab/>
            </w:r>
            <w:r w:rsidR="00247F57">
              <w:rPr>
                <w:noProof/>
                <w:webHidden/>
              </w:rPr>
              <w:fldChar w:fldCharType="begin"/>
            </w:r>
            <w:r w:rsidR="00247F57">
              <w:rPr>
                <w:noProof/>
                <w:webHidden/>
              </w:rPr>
              <w:instrText xml:space="preserve"> PAGEREF _Toc108085951 \h </w:instrText>
            </w:r>
            <w:r w:rsidR="00247F57">
              <w:rPr>
                <w:noProof/>
                <w:webHidden/>
              </w:rPr>
            </w:r>
            <w:r w:rsidR="00247F57">
              <w:rPr>
                <w:noProof/>
                <w:webHidden/>
              </w:rPr>
              <w:fldChar w:fldCharType="separate"/>
            </w:r>
            <w:r w:rsidR="00AB24AE">
              <w:rPr>
                <w:noProof/>
                <w:webHidden/>
              </w:rPr>
              <w:t>9</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52" w:history="1">
            <w:r w:rsidR="00247F57" w:rsidRPr="00C548A4">
              <w:rPr>
                <w:rStyle w:val="Hiperhivatkozs"/>
                <w:rFonts w:eastAsia="Times New Roman"/>
                <w:noProof/>
                <w:lang w:val="hu-HU"/>
              </w:rPr>
              <w:t>5.2.5. A személyi anyag vezetése és tárolása</w:t>
            </w:r>
            <w:r w:rsidR="00247F57">
              <w:rPr>
                <w:noProof/>
                <w:webHidden/>
              </w:rPr>
              <w:tab/>
            </w:r>
            <w:r w:rsidR="00247F57">
              <w:rPr>
                <w:noProof/>
                <w:webHidden/>
              </w:rPr>
              <w:fldChar w:fldCharType="begin"/>
            </w:r>
            <w:r w:rsidR="00247F57">
              <w:rPr>
                <w:noProof/>
                <w:webHidden/>
              </w:rPr>
              <w:instrText xml:space="preserve"> PAGEREF _Toc108085952 \h </w:instrText>
            </w:r>
            <w:r w:rsidR="00247F57">
              <w:rPr>
                <w:noProof/>
                <w:webHidden/>
              </w:rPr>
            </w:r>
            <w:r w:rsidR="00247F57">
              <w:rPr>
                <w:noProof/>
                <w:webHidden/>
              </w:rPr>
              <w:fldChar w:fldCharType="separate"/>
            </w:r>
            <w:r w:rsidR="00AB24AE">
              <w:rPr>
                <w:noProof/>
                <w:webHidden/>
              </w:rPr>
              <w:t>9</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53" w:history="1">
            <w:r w:rsidR="00247F57" w:rsidRPr="00C548A4">
              <w:rPr>
                <w:rStyle w:val="Hiperhivatkozs"/>
                <w:noProof/>
                <w:lang w:val="hu-HU"/>
              </w:rPr>
              <w:t>5.3. A munkára jelentkezők, pályázók adatainak kezelése</w:t>
            </w:r>
            <w:r w:rsidR="00247F57">
              <w:rPr>
                <w:noProof/>
                <w:webHidden/>
              </w:rPr>
              <w:tab/>
            </w:r>
            <w:r w:rsidR="00247F57">
              <w:rPr>
                <w:noProof/>
                <w:webHidden/>
              </w:rPr>
              <w:fldChar w:fldCharType="begin"/>
            </w:r>
            <w:r w:rsidR="00247F57">
              <w:rPr>
                <w:noProof/>
                <w:webHidden/>
              </w:rPr>
              <w:instrText xml:space="preserve"> PAGEREF _Toc108085953 \h </w:instrText>
            </w:r>
            <w:r w:rsidR="00247F57">
              <w:rPr>
                <w:noProof/>
                <w:webHidden/>
              </w:rPr>
            </w:r>
            <w:r w:rsidR="00247F57">
              <w:rPr>
                <w:noProof/>
                <w:webHidden/>
              </w:rPr>
              <w:fldChar w:fldCharType="separate"/>
            </w:r>
            <w:r w:rsidR="00AB24AE">
              <w:rPr>
                <w:noProof/>
                <w:webHidden/>
              </w:rPr>
              <w:t>10</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54" w:history="1">
            <w:r w:rsidR="00247F57" w:rsidRPr="00C548A4">
              <w:rPr>
                <w:rStyle w:val="Hiperhivatkozs"/>
                <w:rFonts w:eastAsia="Times New Roman"/>
                <w:noProof/>
                <w:lang w:val="hu-HU"/>
              </w:rPr>
              <w:t>5.4. A tanulók és szüleik személyi adatainak kezelése</w:t>
            </w:r>
            <w:r w:rsidR="00247F57">
              <w:rPr>
                <w:noProof/>
                <w:webHidden/>
              </w:rPr>
              <w:tab/>
            </w:r>
            <w:r w:rsidR="00247F57">
              <w:rPr>
                <w:noProof/>
                <w:webHidden/>
              </w:rPr>
              <w:fldChar w:fldCharType="begin"/>
            </w:r>
            <w:r w:rsidR="00247F57">
              <w:rPr>
                <w:noProof/>
                <w:webHidden/>
              </w:rPr>
              <w:instrText xml:space="preserve"> PAGEREF _Toc108085954 \h </w:instrText>
            </w:r>
            <w:r w:rsidR="00247F57">
              <w:rPr>
                <w:noProof/>
                <w:webHidden/>
              </w:rPr>
            </w:r>
            <w:r w:rsidR="00247F57">
              <w:rPr>
                <w:noProof/>
                <w:webHidden/>
              </w:rPr>
              <w:fldChar w:fldCharType="separate"/>
            </w:r>
            <w:r w:rsidR="00AB24AE">
              <w:rPr>
                <w:noProof/>
                <w:webHidden/>
              </w:rPr>
              <w:t>10</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55" w:history="1">
            <w:r w:rsidR="00247F57" w:rsidRPr="00C548A4">
              <w:rPr>
                <w:rStyle w:val="Hiperhivatkozs"/>
                <w:rFonts w:eastAsia="Times New Roman"/>
                <w:noProof/>
                <w:lang w:val="hu-HU"/>
              </w:rPr>
              <w:t>5.4.1. A tanulók és szüleik személyi adatainak védelme</w:t>
            </w:r>
            <w:r w:rsidR="00247F57">
              <w:rPr>
                <w:noProof/>
                <w:webHidden/>
              </w:rPr>
              <w:tab/>
            </w:r>
            <w:r w:rsidR="00247F57">
              <w:rPr>
                <w:noProof/>
                <w:webHidden/>
              </w:rPr>
              <w:fldChar w:fldCharType="begin"/>
            </w:r>
            <w:r w:rsidR="00247F57">
              <w:rPr>
                <w:noProof/>
                <w:webHidden/>
              </w:rPr>
              <w:instrText xml:space="preserve"> PAGEREF _Toc108085955 \h </w:instrText>
            </w:r>
            <w:r w:rsidR="00247F57">
              <w:rPr>
                <w:noProof/>
                <w:webHidden/>
              </w:rPr>
            </w:r>
            <w:r w:rsidR="00247F57">
              <w:rPr>
                <w:noProof/>
                <w:webHidden/>
              </w:rPr>
              <w:fldChar w:fldCharType="separate"/>
            </w:r>
            <w:r w:rsidR="00AB24AE">
              <w:rPr>
                <w:noProof/>
                <w:webHidden/>
              </w:rPr>
              <w:t>10</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56" w:history="1">
            <w:r w:rsidR="00247F57" w:rsidRPr="00C548A4">
              <w:rPr>
                <w:rStyle w:val="Hiperhivatkozs"/>
                <w:rFonts w:eastAsia="Times New Roman"/>
                <w:noProof/>
                <w:lang w:val="hu-HU"/>
              </w:rPr>
              <w:t>5.4.2. A tanulók személyi adatainak vezetése és tárolása</w:t>
            </w:r>
            <w:r w:rsidR="00247F57">
              <w:rPr>
                <w:noProof/>
                <w:webHidden/>
              </w:rPr>
              <w:tab/>
            </w:r>
            <w:r w:rsidR="00247F57">
              <w:rPr>
                <w:noProof/>
                <w:webHidden/>
              </w:rPr>
              <w:fldChar w:fldCharType="begin"/>
            </w:r>
            <w:r w:rsidR="00247F57">
              <w:rPr>
                <w:noProof/>
                <w:webHidden/>
              </w:rPr>
              <w:instrText xml:space="preserve"> PAGEREF _Toc108085956 \h </w:instrText>
            </w:r>
            <w:r w:rsidR="00247F57">
              <w:rPr>
                <w:noProof/>
                <w:webHidden/>
              </w:rPr>
            </w:r>
            <w:r w:rsidR="00247F57">
              <w:rPr>
                <w:noProof/>
                <w:webHidden/>
              </w:rPr>
              <w:fldChar w:fldCharType="separate"/>
            </w:r>
            <w:r w:rsidR="00AB24AE">
              <w:rPr>
                <w:noProof/>
                <w:webHidden/>
              </w:rPr>
              <w:t>11</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57" w:history="1">
            <w:r w:rsidR="00247F57" w:rsidRPr="00C548A4">
              <w:rPr>
                <w:rStyle w:val="Hiperhivatkozs"/>
                <w:noProof/>
                <w:lang w:val="hu-HU"/>
              </w:rPr>
              <w:t>5.5.A szerződéses jogviszonyban állók adatainak kezelése</w:t>
            </w:r>
            <w:r w:rsidR="00247F57">
              <w:rPr>
                <w:noProof/>
                <w:webHidden/>
              </w:rPr>
              <w:tab/>
            </w:r>
            <w:r w:rsidR="00247F57">
              <w:rPr>
                <w:noProof/>
                <w:webHidden/>
              </w:rPr>
              <w:fldChar w:fldCharType="begin"/>
            </w:r>
            <w:r w:rsidR="00247F57">
              <w:rPr>
                <w:noProof/>
                <w:webHidden/>
              </w:rPr>
              <w:instrText xml:space="preserve"> PAGEREF _Toc108085957 \h </w:instrText>
            </w:r>
            <w:r w:rsidR="00247F57">
              <w:rPr>
                <w:noProof/>
                <w:webHidden/>
              </w:rPr>
            </w:r>
            <w:r w:rsidR="00247F57">
              <w:rPr>
                <w:noProof/>
                <w:webHidden/>
              </w:rPr>
              <w:fldChar w:fldCharType="separate"/>
            </w:r>
            <w:r w:rsidR="00AB24AE">
              <w:rPr>
                <w:noProof/>
                <w:webHidden/>
              </w:rPr>
              <w:t>11</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58" w:history="1">
            <w:r w:rsidR="00247F57" w:rsidRPr="00C548A4">
              <w:rPr>
                <w:rStyle w:val="Hiperhivatkozs"/>
                <w:rFonts w:eastAsia="Times New Roman"/>
                <w:noProof/>
                <w:lang w:val="hu-HU"/>
              </w:rPr>
              <w:t xml:space="preserve">5.6. </w:t>
            </w:r>
            <w:r w:rsidR="00247F57" w:rsidRPr="00C548A4">
              <w:rPr>
                <w:rStyle w:val="Hiperhivatkozs"/>
                <w:noProof/>
                <w:lang w:val="hu-HU"/>
              </w:rPr>
              <w:t>Az alkalmazottak felelőssége a személyes adatok védelmével kapcsolatban</w:t>
            </w:r>
            <w:r w:rsidR="00247F57">
              <w:rPr>
                <w:noProof/>
                <w:webHidden/>
              </w:rPr>
              <w:tab/>
            </w:r>
            <w:r w:rsidR="00247F57">
              <w:rPr>
                <w:noProof/>
                <w:webHidden/>
              </w:rPr>
              <w:fldChar w:fldCharType="begin"/>
            </w:r>
            <w:r w:rsidR="00247F57">
              <w:rPr>
                <w:noProof/>
                <w:webHidden/>
              </w:rPr>
              <w:instrText xml:space="preserve"> PAGEREF _Toc108085958 \h </w:instrText>
            </w:r>
            <w:r w:rsidR="00247F57">
              <w:rPr>
                <w:noProof/>
                <w:webHidden/>
              </w:rPr>
            </w:r>
            <w:r w:rsidR="00247F57">
              <w:rPr>
                <w:noProof/>
                <w:webHidden/>
              </w:rPr>
              <w:fldChar w:fldCharType="separate"/>
            </w:r>
            <w:r w:rsidR="00AB24AE">
              <w:rPr>
                <w:noProof/>
                <w:webHidden/>
              </w:rPr>
              <w:t>11</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59" w:history="1">
            <w:r w:rsidR="00247F57" w:rsidRPr="00C548A4">
              <w:rPr>
                <w:rStyle w:val="Hiperhivatkozs"/>
                <w:noProof/>
              </w:rPr>
              <w:t>5.7. Kamera és beléptető rendszer</w:t>
            </w:r>
            <w:r w:rsidR="00247F57">
              <w:rPr>
                <w:noProof/>
                <w:webHidden/>
              </w:rPr>
              <w:tab/>
            </w:r>
            <w:r w:rsidR="00247F57">
              <w:rPr>
                <w:noProof/>
                <w:webHidden/>
              </w:rPr>
              <w:fldChar w:fldCharType="begin"/>
            </w:r>
            <w:r w:rsidR="00247F57">
              <w:rPr>
                <w:noProof/>
                <w:webHidden/>
              </w:rPr>
              <w:instrText xml:space="preserve"> PAGEREF _Toc108085959 \h </w:instrText>
            </w:r>
            <w:r w:rsidR="00247F57">
              <w:rPr>
                <w:noProof/>
                <w:webHidden/>
              </w:rPr>
            </w:r>
            <w:r w:rsidR="00247F57">
              <w:rPr>
                <w:noProof/>
                <w:webHidden/>
              </w:rPr>
              <w:fldChar w:fldCharType="separate"/>
            </w:r>
            <w:r w:rsidR="00AB24AE">
              <w:rPr>
                <w:noProof/>
                <w:webHidden/>
              </w:rPr>
              <w:t>11</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60" w:history="1">
            <w:r w:rsidR="00247F57" w:rsidRPr="00C548A4">
              <w:rPr>
                <w:rStyle w:val="Hiperhivatkozs"/>
                <w:rFonts w:eastAsia="Times New Roman"/>
                <w:noProof/>
                <w:lang w:val="hu-HU"/>
              </w:rPr>
              <w:t>5.8. Az adatkezeléssel érintettek jogai</w:t>
            </w:r>
            <w:r w:rsidR="00247F57">
              <w:rPr>
                <w:noProof/>
                <w:webHidden/>
              </w:rPr>
              <w:tab/>
            </w:r>
            <w:r w:rsidR="00247F57">
              <w:rPr>
                <w:noProof/>
                <w:webHidden/>
              </w:rPr>
              <w:fldChar w:fldCharType="begin"/>
            </w:r>
            <w:r w:rsidR="00247F57">
              <w:rPr>
                <w:noProof/>
                <w:webHidden/>
              </w:rPr>
              <w:instrText xml:space="preserve"> PAGEREF _Toc108085960 \h </w:instrText>
            </w:r>
            <w:r w:rsidR="00247F57">
              <w:rPr>
                <w:noProof/>
                <w:webHidden/>
              </w:rPr>
            </w:r>
            <w:r w:rsidR="00247F57">
              <w:rPr>
                <w:noProof/>
                <w:webHidden/>
              </w:rPr>
              <w:fldChar w:fldCharType="separate"/>
            </w:r>
            <w:r w:rsidR="00AB24AE">
              <w:rPr>
                <w:noProof/>
                <w:webHidden/>
              </w:rPr>
              <w:t>12</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61" w:history="1">
            <w:r w:rsidR="00247F57" w:rsidRPr="00C548A4">
              <w:rPr>
                <w:rStyle w:val="Hiperhivatkozs"/>
                <w:noProof/>
                <w:lang w:val="hu-HU"/>
              </w:rPr>
              <w:t>5.8.1. A hozzáférés joga</w:t>
            </w:r>
            <w:r w:rsidR="00247F57">
              <w:rPr>
                <w:noProof/>
                <w:webHidden/>
              </w:rPr>
              <w:tab/>
            </w:r>
            <w:r w:rsidR="00247F57">
              <w:rPr>
                <w:noProof/>
                <w:webHidden/>
              </w:rPr>
              <w:fldChar w:fldCharType="begin"/>
            </w:r>
            <w:r w:rsidR="00247F57">
              <w:rPr>
                <w:noProof/>
                <w:webHidden/>
              </w:rPr>
              <w:instrText xml:space="preserve"> PAGEREF _Toc108085961 \h </w:instrText>
            </w:r>
            <w:r w:rsidR="00247F57">
              <w:rPr>
                <w:noProof/>
                <w:webHidden/>
              </w:rPr>
            </w:r>
            <w:r w:rsidR="00247F57">
              <w:rPr>
                <w:noProof/>
                <w:webHidden/>
              </w:rPr>
              <w:fldChar w:fldCharType="separate"/>
            </w:r>
            <w:r w:rsidR="00AB24AE">
              <w:rPr>
                <w:noProof/>
                <w:webHidden/>
              </w:rPr>
              <w:t>12</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62" w:history="1">
            <w:r w:rsidR="00247F57" w:rsidRPr="00C548A4">
              <w:rPr>
                <w:rStyle w:val="Hiperhivatkozs"/>
                <w:noProof/>
                <w:lang w:val="hu-HU"/>
              </w:rPr>
              <w:t>5.8.2. A helyesbítéshez való jog</w:t>
            </w:r>
            <w:r w:rsidR="00247F57">
              <w:rPr>
                <w:noProof/>
                <w:webHidden/>
              </w:rPr>
              <w:tab/>
            </w:r>
            <w:r w:rsidR="00247F57">
              <w:rPr>
                <w:noProof/>
                <w:webHidden/>
              </w:rPr>
              <w:fldChar w:fldCharType="begin"/>
            </w:r>
            <w:r w:rsidR="00247F57">
              <w:rPr>
                <w:noProof/>
                <w:webHidden/>
              </w:rPr>
              <w:instrText xml:space="preserve"> PAGEREF _Toc108085962 \h </w:instrText>
            </w:r>
            <w:r w:rsidR="00247F57">
              <w:rPr>
                <w:noProof/>
                <w:webHidden/>
              </w:rPr>
            </w:r>
            <w:r w:rsidR="00247F57">
              <w:rPr>
                <w:noProof/>
                <w:webHidden/>
              </w:rPr>
              <w:fldChar w:fldCharType="separate"/>
            </w:r>
            <w:r w:rsidR="00AB24AE">
              <w:rPr>
                <w:noProof/>
                <w:webHidden/>
              </w:rPr>
              <w:t>12</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63" w:history="1">
            <w:r w:rsidR="00247F57" w:rsidRPr="00C548A4">
              <w:rPr>
                <w:rStyle w:val="Hiperhivatkozs"/>
                <w:noProof/>
                <w:lang w:val="hu-HU"/>
              </w:rPr>
              <w:t>5.8.3. A törléshez való jog („elfeledtetéshez való jog”)</w:t>
            </w:r>
            <w:r w:rsidR="00247F57">
              <w:rPr>
                <w:noProof/>
                <w:webHidden/>
              </w:rPr>
              <w:tab/>
            </w:r>
            <w:r w:rsidR="00247F57">
              <w:rPr>
                <w:noProof/>
                <w:webHidden/>
              </w:rPr>
              <w:fldChar w:fldCharType="begin"/>
            </w:r>
            <w:r w:rsidR="00247F57">
              <w:rPr>
                <w:noProof/>
                <w:webHidden/>
              </w:rPr>
              <w:instrText xml:space="preserve"> PAGEREF _Toc108085963 \h </w:instrText>
            </w:r>
            <w:r w:rsidR="00247F57">
              <w:rPr>
                <w:noProof/>
                <w:webHidden/>
              </w:rPr>
            </w:r>
            <w:r w:rsidR="00247F57">
              <w:rPr>
                <w:noProof/>
                <w:webHidden/>
              </w:rPr>
              <w:fldChar w:fldCharType="separate"/>
            </w:r>
            <w:r w:rsidR="00AB24AE">
              <w:rPr>
                <w:noProof/>
                <w:webHidden/>
              </w:rPr>
              <w:t>12</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64" w:history="1">
            <w:r w:rsidR="00247F57" w:rsidRPr="00C548A4">
              <w:rPr>
                <w:rStyle w:val="Hiperhivatkozs"/>
                <w:noProof/>
                <w:lang w:val="hu-HU"/>
              </w:rPr>
              <w:t>5.8.4. Az adatkezelés korlátozásához való jog</w:t>
            </w:r>
            <w:r w:rsidR="00247F57">
              <w:rPr>
                <w:noProof/>
                <w:webHidden/>
              </w:rPr>
              <w:tab/>
            </w:r>
            <w:r w:rsidR="00247F57">
              <w:rPr>
                <w:noProof/>
                <w:webHidden/>
              </w:rPr>
              <w:fldChar w:fldCharType="begin"/>
            </w:r>
            <w:r w:rsidR="00247F57">
              <w:rPr>
                <w:noProof/>
                <w:webHidden/>
              </w:rPr>
              <w:instrText xml:space="preserve"> PAGEREF _Toc108085964 \h </w:instrText>
            </w:r>
            <w:r w:rsidR="00247F57">
              <w:rPr>
                <w:noProof/>
                <w:webHidden/>
              </w:rPr>
            </w:r>
            <w:r w:rsidR="00247F57">
              <w:rPr>
                <w:noProof/>
                <w:webHidden/>
              </w:rPr>
              <w:fldChar w:fldCharType="separate"/>
            </w:r>
            <w:r w:rsidR="00AB24AE">
              <w:rPr>
                <w:noProof/>
                <w:webHidden/>
              </w:rPr>
              <w:t>12</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65" w:history="1">
            <w:r w:rsidR="00247F57" w:rsidRPr="00C548A4">
              <w:rPr>
                <w:rStyle w:val="Hiperhivatkozs"/>
                <w:noProof/>
                <w:lang w:val="hu-HU"/>
              </w:rPr>
              <w:t>5.8.5. Az adathordozhatósághoz való jog</w:t>
            </w:r>
            <w:r w:rsidR="00247F57">
              <w:rPr>
                <w:noProof/>
                <w:webHidden/>
              </w:rPr>
              <w:tab/>
            </w:r>
            <w:r w:rsidR="00247F57">
              <w:rPr>
                <w:noProof/>
                <w:webHidden/>
              </w:rPr>
              <w:fldChar w:fldCharType="begin"/>
            </w:r>
            <w:r w:rsidR="00247F57">
              <w:rPr>
                <w:noProof/>
                <w:webHidden/>
              </w:rPr>
              <w:instrText xml:space="preserve"> PAGEREF _Toc108085965 \h </w:instrText>
            </w:r>
            <w:r w:rsidR="00247F57">
              <w:rPr>
                <w:noProof/>
                <w:webHidden/>
              </w:rPr>
            </w:r>
            <w:r w:rsidR="00247F57">
              <w:rPr>
                <w:noProof/>
                <w:webHidden/>
              </w:rPr>
              <w:fldChar w:fldCharType="separate"/>
            </w:r>
            <w:r w:rsidR="00AB24AE">
              <w:rPr>
                <w:noProof/>
                <w:webHidden/>
              </w:rPr>
              <w:t>12</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66" w:history="1">
            <w:r w:rsidR="00247F57" w:rsidRPr="00C548A4">
              <w:rPr>
                <w:rStyle w:val="Hiperhivatkozs"/>
                <w:noProof/>
                <w:lang w:val="hu-HU"/>
              </w:rPr>
              <w:t>5.8.6. A tiltakozáshoz való jog</w:t>
            </w:r>
            <w:r w:rsidR="00247F57">
              <w:rPr>
                <w:noProof/>
                <w:webHidden/>
              </w:rPr>
              <w:tab/>
            </w:r>
            <w:r w:rsidR="00247F57">
              <w:rPr>
                <w:noProof/>
                <w:webHidden/>
              </w:rPr>
              <w:fldChar w:fldCharType="begin"/>
            </w:r>
            <w:r w:rsidR="00247F57">
              <w:rPr>
                <w:noProof/>
                <w:webHidden/>
              </w:rPr>
              <w:instrText xml:space="preserve"> PAGEREF _Toc108085966 \h </w:instrText>
            </w:r>
            <w:r w:rsidR="00247F57">
              <w:rPr>
                <w:noProof/>
                <w:webHidden/>
              </w:rPr>
            </w:r>
            <w:r w:rsidR="00247F57">
              <w:rPr>
                <w:noProof/>
                <w:webHidden/>
              </w:rPr>
              <w:fldChar w:fldCharType="separate"/>
            </w:r>
            <w:r w:rsidR="00AB24AE">
              <w:rPr>
                <w:noProof/>
                <w:webHidden/>
              </w:rPr>
              <w:t>13</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67" w:history="1">
            <w:r w:rsidR="00247F57" w:rsidRPr="00C548A4">
              <w:rPr>
                <w:rStyle w:val="Hiperhivatkozs"/>
                <w:noProof/>
                <w:lang w:val="hu-HU"/>
              </w:rPr>
              <w:t>5.8.7. Tiltakozás közvetlen üzletszerzés érdekében végzett adatkezelés esetén</w:t>
            </w:r>
            <w:r w:rsidR="00247F57">
              <w:rPr>
                <w:noProof/>
                <w:webHidden/>
              </w:rPr>
              <w:tab/>
            </w:r>
            <w:r w:rsidR="00247F57">
              <w:rPr>
                <w:noProof/>
                <w:webHidden/>
              </w:rPr>
              <w:fldChar w:fldCharType="begin"/>
            </w:r>
            <w:r w:rsidR="00247F57">
              <w:rPr>
                <w:noProof/>
                <w:webHidden/>
              </w:rPr>
              <w:instrText xml:space="preserve"> PAGEREF _Toc108085967 \h </w:instrText>
            </w:r>
            <w:r w:rsidR="00247F57">
              <w:rPr>
                <w:noProof/>
                <w:webHidden/>
              </w:rPr>
            </w:r>
            <w:r w:rsidR="00247F57">
              <w:rPr>
                <w:noProof/>
                <w:webHidden/>
              </w:rPr>
              <w:fldChar w:fldCharType="separate"/>
            </w:r>
            <w:r w:rsidR="00AB24AE">
              <w:rPr>
                <w:noProof/>
                <w:webHidden/>
              </w:rPr>
              <w:t>13</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68" w:history="1">
            <w:r w:rsidR="00247F57" w:rsidRPr="00C548A4">
              <w:rPr>
                <w:rStyle w:val="Hiperhivatkozs"/>
                <w:noProof/>
                <w:lang w:val="hu-HU"/>
              </w:rPr>
              <w:t>5.8.8. Automatizált döntéshozatal egyedi ügyekben, beleértve a profilalkotást</w:t>
            </w:r>
            <w:r w:rsidR="00247F57">
              <w:rPr>
                <w:noProof/>
                <w:webHidden/>
              </w:rPr>
              <w:tab/>
            </w:r>
            <w:r w:rsidR="00247F57">
              <w:rPr>
                <w:noProof/>
                <w:webHidden/>
              </w:rPr>
              <w:fldChar w:fldCharType="begin"/>
            </w:r>
            <w:r w:rsidR="00247F57">
              <w:rPr>
                <w:noProof/>
                <w:webHidden/>
              </w:rPr>
              <w:instrText xml:space="preserve"> PAGEREF _Toc108085968 \h </w:instrText>
            </w:r>
            <w:r w:rsidR="00247F57">
              <w:rPr>
                <w:noProof/>
                <w:webHidden/>
              </w:rPr>
            </w:r>
            <w:r w:rsidR="00247F57">
              <w:rPr>
                <w:noProof/>
                <w:webHidden/>
              </w:rPr>
              <w:fldChar w:fldCharType="separate"/>
            </w:r>
            <w:r w:rsidR="00AB24AE">
              <w:rPr>
                <w:noProof/>
                <w:webHidden/>
              </w:rPr>
              <w:t>13</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69" w:history="1">
            <w:r w:rsidR="00247F57" w:rsidRPr="00C548A4">
              <w:rPr>
                <w:rStyle w:val="Hiperhivatkozs"/>
                <w:rFonts w:eastAsia="Times New Roman"/>
                <w:noProof/>
                <w:spacing w:val="2"/>
                <w:lang w:val="hu-HU"/>
              </w:rPr>
              <w:t xml:space="preserve">5.9. </w:t>
            </w:r>
            <w:r w:rsidR="00247F57" w:rsidRPr="00C548A4">
              <w:rPr>
                <w:rStyle w:val="Hiperhivatkozs"/>
                <w:rFonts w:eastAsiaTheme="minorHAnsi"/>
                <w:noProof/>
                <w:lang w:val="hu-HU"/>
              </w:rPr>
              <w:t>Az adatkezeléssel kapcsolatos jogérvényesítési lehetőség</w:t>
            </w:r>
            <w:r w:rsidR="00247F57">
              <w:rPr>
                <w:noProof/>
                <w:webHidden/>
              </w:rPr>
              <w:tab/>
            </w:r>
            <w:r w:rsidR="00247F57">
              <w:rPr>
                <w:noProof/>
                <w:webHidden/>
              </w:rPr>
              <w:fldChar w:fldCharType="begin"/>
            </w:r>
            <w:r w:rsidR="00247F57">
              <w:rPr>
                <w:noProof/>
                <w:webHidden/>
              </w:rPr>
              <w:instrText xml:space="preserve"> PAGEREF _Toc108085969 \h </w:instrText>
            </w:r>
            <w:r w:rsidR="00247F57">
              <w:rPr>
                <w:noProof/>
                <w:webHidden/>
              </w:rPr>
            </w:r>
            <w:r w:rsidR="00247F57">
              <w:rPr>
                <w:noProof/>
                <w:webHidden/>
              </w:rPr>
              <w:fldChar w:fldCharType="separate"/>
            </w:r>
            <w:r w:rsidR="00AB24AE">
              <w:rPr>
                <w:noProof/>
                <w:webHidden/>
              </w:rPr>
              <w:t>13</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70" w:history="1">
            <w:r w:rsidR="00247F57" w:rsidRPr="00C548A4">
              <w:rPr>
                <w:rStyle w:val="Hiperhivatkozs"/>
                <w:rFonts w:eastAsiaTheme="minorHAnsi"/>
                <w:iCs/>
                <w:noProof/>
                <w:lang w:val="hu-HU"/>
              </w:rPr>
              <w:t>5.9.1. Kifogás az adatkezelőnél</w:t>
            </w:r>
            <w:r w:rsidR="00247F57">
              <w:rPr>
                <w:noProof/>
                <w:webHidden/>
              </w:rPr>
              <w:tab/>
            </w:r>
            <w:r w:rsidR="00247F57">
              <w:rPr>
                <w:noProof/>
                <w:webHidden/>
              </w:rPr>
              <w:fldChar w:fldCharType="begin"/>
            </w:r>
            <w:r w:rsidR="00247F57">
              <w:rPr>
                <w:noProof/>
                <w:webHidden/>
              </w:rPr>
              <w:instrText xml:space="preserve"> PAGEREF _Toc108085970 \h </w:instrText>
            </w:r>
            <w:r w:rsidR="00247F57">
              <w:rPr>
                <w:noProof/>
                <w:webHidden/>
              </w:rPr>
            </w:r>
            <w:r w:rsidR="00247F57">
              <w:rPr>
                <w:noProof/>
                <w:webHidden/>
              </w:rPr>
              <w:fldChar w:fldCharType="separate"/>
            </w:r>
            <w:r w:rsidR="00AB24AE">
              <w:rPr>
                <w:noProof/>
                <w:webHidden/>
              </w:rPr>
              <w:t>13</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71" w:history="1">
            <w:r w:rsidR="00247F57" w:rsidRPr="00C548A4">
              <w:rPr>
                <w:rStyle w:val="Hiperhivatkozs"/>
                <w:rFonts w:eastAsiaTheme="minorHAnsi"/>
                <w:iCs/>
                <w:noProof/>
                <w:lang w:val="hu-HU"/>
              </w:rPr>
              <w:t xml:space="preserve">5.9.2. Panasz a </w:t>
            </w:r>
            <w:r w:rsidR="00247F57" w:rsidRPr="00C548A4">
              <w:rPr>
                <w:rStyle w:val="Hiperhivatkozs"/>
                <w:rFonts w:eastAsiaTheme="minorHAnsi"/>
                <w:noProof/>
                <w:lang w:val="hu-HU"/>
              </w:rPr>
              <w:t>Nemzeti Adatvédelmi és Információszabadság Hatóságnál</w:t>
            </w:r>
            <w:r w:rsidR="00247F57">
              <w:rPr>
                <w:noProof/>
                <w:webHidden/>
              </w:rPr>
              <w:tab/>
            </w:r>
            <w:r w:rsidR="00247F57">
              <w:rPr>
                <w:noProof/>
                <w:webHidden/>
              </w:rPr>
              <w:fldChar w:fldCharType="begin"/>
            </w:r>
            <w:r w:rsidR="00247F57">
              <w:rPr>
                <w:noProof/>
                <w:webHidden/>
              </w:rPr>
              <w:instrText xml:space="preserve"> PAGEREF _Toc108085971 \h </w:instrText>
            </w:r>
            <w:r w:rsidR="00247F57">
              <w:rPr>
                <w:noProof/>
                <w:webHidden/>
              </w:rPr>
            </w:r>
            <w:r w:rsidR="00247F57">
              <w:rPr>
                <w:noProof/>
                <w:webHidden/>
              </w:rPr>
              <w:fldChar w:fldCharType="separate"/>
            </w:r>
            <w:r w:rsidR="00AB24AE">
              <w:rPr>
                <w:noProof/>
                <w:webHidden/>
              </w:rPr>
              <w:t>13</w:t>
            </w:r>
            <w:r w:rsidR="00247F57">
              <w:rPr>
                <w:noProof/>
                <w:webHidden/>
              </w:rPr>
              <w:fldChar w:fldCharType="end"/>
            </w:r>
          </w:hyperlink>
        </w:p>
        <w:p w:rsidR="00247F57" w:rsidRDefault="003244D0">
          <w:pPr>
            <w:pStyle w:val="TJ3"/>
            <w:tabs>
              <w:tab w:val="right" w:leader="dot" w:pos="9062"/>
            </w:tabs>
            <w:rPr>
              <w:rFonts w:asciiTheme="minorHAnsi" w:eastAsiaTheme="minorEastAsia" w:hAnsiTheme="minorHAnsi" w:cstheme="minorBidi"/>
              <w:noProof/>
              <w:lang w:val="hu-HU" w:eastAsia="hu-HU"/>
            </w:rPr>
          </w:pPr>
          <w:hyperlink w:anchor="_Toc108085972" w:history="1">
            <w:r w:rsidR="00247F57" w:rsidRPr="00C548A4">
              <w:rPr>
                <w:rStyle w:val="Hiperhivatkozs"/>
                <w:rFonts w:eastAsiaTheme="minorHAnsi"/>
                <w:iCs/>
                <w:noProof/>
                <w:lang w:val="hu-HU"/>
              </w:rPr>
              <w:t>5.9.3. Bírósági eljárás kezdeményezése</w:t>
            </w:r>
            <w:r w:rsidR="00247F57">
              <w:rPr>
                <w:noProof/>
                <w:webHidden/>
              </w:rPr>
              <w:tab/>
            </w:r>
            <w:r w:rsidR="00247F57">
              <w:rPr>
                <w:noProof/>
                <w:webHidden/>
              </w:rPr>
              <w:fldChar w:fldCharType="begin"/>
            </w:r>
            <w:r w:rsidR="00247F57">
              <w:rPr>
                <w:noProof/>
                <w:webHidden/>
              </w:rPr>
              <w:instrText xml:space="preserve"> PAGEREF _Toc108085972 \h </w:instrText>
            </w:r>
            <w:r w:rsidR="00247F57">
              <w:rPr>
                <w:noProof/>
                <w:webHidden/>
              </w:rPr>
            </w:r>
            <w:r w:rsidR="00247F57">
              <w:rPr>
                <w:noProof/>
                <w:webHidden/>
              </w:rPr>
              <w:fldChar w:fldCharType="separate"/>
            </w:r>
            <w:r w:rsidR="00AB24AE">
              <w:rPr>
                <w:noProof/>
                <w:webHidden/>
              </w:rPr>
              <w:t>14</w:t>
            </w:r>
            <w:r w:rsidR="00247F57">
              <w:rPr>
                <w:noProof/>
                <w:webHidden/>
              </w:rPr>
              <w:fldChar w:fldCharType="end"/>
            </w:r>
          </w:hyperlink>
        </w:p>
        <w:p w:rsidR="00247F57" w:rsidRDefault="003244D0">
          <w:pPr>
            <w:pStyle w:val="TJ1"/>
            <w:tabs>
              <w:tab w:val="right" w:leader="dot" w:pos="9062"/>
            </w:tabs>
            <w:rPr>
              <w:rFonts w:asciiTheme="minorHAnsi" w:eastAsiaTheme="minorEastAsia" w:hAnsiTheme="minorHAnsi" w:cstheme="minorBidi"/>
              <w:noProof/>
              <w:lang w:val="hu-HU" w:eastAsia="hu-HU"/>
            </w:rPr>
          </w:pPr>
          <w:hyperlink w:anchor="_Toc108085973" w:history="1">
            <w:r w:rsidR="00247F57" w:rsidRPr="00C548A4">
              <w:rPr>
                <w:rStyle w:val="Hiperhivatkozs"/>
                <w:b/>
                <w:noProof/>
              </w:rPr>
              <w:t>6. Adatvédelmi incidensek kezelése</w:t>
            </w:r>
            <w:r w:rsidR="00247F57">
              <w:rPr>
                <w:noProof/>
                <w:webHidden/>
              </w:rPr>
              <w:tab/>
            </w:r>
            <w:r w:rsidR="00247F57">
              <w:rPr>
                <w:noProof/>
                <w:webHidden/>
              </w:rPr>
              <w:fldChar w:fldCharType="begin"/>
            </w:r>
            <w:r w:rsidR="00247F57">
              <w:rPr>
                <w:noProof/>
                <w:webHidden/>
              </w:rPr>
              <w:instrText xml:space="preserve"> PAGEREF _Toc108085973 \h </w:instrText>
            </w:r>
            <w:r w:rsidR="00247F57">
              <w:rPr>
                <w:noProof/>
                <w:webHidden/>
              </w:rPr>
            </w:r>
            <w:r w:rsidR="00247F57">
              <w:rPr>
                <w:noProof/>
                <w:webHidden/>
              </w:rPr>
              <w:fldChar w:fldCharType="separate"/>
            </w:r>
            <w:r w:rsidR="00AB24AE">
              <w:rPr>
                <w:noProof/>
                <w:webHidden/>
              </w:rPr>
              <w:t>14</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74" w:history="1">
            <w:r w:rsidR="00247F57" w:rsidRPr="00C548A4">
              <w:rPr>
                <w:rStyle w:val="Hiperhivatkozs"/>
                <w:noProof/>
              </w:rPr>
              <w:t>6.1. Az adatvédelmi incidens bejelentése</w:t>
            </w:r>
            <w:r w:rsidR="00247F57">
              <w:rPr>
                <w:noProof/>
                <w:webHidden/>
              </w:rPr>
              <w:tab/>
            </w:r>
            <w:r w:rsidR="00247F57">
              <w:rPr>
                <w:noProof/>
                <w:webHidden/>
              </w:rPr>
              <w:fldChar w:fldCharType="begin"/>
            </w:r>
            <w:r w:rsidR="00247F57">
              <w:rPr>
                <w:noProof/>
                <w:webHidden/>
              </w:rPr>
              <w:instrText xml:space="preserve"> PAGEREF _Toc108085974 \h </w:instrText>
            </w:r>
            <w:r w:rsidR="00247F57">
              <w:rPr>
                <w:noProof/>
                <w:webHidden/>
              </w:rPr>
            </w:r>
            <w:r w:rsidR="00247F57">
              <w:rPr>
                <w:noProof/>
                <w:webHidden/>
              </w:rPr>
              <w:fldChar w:fldCharType="separate"/>
            </w:r>
            <w:r w:rsidR="00AB24AE">
              <w:rPr>
                <w:noProof/>
                <w:webHidden/>
              </w:rPr>
              <w:t>14</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75" w:history="1">
            <w:r w:rsidR="00247F57" w:rsidRPr="00C548A4">
              <w:rPr>
                <w:rStyle w:val="Hiperhivatkozs"/>
                <w:noProof/>
              </w:rPr>
              <w:t>6.2. A bejelentés megvizsgálása és az incidens kezelése</w:t>
            </w:r>
            <w:r w:rsidR="00247F57">
              <w:rPr>
                <w:noProof/>
                <w:webHidden/>
              </w:rPr>
              <w:tab/>
            </w:r>
            <w:r w:rsidR="00247F57">
              <w:rPr>
                <w:noProof/>
                <w:webHidden/>
              </w:rPr>
              <w:fldChar w:fldCharType="begin"/>
            </w:r>
            <w:r w:rsidR="00247F57">
              <w:rPr>
                <w:noProof/>
                <w:webHidden/>
              </w:rPr>
              <w:instrText xml:space="preserve"> PAGEREF _Toc108085975 \h </w:instrText>
            </w:r>
            <w:r w:rsidR="00247F57">
              <w:rPr>
                <w:noProof/>
                <w:webHidden/>
              </w:rPr>
            </w:r>
            <w:r w:rsidR="00247F57">
              <w:rPr>
                <w:noProof/>
                <w:webHidden/>
              </w:rPr>
              <w:fldChar w:fldCharType="separate"/>
            </w:r>
            <w:r w:rsidR="00AB24AE">
              <w:rPr>
                <w:noProof/>
                <w:webHidden/>
              </w:rPr>
              <w:t>14</w:t>
            </w:r>
            <w:r w:rsidR="00247F57">
              <w:rPr>
                <w:noProof/>
                <w:webHidden/>
              </w:rPr>
              <w:fldChar w:fldCharType="end"/>
            </w:r>
          </w:hyperlink>
        </w:p>
        <w:p w:rsidR="00247F57" w:rsidRDefault="003244D0">
          <w:pPr>
            <w:pStyle w:val="TJ2"/>
            <w:tabs>
              <w:tab w:val="right" w:leader="dot" w:pos="9062"/>
            </w:tabs>
            <w:rPr>
              <w:rFonts w:asciiTheme="minorHAnsi" w:eastAsiaTheme="minorEastAsia" w:hAnsiTheme="minorHAnsi" w:cstheme="minorBidi"/>
              <w:noProof/>
              <w:lang w:val="hu-HU" w:eastAsia="hu-HU"/>
            </w:rPr>
          </w:pPr>
          <w:hyperlink w:anchor="_Toc108085976" w:history="1">
            <w:r w:rsidR="00247F57" w:rsidRPr="00C548A4">
              <w:rPr>
                <w:rStyle w:val="Hiperhivatkozs"/>
                <w:noProof/>
              </w:rPr>
              <w:t>6.3 Az incidens nyilvántartása</w:t>
            </w:r>
            <w:r w:rsidR="00247F57">
              <w:rPr>
                <w:noProof/>
                <w:webHidden/>
              </w:rPr>
              <w:tab/>
            </w:r>
            <w:r w:rsidR="00247F57">
              <w:rPr>
                <w:noProof/>
                <w:webHidden/>
              </w:rPr>
              <w:fldChar w:fldCharType="begin"/>
            </w:r>
            <w:r w:rsidR="00247F57">
              <w:rPr>
                <w:noProof/>
                <w:webHidden/>
              </w:rPr>
              <w:instrText xml:space="preserve"> PAGEREF _Toc108085976 \h </w:instrText>
            </w:r>
            <w:r w:rsidR="00247F57">
              <w:rPr>
                <w:noProof/>
                <w:webHidden/>
              </w:rPr>
            </w:r>
            <w:r w:rsidR="00247F57">
              <w:rPr>
                <w:noProof/>
                <w:webHidden/>
              </w:rPr>
              <w:fldChar w:fldCharType="separate"/>
            </w:r>
            <w:r w:rsidR="00AB24AE">
              <w:rPr>
                <w:noProof/>
                <w:webHidden/>
              </w:rPr>
              <w:t>15</w:t>
            </w:r>
            <w:r w:rsidR="00247F57">
              <w:rPr>
                <w:noProof/>
                <w:webHidden/>
              </w:rPr>
              <w:fldChar w:fldCharType="end"/>
            </w:r>
          </w:hyperlink>
        </w:p>
        <w:p w:rsidR="00247F57" w:rsidRDefault="003244D0">
          <w:pPr>
            <w:pStyle w:val="TJ1"/>
            <w:tabs>
              <w:tab w:val="right" w:leader="dot" w:pos="9062"/>
            </w:tabs>
            <w:rPr>
              <w:rFonts w:asciiTheme="minorHAnsi" w:eastAsiaTheme="minorEastAsia" w:hAnsiTheme="minorHAnsi" w:cstheme="minorBidi"/>
              <w:noProof/>
              <w:lang w:val="hu-HU" w:eastAsia="hu-HU"/>
            </w:rPr>
          </w:pPr>
          <w:hyperlink w:anchor="_Toc108085977" w:history="1">
            <w:r w:rsidR="00247F57" w:rsidRPr="00C548A4">
              <w:rPr>
                <w:rStyle w:val="Hiperhivatkozs"/>
                <w:b/>
                <w:noProof/>
              </w:rPr>
              <w:t>7. Adatvédelmi tisztviselő</w:t>
            </w:r>
            <w:r w:rsidR="00247F57">
              <w:rPr>
                <w:noProof/>
                <w:webHidden/>
              </w:rPr>
              <w:tab/>
            </w:r>
            <w:r w:rsidR="00247F57">
              <w:rPr>
                <w:noProof/>
                <w:webHidden/>
              </w:rPr>
              <w:fldChar w:fldCharType="begin"/>
            </w:r>
            <w:r w:rsidR="00247F57">
              <w:rPr>
                <w:noProof/>
                <w:webHidden/>
              </w:rPr>
              <w:instrText xml:space="preserve"> PAGEREF _Toc108085977 \h </w:instrText>
            </w:r>
            <w:r w:rsidR="00247F57">
              <w:rPr>
                <w:noProof/>
                <w:webHidden/>
              </w:rPr>
            </w:r>
            <w:r w:rsidR="00247F57">
              <w:rPr>
                <w:noProof/>
                <w:webHidden/>
              </w:rPr>
              <w:fldChar w:fldCharType="separate"/>
            </w:r>
            <w:r w:rsidR="00AB24AE">
              <w:rPr>
                <w:noProof/>
                <w:webHidden/>
              </w:rPr>
              <w:t>15</w:t>
            </w:r>
            <w:r w:rsidR="00247F57">
              <w:rPr>
                <w:noProof/>
                <w:webHidden/>
              </w:rPr>
              <w:fldChar w:fldCharType="end"/>
            </w:r>
          </w:hyperlink>
        </w:p>
        <w:p w:rsidR="00247F57" w:rsidRDefault="003244D0">
          <w:pPr>
            <w:pStyle w:val="TJ1"/>
            <w:tabs>
              <w:tab w:val="right" w:leader="dot" w:pos="9062"/>
            </w:tabs>
            <w:rPr>
              <w:rFonts w:asciiTheme="minorHAnsi" w:eastAsiaTheme="minorEastAsia" w:hAnsiTheme="minorHAnsi" w:cstheme="minorBidi"/>
              <w:noProof/>
              <w:lang w:val="hu-HU" w:eastAsia="hu-HU"/>
            </w:rPr>
          </w:pPr>
          <w:hyperlink w:anchor="_Toc108085978" w:history="1">
            <w:r w:rsidR="00247F57" w:rsidRPr="00C548A4">
              <w:rPr>
                <w:rStyle w:val="Hiperhivatkozs"/>
                <w:rFonts w:eastAsia="Times New Roman"/>
                <w:b/>
                <w:noProof/>
                <w:spacing w:val="7"/>
              </w:rPr>
              <w:t>8. Záró rendelkezések</w:t>
            </w:r>
            <w:r w:rsidR="00247F57">
              <w:rPr>
                <w:noProof/>
                <w:webHidden/>
              </w:rPr>
              <w:tab/>
            </w:r>
            <w:r w:rsidR="00247F57">
              <w:rPr>
                <w:noProof/>
                <w:webHidden/>
              </w:rPr>
              <w:fldChar w:fldCharType="begin"/>
            </w:r>
            <w:r w:rsidR="00247F57">
              <w:rPr>
                <w:noProof/>
                <w:webHidden/>
              </w:rPr>
              <w:instrText xml:space="preserve"> PAGEREF _Toc108085978 \h </w:instrText>
            </w:r>
            <w:r w:rsidR="00247F57">
              <w:rPr>
                <w:noProof/>
                <w:webHidden/>
              </w:rPr>
            </w:r>
            <w:r w:rsidR="00247F57">
              <w:rPr>
                <w:noProof/>
                <w:webHidden/>
              </w:rPr>
              <w:fldChar w:fldCharType="separate"/>
            </w:r>
            <w:r w:rsidR="00AB24AE">
              <w:rPr>
                <w:noProof/>
                <w:webHidden/>
              </w:rPr>
              <w:t>16</w:t>
            </w:r>
            <w:r w:rsidR="00247F57">
              <w:rPr>
                <w:noProof/>
                <w:webHidden/>
              </w:rPr>
              <w:fldChar w:fldCharType="end"/>
            </w:r>
          </w:hyperlink>
        </w:p>
        <w:p w:rsidR="00247F57" w:rsidRDefault="003244D0">
          <w:pPr>
            <w:pStyle w:val="TJ1"/>
            <w:tabs>
              <w:tab w:val="right" w:leader="dot" w:pos="9062"/>
            </w:tabs>
            <w:rPr>
              <w:rFonts w:asciiTheme="minorHAnsi" w:eastAsiaTheme="minorEastAsia" w:hAnsiTheme="minorHAnsi" w:cstheme="minorBidi"/>
              <w:noProof/>
              <w:lang w:val="hu-HU" w:eastAsia="hu-HU"/>
            </w:rPr>
          </w:pPr>
          <w:hyperlink w:anchor="_Toc108085979" w:history="1">
            <w:r w:rsidR="00247F57" w:rsidRPr="00C548A4">
              <w:rPr>
                <w:rStyle w:val="Hiperhivatkozs"/>
                <w:rFonts w:eastAsia="Times New Roman"/>
                <w:b/>
                <w:bCs/>
                <w:noProof/>
                <w:lang w:eastAsia="hu-HU"/>
              </w:rPr>
              <w:t>ADATVÉDELMI INCIDENSEK NYILVÁNTARTÁSA</w:t>
            </w:r>
            <w:r w:rsidR="00247F57">
              <w:rPr>
                <w:noProof/>
                <w:webHidden/>
              </w:rPr>
              <w:tab/>
            </w:r>
            <w:r w:rsidR="00247F57">
              <w:rPr>
                <w:noProof/>
                <w:webHidden/>
              </w:rPr>
              <w:fldChar w:fldCharType="begin"/>
            </w:r>
            <w:r w:rsidR="00247F57">
              <w:rPr>
                <w:noProof/>
                <w:webHidden/>
              </w:rPr>
              <w:instrText xml:space="preserve"> PAGEREF _Toc108085979 \h </w:instrText>
            </w:r>
            <w:r w:rsidR="00247F57">
              <w:rPr>
                <w:noProof/>
                <w:webHidden/>
              </w:rPr>
            </w:r>
            <w:r w:rsidR="00247F57">
              <w:rPr>
                <w:noProof/>
                <w:webHidden/>
              </w:rPr>
              <w:fldChar w:fldCharType="separate"/>
            </w:r>
            <w:r w:rsidR="00AB24AE">
              <w:rPr>
                <w:noProof/>
                <w:webHidden/>
              </w:rPr>
              <w:t>18</w:t>
            </w:r>
            <w:r w:rsidR="00247F57">
              <w:rPr>
                <w:noProof/>
                <w:webHidden/>
              </w:rPr>
              <w:fldChar w:fldCharType="end"/>
            </w:r>
          </w:hyperlink>
        </w:p>
        <w:p w:rsidR="00247F57" w:rsidRDefault="003244D0">
          <w:pPr>
            <w:pStyle w:val="TJ1"/>
            <w:tabs>
              <w:tab w:val="right" w:leader="dot" w:pos="9062"/>
            </w:tabs>
            <w:rPr>
              <w:rFonts w:asciiTheme="minorHAnsi" w:eastAsiaTheme="minorEastAsia" w:hAnsiTheme="minorHAnsi" w:cstheme="minorBidi"/>
              <w:noProof/>
              <w:lang w:val="hu-HU" w:eastAsia="hu-HU"/>
            </w:rPr>
          </w:pPr>
          <w:hyperlink w:anchor="_Toc108085980" w:history="1">
            <w:r w:rsidR="00247F57" w:rsidRPr="00C548A4">
              <w:rPr>
                <w:rStyle w:val="Hiperhivatkozs"/>
                <w:b/>
                <w:bCs/>
                <w:noProof/>
              </w:rPr>
              <w:t>AZ ÉRINTETTEK HOZZÁFÉRÉSI JOGÁVAL KAPCSOLATOS INTÉZKEDÉSEK NYILVÁNTARTÁSA</w:t>
            </w:r>
            <w:r w:rsidR="00247F57">
              <w:rPr>
                <w:noProof/>
                <w:webHidden/>
              </w:rPr>
              <w:tab/>
            </w:r>
            <w:r w:rsidR="00247F57">
              <w:rPr>
                <w:noProof/>
                <w:webHidden/>
              </w:rPr>
              <w:fldChar w:fldCharType="begin"/>
            </w:r>
            <w:r w:rsidR="00247F57">
              <w:rPr>
                <w:noProof/>
                <w:webHidden/>
              </w:rPr>
              <w:instrText xml:space="preserve"> PAGEREF _Toc108085980 \h </w:instrText>
            </w:r>
            <w:r w:rsidR="00247F57">
              <w:rPr>
                <w:noProof/>
                <w:webHidden/>
              </w:rPr>
            </w:r>
            <w:r w:rsidR="00247F57">
              <w:rPr>
                <w:noProof/>
                <w:webHidden/>
              </w:rPr>
              <w:fldChar w:fldCharType="separate"/>
            </w:r>
            <w:r w:rsidR="00AB24AE">
              <w:rPr>
                <w:noProof/>
                <w:webHidden/>
              </w:rPr>
              <w:t>19</w:t>
            </w:r>
            <w:r w:rsidR="00247F57">
              <w:rPr>
                <w:noProof/>
                <w:webHidden/>
              </w:rPr>
              <w:fldChar w:fldCharType="end"/>
            </w:r>
          </w:hyperlink>
        </w:p>
        <w:p w:rsidR="001F3E19" w:rsidRDefault="001F3E19">
          <w:r>
            <w:rPr>
              <w:b/>
              <w:bCs/>
            </w:rPr>
            <w:fldChar w:fldCharType="end"/>
          </w:r>
        </w:p>
      </w:sdtContent>
    </w:sdt>
    <w:p w:rsidR="006E7A66" w:rsidRPr="006E7A66" w:rsidRDefault="006E7A66" w:rsidP="006E7A66">
      <w:pPr>
        <w:jc w:val="center"/>
        <w:textAlignment w:val="baseline"/>
        <w:rPr>
          <w:rFonts w:eastAsia="Times New Roman"/>
          <w:b/>
          <w:color w:val="000000"/>
          <w:sz w:val="24"/>
          <w:szCs w:val="24"/>
          <w:lang w:val="hu-HU"/>
        </w:rPr>
      </w:pPr>
    </w:p>
    <w:p w:rsidR="006E7A66" w:rsidRPr="006E7A66" w:rsidRDefault="006E7A66" w:rsidP="006E7A66">
      <w:pPr>
        <w:rPr>
          <w:rFonts w:eastAsia="Times New Roman"/>
          <w:b/>
          <w:color w:val="000000"/>
          <w:spacing w:val="3"/>
          <w:sz w:val="24"/>
          <w:szCs w:val="24"/>
          <w:lang w:val="hu-HU"/>
        </w:rPr>
      </w:pPr>
      <w:r w:rsidRPr="006E7A66">
        <w:rPr>
          <w:rFonts w:eastAsia="Times New Roman"/>
          <w:b/>
          <w:color w:val="000000"/>
          <w:spacing w:val="3"/>
          <w:sz w:val="24"/>
          <w:szCs w:val="24"/>
          <w:lang w:val="hu-HU"/>
        </w:rPr>
        <w:br w:type="page"/>
      </w:r>
    </w:p>
    <w:p w:rsidR="006E7A66" w:rsidRPr="006E7A66" w:rsidRDefault="006E7A66" w:rsidP="00EC2622">
      <w:pPr>
        <w:pStyle w:val="Cmsor1"/>
        <w:rPr>
          <w:rFonts w:eastAsia="Times New Roman"/>
          <w:color w:val="000000"/>
          <w:spacing w:val="3"/>
          <w:sz w:val="24"/>
          <w:szCs w:val="24"/>
        </w:rPr>
      </w:pPr>
      <w:bookmarkStart w:id="0" w:name="_Toc108085935"/>
      <w:r w:rsidRPr="006E7A66">
        <w:rPr>
          <w:rFonts w:eastAsia="Times New Roman"/>
          <w:b/>
          <w:color w:val="000000"/>
          <w:spacing w:val="3"/>
          <w:sz w:val="24"/>
          <w:szCs w:val="24"/>
        </w:rPr>
        <w:lastRenderedPageBreak/>
        <w:t>1. Általános rendelkezések</w:t>
      </w:r>
      <w:bookmarkEnd w:id="0"/>
    </w:p>
    <w:p w:rsidR="006E7A66" w:rsidRPr="006E7A66" w:rsidRDefault="006E7A66" w:rsidP="006E7A66">
      <w:pPr>
        <w:pStyle w:val="Body"/>
        <w:spacing w:after="0" w:line="240" w:lineRule="auto"/>
        <w:rPr>
          <w:rFonts w:ascii="Times New Roman" w:hAnsi="Times New Roman"/>
          <w:sz w:val="24"/>
        </w:rPr>
      </w:pPr>
    </w:p>
    <w:p w:rsidR="006E7A66" w:rsidRPr="006E7A66" w:rsidRDefault="006E7A66" w:rsidP="006E7A66">
      <w:pPr>
        <w:pStyle w:val="Body"/>
        <w:spacing w:after="0" w:line="240" w:lineRule="auto"/>
        <w:rPr>
          <w:rFonts w:ascii="Times New Roman" w:hAnsi="Times New Roman"/>
          <w:sz w:val="24"/>
        </w:rPr>
      </w:pPr>
      <w:r w:rsidRPr="006E7A66">
        <w:rPr>
          <w:rFonts w:ascii="Times New Roman" w:hAnsi="Times New Roman"/>
          <w:sz w:val="24"/>
        </w:rPr>
        <w:t>Az Intézmény vállalja, hogy az adatkezeléssel kapcsolatos tevékenységei és adatfeldolgozással kapcsolatos tevékenységei során a jelen Szabályzatban, illetve a jogszabályokban foglaltaknak megfelelően jár el, különös tekintettel az alábbi jogszabályokra:</w:t>
      </w:r>
    </w:p>
    <w:p w:rsidR="006E7A66" w:rsidRPr="006E7A66" w:rsidRDefault="006E7A66" w:rsidP="006E7A66">
      <w:pPr>
        <w:pStyle w:val="roman1"/>
        <w:spacing w:after="0" w:line="240" w:lineRule="auto"/>
        <w:rPr>
          <w:rFonts w:ascii="Times New Roman" w:hAnsi="Times New Roman"/>
          <w:sz w:val="24"/>
          <w:szCs w:val="24"/>
        </w:rPr>
      </w:pPr>
      <w:r w:rsidRPr="006E7A66">
        <w:rPr>
          <w:rFonts w:ascii="Times New Roman" w:hAnsi="Times New Roman"/>
          <w:sz w:val="24"/>
          <w:szCs w:val="24"/>
        </w:rPr>
        <w:t>Magyarország Alaptörvénye („</w:t>
      </w:r>
      <w:r w:rsidRPr="006E7A66">
        <w:rPr>
          <w:rFonts w:ascii="Times New Roman" w:hAnsi="Times New Roman"/>
          <w:b/>
          <w:sz w:val="24"/>
          <w:szCs w:val="24"/>
        </w:rPr>
        <w:t>Alaptörvény</w:t>
      </w:r>
      <w:r w:rsidRPr="006E7A66">
        <w:rPr>
          <w:rFonts w:ascii="Times New Roman" w:hAnsi="Times New Roman"/>
          <w:sz w:val="24"/>
          <w:szCs w:val="24"/>
        </w:rPr>
        <w:t>”);</w:t>
      </w:r>
    </w:p>
    <w:p w:rsidR="006E7A66" w:rsidRPr="006E7A66" w:rsidRDefault="006E7A66" w:rsidP="006E7A66">
      <w:pPr>
        <w:pStyle w:val="roman1"/>
        <w:spacing w:after="0" w:line="240" w:lineRule="auto"/>
        <w:rPr>
          <w:rFonts w:ascii="Times New Roman" w:hAnsi="Times New Roman"/>
          <w:sz w:val="24"/>
          <w:szCs w:val="24"/>
        </w:rPr>
      </w:pPr>
      <w:r w:rsidRPr="006E7A66">
        <w:rPr>
          <w:rFonts w:ascii="Times New Roman" w:hAnsi="Times New Roman"/>
          <w:sz w:val="24"/>
          <w:szCs w:val="24"/>
        </w:rPr>
        <w:t>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w:t>
      </w:r>
      <w:r w:rsidRPr="006E7A66">
        <w:rPr>
          <w:rFonts w:ascii="Times New Roman" w:hAnsi="Times New Roman"/>
          <w:b/>
          <w:sz w:val="24"/>
          <w:szCs w:val="24"/>
        </w:rPr>
        <w:t>Rendelet</w:t>
      </w:r>
      <w:r w:rsidRPr="006E7A66">
        <w:rPr>
          <w:rFonts w:ascii="Times New Roman" w:hAnsi="Times New Roman"/>
          <w:sz w:val="24"/>
          <w:szCs w:val="24"/>
        </w:rPr>
        <w:t>”);</w:t>
      </w:r>
    </w:p>
    <w:p w:rsidR="006E7A66" w:rsidRPr="006E7A66" w:rsidRDefault="006E7A66" w:rsidP="006E7A66">
      <w:pPr>
        <w:pStyle w:val="roman1"/>
        <w:spacing w:after="0" w:line="240" w:lineRule="auto"/>
        <w:rPr>
          <w:rFonts w:ascii="Times New Roman" w:hAnsi="Times New Roman"/>
          <w:color w:val="000000"/>
          <w:sz w:val="24"/>
          <w:szCs w:val="24"/>
        </w:rPr>
      </w:pPr>
      <w:r w:rsidRPr="006E7A66">
        <w:rPr>
          <w:rFonts w:ascii="Times New Roman" w:hAnsi="Times New Roman"/>
          <w:sz w:val="24"/>
          <w:szCs w:val="24"/>
        </w:rPr>
        <w:t>Az információs önrendelkezési jogról és az információszabadságról szóló 2011. évi CXII. törvény („</w:t>
      </w:r>
      <w:proofErr w:type="spellStart"/>
      <w:r w:rsidRPr="006E7A66">
        <w:rPr>
          <w:rFonts w:ascii="Times New Roman" w:hAnsi="Times New Roman"/>
          <w:b/>
          <w:sz w:val="24"/>
          <w:szCs w:val="24"/>
        </w:rPr>
        <w:t>Infotv</w:t>
      </w:r>
      <w:proofErr w:type="spellEnd"/>
      <w:r w:rsidRPr="006E7A66">
        <w:rPr>
          <w:rFonts w:ascii="Times New Roman" w:hAnsi="Times New Roman"/>
          <w:sz w:val="24"/>
          <w:szCs w:val="24"/>
        </w:rPr>
        <w:t>.”).</w:t>
      </w:r>
      <w:r w:rsidRPr="006E7A66">
        <w:rPr>
          <w:rFonts w:ascii="Times New Roman" w:hAnsi="Times New Roman"/>
          <w:color w:val="000000"/>
          <w:sz w:val="24"/>
          <w:szCs w:val="24"/>
        </w:rPr>
        <w:t xml:space="preserve"> </w:t>
      </w:r>
    </w:p>
    <w:p w:rsidR="006E7A66" w:rsidRPr="006E7A66" w:rsidRDefault="006E7A66" w:rsidP="006E7A66">
      <w:pPr>
        <w:rPr>
          <w:sz w:val="24"/>
          <w:szCs w:val="24"/>
          <w:lang w:val="hu-HU"/>
        </w:rPr>
      </w:pPr>
    </w:p>
    <w:p w:rsidR="006E7A66" w:rsidRPr="00EC2622" w:rsidRDefault="006E7A66" w:rsidP="00EC2622">
      <w:pPr>
        <w:pStyle w:val="Cmsor2"/>
        <w:rPr>
          <w:b w:val="0"/>
          <w:color w:val="auto"/>
          <w:sz w:val="24"/>
          <w:szCs w:val="24"/>
          <w:lang w:val="hu-HU"/>
        </w:rPr>
      </w:pPr>
      <w:bookmarkStart w:id="1" w:name="_Toc108085936"/>
      <w:r w:rsidRPr="00EC2622">
        <w:rPr>
          <w:color w:val="auto"/>
          <w:sz w:val="24"/>
          <w:szCs w:val="24"/>
          <w:lang w:val="hu-HU"/>
        </w:rPr>
        <w:t>1.1. Az adatkezelési szabályzat jogszabályi alapja és célja</w:t>
      </w:r>
      <w:bookmarkEnd w:id="1"/>
    </w:p>
    <w:p w:rsidR="006E7A66" w:rsidRPr="006E7A66" w:rsidRDefault="006E7A66" w:rsidP="006E7A66">
      <w:pPr>
        <w:jc w:val="both"/>
        <w:rPr>
          <w:sz w:val="24"/>
          <w:szCs w:val="24"/>
          <w:lang w:val="hu-HU"/>
        </w:rPr>
      </w:pPr>
    </w:p>
    <w:p w:rsidR="006E7A66" w:rsidRPr="006E7A66" w:rsidRDefault="006E7A66" w:rsidP="006E7A66">
      <w:pPr>
        <w:jc w:val="both"/>
        <w:rPr>
          <w:sz w:val="24"/>
          <w:szCs w:val="24"/>
          <w:lang w:val="hu-HU"/>
        </w:rPr>
      </w:pPr>
      <w:r w:rsidRPr="006E7A66">
        <w:rPr>
          <w:sz w:val="24"/>
          <w:szCs w:val="24"/>
          <w:lang w:val="hu-HU"/>
        </w:rPr>
        <w:t>Az intézményben folyó adatkezelés és -továbbítás rendjét jelen adatkezelési szabályzat</w:t>
      </w:r>
      <w:r w:rsidR="00B91D2A">
        <w:rPr>
          <w:sz w:val="24"/>
          <w:szCs w:val="24"/>
          <w:lang w:val="hu-HU"/>
        </w:rPr>
        <w:t>, és a tankerületi adatkezelési nyilvántartás</w:t>
      </w:r>
      <w:r w:rsidRPr="006E7A66">
        <w:rPr>
          <w:sz w:val="24"/>
          <w:szCs w:val="24"/>
          <w:lang w:val="hu-HU"/>
        </w:rPr>
        <w:t xml:space="preserve"> határozza meg.</w:t>
      </w:r>
    </w:p>
    <w:p w:rsidR="006E7A66" w:rsidRPr="006E7A66" w:rsidRDefault="006E7A66" w:rsidP="006E7A66">
      <w:pPr>
        <w:jc w:val="both"/>
        <w:rPr>
          <w:sz w:val="24"/>
          <w:szCs w:val="24"/>
          <w:lang w:val="hu-HU"/>
        </w:rPr>
      </w:pPr>
      <w:r w:rsidRPr="006E7A66">
        <w:rPr>
          <w:sz w:val="24"/>
          <w:szCs w:val="24"/>
          <w:lang w:val="hu-HU"/>
        </w:rPr>
        <w:t>Az adatkezelési szabályzat legfontosabb céljai az alábbiak:</w:t>
      </w:r>
    </w:p>
    <w:p w:rsidR="006E7A66" w:rsidRPr="009F6DEF" w:rsidRDefault="006E7A66" w:rsidP="006E7A66">
      <w:pPr>
        <w:pStyle w:val="Listaszerbekezds"/>
        <w:numPr>
          <w:ilvl w:val="0"/>
          <w:numId w:val="3"/>
        </w:numPr>
        <w:jc w:val="both"/>
        <w:rPr>
          <w:sz w:val="24"/>
          <w:szCs w:val="24"/>
          <w:lang w:val="hu-HU"/>
        </w:rPr>
      </w:pPr>
      <w:r w:rsidRPr="009F6DEF">
        <w:rPr>
          <w:sz w:val="24"/>
          <w:szCs w:val="24"/>
          <w:lang w:val="hu-HU"/>
        </w:rPr>
        <w:t xml:space="preserve">az </w:t>
      </w:r>
      <w:proofErr w:type="spellStart"/>
      <w:r w:rsidRPr="009F6DEF">
        <w:rPr>
          <w:sz w:val="24"/>
          <w:szCs w:val="24"/>
          <w:lang w:val="hu-HU"/>
        </w:rPr>
        <w:t>Infotv</w:t>
      </w:r>
      <w:proofErr w:type="spellEnd"/>
      <w:r w:rsidRPr="009F6DEF">
        <w:rPr>
          <w:sz w:val="24"/>
          <w:szCs w:val="24"/>
          <w:lang w:val="hu-HU"/>
        </w:rPr>
        <w:t xml:space="preserve">. </w:t>
      </w:r>
      <w:r w:rsidR="0076739A" w:rsidRPr="009F6DEF">
        <w:rPr>
          <w:sz w:val="24"/>
          <w:szCs w:val="24"/>
          <w:lang w:val="hu-HU"/>
        </w:rPr>
        <w:t xml:space="preserve">és a Rendelet </w:t>
      </w:r>
      <w:r w:rsidRPr="009F6DEF">
        <w:rPr>
          <w:sz w:val="24"/>
          <w:szCs w:val="24"/>
          <w:lang w:val="hu-HU"/>
        </w:rPr>
        <w:t>végrehajtásának biztosítása</w:t>
      </w:r>
    </w:p>
    <w:p w:rsidR="006E7A66" w:rsidRPr="009F6DEF" w:rsidRDefault="006E7A66" w:rsidP="006E7A66">
      <w:pPr>
        <w:pStyle w:val="Listaszerbekezds"/>
        <w:numPr>
          <w:ilvl w:val="0"/>
          <w:numId w:val="3"/>
        </w:numPr>
        <w:jc w:val="both"/>
        <w:rPr>
          <w:sz w:val="24"/>
          <w:szCs w:val="24"/>
          <w:lang w:val="hu-HU"/>
        </w:rPr>
      </w:pPr>
      <w:r w:rsidRPr="009F6DEF">
        <w:rPr>
          <w:sz w:val="24"/>
          <w:szCs w:val="24"/>
          <w:lang w:val="hu-HU"/>
        </w:rPr>
        <w:t>az intézményi adatkezelés és adatfeldolgozás szabályainak rögzítése</w:t>
      </w:r>
    </w:p>
    <w:p w:rsidR="006E7A66" w:rsidRPr="009F6DEF" w:rsidRDefault="006E7A66" w:rsidP="006E7A66">
      <w:pPr>
        <w:pStyle w:val="Listaszerbekezds"/>
        <w:numPr>
          <w:ilvl w:val="0"/>
          <w:numId w:val="3"/>
        </w:numPr>
        <w:jc w:val="both"/>
        <w:rPr>
          <w:sz w:val="24"/>
          <w:szCs w:val="24"/>
          <w:lang w:val="hu-HU"/>
        </w:rPr>
      </w:pPr>
      <w:r w:rsidRPr="009F6DEF">
        <w:rPr>
          <w:sz w:val="24"/>
          <w:szCs w:val="24"/>
          <w:lang w:val="hu-HU"/>
        </w:rPr>
        <w:t xml:space="preserve">azon adatok azon körének megismertetése az intézménnyel jogviszonyban állókkal, amelyeket az iskola tanulóiról, </w:t>
      </w:r>
      <w:r w:rsidR="0076739A" w:rsidRPr="009F6DEF">
        <w:rPr>
          <w:sz w:val="24"/>
          <w:szCs w:val="24"/>
          <w:lang w:val="hu-HU"/>
        </w:rPr>
        <w:t xml:space="preserve">munkavégzésre irányuló jogviszonyban foglalkoztatott alkalmazottairól (a továbbiakban: alkalmazott), egyéb szerződéses partnereiről </w:t>
      </w:r>
      <w:r w:rsidRPr="009F6DEF">
        <w:rPr>
          <w:sz w:val="24"/>
          <w:szCs w:val="24"/>
          <w:lang w:val="hu-HU"/>
        </w:rPr>
        <w:t>az intézmény nyilvántart</w:t>
      </w:r>
    </w:p>
    <w:p w:rsidR="006E7A66" w:rsidRPr="009F6DEF" w:rsidRDefault="006E7A66" w:rsidP="006E7A66">
      <w:pPr>
        <w:pStyle w:val="Listaszerbekezds"/>
        <w:numPr>
          <w:ilvl w:val="0"/>
          <w:numId w:val="3"/>
        </w:numPr>
        <w:jc w:val="both"/>
        <w:rPr>
          <w:sz w:val="24"/>
          <w:szCs w:val="24"/>
          <w:lang w:val="hu-HU"/>
        </w:rPr>
      </w:pPr>
      <w:r w:rsidRPr="009F6DEF">
        <w:rPr>
          <w:sz w:val="24"/>
          <w:szCs w:val="24"/>
          <w:lang w:val="hu-HU"/>
        </w:rPr>
        <w:t xml:space="preserve">az adattovábbításra meghatalmazott </w:t>
      </w:r>
      <w:r w:rsidR="0076739A" w:rsidRPr="009F6DEF">
        <w:rPr>
          <w:sz w:val="24"/>
          <w:szCs w:val="24"/>
          <w:lang w:val="hu-HU"/>
        </w:rPr>
        <w:t xml:space="preserve">alkalmazottak </w:t>
      </w:r>
      <w:r w:rsidRPr="009F6DEF">
        <w:rPr>
          <w:sz w:val="24"/>
          <w:szCs w:val="24"/>
          <w:lang w:val="hu-HU"/>
        </w:rPr>
        <w:t>körének rögzítése</w:t>
      </w:r>
    </w:p>
    <w:p w:rsidR="006E7A66" w:rsidRPr="009F6DEF" w:rsidRDefault="006E7A66" w:rsidP="006E7A66">
      <w:pPr>
        <w:pStyle w:val="Listaszerbekezds"/>
        <w:numPr>
          <w:ilvl w:val="0"/>
          <w:numId w:val="3"/>
        </w:numPr>
        <w:jc w:val="both"/>
        <w:rPr>
          <w:sz w:val="24"/>
          <w:szCs w:val="24"/>
          <w:lang w:val="hu-HU"/>
        </w:rPr>
      </w:pPr>
      <w:r w:rsidRPr="009F6DEF">
        <w:rPr>
          <w:sz w:val="24"/>
          <w:szCs w:val="24"/>
          <w:lang w:val="hu-HU"/>
        </w:rPr>
        <w:t>az adatok továbbítására vonatkozó szabályok rögzítése</w:t>
      </w:r>
    </w:p>
    <w:p w:rsidR="006E7A66" w:rsidRPr="009F6DEF" w:rsidRDefault="006E7A66" w:rsidP="006E7A66">
      <w:pPr>
        <w:pStyle w:val="Listaszerbekezds"/>
        <w:numPr>
          <w:ilvl w:val="0"/>
          <w:numId w:val="3"/>
        </w:numPr>
        <w:jc w:val="both"/>
        <w:rPr>
          <w:sz w:val="24"/>
          <w:szCs w:val="24"/>
          <w:lang w:val="hu-HU"/>
        </w:rPr>
      </w:pPr>
      <w:r w:rsidRPr="009F6DEF">
        <w:rPr>
          <w:sz w:val="24"/>
          <w:szCs w:val="24"/>
          <w:lang w:val="hu-HU"/>
        </w:rPr>
        <w:t>a nyilvántartott adatok helyesbítési, törlési rendjének meghatározása</w:t>
      </w:r>
    </w:p>
    <w:p w:rsidR="006E7A66" w:rsidRPr="006E7A66" w:rsidRDefault="006E7A66" w:rsidP="006E7A66">
      <w:pPr>
        <w:pStyle w:val="Listaszerbekezds"/>
        <w:numPr>
          <w:ilvl w:val="0"/>
          <w:numId w:val="3"/>
        </w:numPr>
        <w:jc w:val="both"/>
        <w:rPr>
          <w:sz w:val="24"/>
          <w:szCs w:val="24"/>
          <w:lang w:val="hu-HU"/>
        </w:rPr>
      </w:pPr>
      <w:r w:rsidRPr="006E7A66">
        <w:rPr>
          <w:sz w:val="24"/>
          <w:szCs w:val="24"/>
          <w:lang w:val="hu-HU"/>
        </w:rPr>
        <w:t>az adatnyilvántartásban érintett személyek jogai és érvényesítésük rendjének közlése,</w:t>
      </w:r>
    </w:p>
    <w:p w:rsidR="006E7A66" w:rsidRPr="006E7A66" w:rsidRDefault="006E7A66" w:rsidP="006E7A66">
      <w:pPr>
        <w:pStyle w:val="Listaszerbekezds"/>
        <w:numPr>
          <w:ilvl w:val="0"/>
          <w:numId w:val="3"/>
        </w:numPr>
        <w:jc w:val="both"/>
        <w:rPr>
          <w:sz w:val="24"/>
          <w:szCs w:val="24"/>
          <w:lang w:val="hu-HU"/>
        </w:rPr>
      </w:pPr>
      <w:r w:rsidRPr="006E7A66">
        <w:rPr>
          <w:sz w:val="24"/>
          <w:szCs w:val="24"/>
          <w:lang w:val="hu-HU"/>
        </w:rPr>
        <w:t>a</w:t>
      </w:r>
      <w:r w:rsidR="001D075B">
        <w:rPr>
          <w:sz w:val="24"/>
          <w:szCs w:val="24"/>
          <w:lang w:val="hu-HU"/>
        </w:rPr>
        <w:t>z alkalmazottaknak a</w:t>
      </w:r>
      <w:r w:rsidRPr="006E7A66">
        <w:rPr>
          <w:sz w:val="24"/>
          <w:szCs w:val="24"/>
          <w:lang w:val="hu-HU"/>
        </w:rPr>
        <w:t xml:space="preserve"> </w:t>
      </w:r>
      <w:r w:rsidR="001D075B" w:rsidRPr="001D075B">
        <w:rPr>
          <w:sz w:val="24"/>
          <w:szCs w:val="24"/>
          <w:lang w:val="hu-HU"/>
        </w:rPr>
        <w:t>szem</w:t>
      </w:r>
      <w:r w:rsidR="001D075B">
        <w:rPr>
          <w:sz w:val="24"/>
          <w:szCs w:val="24"/>
          <w:lang w:val="hu-HU"/>
        </w:rPr>
        <w:t>élyes adatok védelmével kapcsolatos</w:t>
      </w:r>
      <w:r w:rsidRPr="006E7A66">
        <w:rPr>
          <w:sz w:val="24"/>
          <w:szCs w:val="24"/>
          <w:lang w:val="hu-HU"/>
        </w:rPr>
        <w:t xml:space="preserve"> </w:t>
      </w:r>
      <w:r w:rsidR="001D075B">
        <w:rPr>
          <w:sz w:val="24"/>
          <w:szCs w:val="24"/>
          <w:lang w:val="hu-HU"/>
        </w:rPr>
        <w:t xml:space="preserve">felelősségének </w:t>
      </w:r>
      <w:r w:rsidRPr="006E7A66">
        <w:rPr>
          <w:sz w:val="24"/>
          <w:szCs w:val="24"/>
          <w:lang w:val="hu-HU"/>
        </w:rPr>
        <w:t>meghatározása.</w:t>
      </w:r>
    </w:p>
    <w:p w:rsidR="006E7A66" w:rsidRPr="006E7A66" w:rsidRDefault="006E7A66" w:rsidP="006E7A66">
      <w:pPr>
        <w:jc w:val="both"/>
        <w:rPr>
          <w:sz w:val="24"/>
          <w:szCs w:val="24"/>
          <w:lang w:val="hu-HU"/>
        </w:rPr>
      </w:pPr>
    </w:p>
    <w:p w:rsidR="006E7A66" w:rsidRPr="006E7A66" w:rsidRDefault="006E7A66" w:rsidP="006E7A66">
      <w:pPr>
        <w:jc w:val="both"/>
        <w:rPr>
          <w:sz w:val="24"/>
          <w:szCs w:val="24"/>
          <w:lang w:val="hu-HU"/>
        </w:rPr>
      </w:pPr>
      <w:r w:rsidRPr="006E7A66">
        <w:rPr>
          <w:sz w:val="24"/>
          <w:szCs w:val="24"/>
          <w:lang w:val="hu-HU"/>
        </w:rPr>
        <w:t xml:space="preserve">Összefoglalva tehát a szabályzat célja az adatkezelésben érintett személyek – egyértelmű és részletes – tájékoztatása az adataik kezelésével kapcsolatos minden tényről, így különösen az </w:t>
      </w:r>
      <w:r w:rsidRPr="00AB1DE7">
        <w:rPr>
          <w:sz w:val="24"/>
          <w:szCs w:val="24"/>
          <w:lang w:val="hu-HU"/>
        </w:rPr>
        <w:t>adatkezelés céljáról és jogalapjáról, az adatkezelésre és az adatfeldolgozásra jogosult</w:t>
      </w:r>
      <w:r w:rsidRPr="006E7A66">
        <w:rPr>
          <w:sz w:val="24"/>
          <w:szCs w:val="24"/>
          <w:lang w:val="hu-HU"/>
        </w:rPr>
        <w:t xml:space="preserve"> személyéről, az adatkezelés időtartamáról, illetve arról, hogy kik ismerhetik meg az adatokat.</w:t>
      </w:r>
    </w:p>
    <w:p w:rsidR="006E7A66" w:rsidRPr="006E7A66" w:rsidRDefault="006E7A66" w:rsidP="006E7A66">
      <w:pPr>
        <w:jc w:val="both"/>
        <w:rPr>
          <w:sz w:val="24"/>
          <w:szCs w:val="24"/>
          <w:lang w:val="hu-HU"/>
        </w:rPr>
      </w:pPr>
    </w:p>
    <w:p w:rsidR="006E7A66" w:rsidRPr="006E7A66" w:rsidRDefault="006E7A66" w:rsidP="00EC2622">
      <w:pPr>
        <w:pStyle w:val="Cmsor2"/>
        <w:rPr>
          <w:rFonts w:eastAsia="Times New Roman"/>
          <w:b w:val="0"/>
          <w:color w:val="000000"/>
          <w:sz w:val="24"/>
          <w:szCs w:val="24"/>
          <w:lang w:val="hu-HU"/>
        </w:rPr>
      </w:pPr>
      <w:bookmarkStart w:id="2" w:name="_Toc108085937"/>
      <w:r w:rsidRPr="006E7A66">
        <w:rPr>
          <w:rFonts w:eastAsia="Times New Roman"/>
          <w:color w:val="000000"/>
          <w:sz w:val="24"/>
          <w:szCs w:val="24"/>
          <w:lang w:val="hu-HU"/>
        </w:rPr>
        <w:t>1.2. Az adatkezelési szabályzat személyi és időbeli hatálya</w:t>
      </w:r>
      <w:bookmarkEnd w:id="2"/>
    </w:p>
    <w:p w:rsidR="006E7A66" w:rsidRPr="006E7A66" w:rsidRDefault="006E7A66" w:rsidP="006E7A66">
      <w:pPr>
        <w:jc w:val="both"/>
        <w:rPr>
          <w:sz w:val="24"/>
          <w:szCs w:val="24"/>
          <w:lang w:val="hu-HU"/>
        </w:rPr>
      </w:pPr>
    </w:p>
    <w:p w:rsidR="006E7A66" w:rsidRPr="001D075B" w:rsidRDefault="006E7A66" w:rsidP="006E7A66">
      <w:pPr>
        <w:numPr>
          <w:ilvl w:val="0"/>
          <w:numId w:val="1"/>
        </w:numPr>
        <w:tabs>
          <w:tab w:val="clear" w:pos="432"/>
          <w:tab w:val="left" w:pos="504"/>
        </w:tabs>
        <w:ind w:left="72"/>
        <w:jc w:val="both"/>
        <w:textAlignment w:val="baseline"/>
        <w:rPr>
          <w:rFonts w:eastAsia="Times New Roman"/>
          <w:color w:val="000000"/>
          <w:sz w:val="24"/>
          <w:szCs w:val="24"/>
          <w:lang w:val="hu-HU"/>
        </w:rPr>
      </w:pPr>
      <w:r w:rsidRPr="001D075B">
        <w:rPr>
          <w:rFonts w:eastAsia="Times New Roman"/>
          <w:color w:val="000000"/>
          <w:sz w:val="24"/>
          <w:szCs w:val="24"/>
          <w:lang w:val="hu-HU"/>
        </w:rPr>
        <w:t>Az adatkezelési szabályzat betartása az intézmény vezetőjére, valamennyi foglalkoztatottjára</w:t>
      </w:r>
      <w:r w:rsidR="00F559B2" w:rsidRPr="001D075B">
        <w:rPr>
          <w:rFonts w:eastAsia="Times New Roman"/>
          <w:color w:val="000000"/>
          <w:sz w:val="24"/>
          <w:szCs w:val="24"/>
          <w:lang w:val="hu-HU"/>
        </w:rPr>
        <w:t>,</w:t>
      </w:r>
      <w:r w:rsidRPr="001D075B">
        <w:rPr>
          <w:rFonts w:eastAsia="Times New Roman"/>
          <w:color w:val="000000"/>
          <w:sz w:val="24"/>
          <w:szCs w:val="24"/>
          <w:lang w:val="hu-HU"/>
        </w:rPr>
        <w:t xml:space="preserve"> </w:t>
      </w:r>
      <w:r w:rsidR="00B91D2A" w:rsidRPr="001D075B">
        <w:rPr>
          <w:bCs/>
          <w:sz w:val="24"/>
          <w:szCs w:val="24"/>
          <w:lang w:val="hu-HU"/>
        </w:rPr>
        <w:t>munkára jelentkezőre, pályázó</w:t>
      </w:r>
      <w:r w:rsidR="00DC2ED9" w:rsidRPr="001D075B">
        <w:rPr>
          <w:bCs/>
          <w:sz w:val="24"/>
          <w:szCs w:val="24"/>
          <w:lang w:val="hu-HU"/>
        </w:rPr>
        <w:t>já</w:t>
      </w:r>
      <w:r w:rsidR="00B91D2A" w:rsidRPr="001D075B">
        <w:rPr>
          <w:bCs/>
          <w:sz w:val="24"/>
          <w:szCs w:val="24"/>
          <w:lang w:val="hu-HU"/>
        </w:rPr>
        <w:t xml:space="preserve">ra, </w:t>
      </w:r>
      <w:r w:rsidRPr="001D075B">
        <w:rPr>
          <w:rFonts w:eastAsia="Times New Roman"/>
          <w:color w:val="000000"/>
          <w:sz w:val="24"/>
          <w:szCs w:val="24"/>
          <w:lang w:val="hu-HU"/>
        </w:rPr>
        <w:t xml:space="preserve">tanulójára </w:t>
      </w:r>
      <w:r w:rsidR="00F559B2" w:rsidRPr="001D075B">
        <w:rPr>
          <w:rFonts w:eastAsia="Times New Roman"/>
          <w:color w:val="000000"/>
          <w:sz w:val="24"/>
          <w:szCs w:val="24"/>
          <w:lang w:val="hu-HU"/>
        </w:rPr>
        <w:t xml:space="preserve">és az intézménnyel szerződéses jogviszonyban állóra </w:t>
      </w:r>
      <w:r w:rsidRPr="001D075B">
        <w:rPr>
          <w:rFonts w:eastAsia="Times New Roman"/>
          <w:color w:val="000000"/>
          <w:sz w:val="24"/>
          <w:szCs w:val="24"/>
          <w:lang w:val="hu-HU"/>
        </w:rPr>
        <w:t>nézve kötelező érvényű.</w:t>
      </w:r>
    </w:p>
    <w:p w:rsidR="006E7A66" w:rsidRPr="006E7A66" w:rsidRDefault="006E7A66" w:rsidP="006E7A66">
      <w:pPr>
        <w:numPr>
          <w:ilvl w:val="0"/>
          <w:numId w:val="1"/>
        </w:numPr>
        <w:tabs>
          <w:tab w:val="left" w:pos="360"/>
        </w:tabs>
        <w:ind w:left="72"/>
        <w:jc w:val="both"/>
        <w:textAlignment w:val="baseline"/>
        <w:rPr>
          <w:rFonts w:eastAsia="Times New Roman"/>
          <w:color w:val="000000"/>
          <w:sz w:val="24"/>
          <w:szCs w:val="24"/>
          <w:lang w:val="hu-HU"/>
        </w:rPr>
      </w:pPr>
      <w:r w:rsidRPr="006E7A66">
        <w:rPr>
          <w:rFonts w:eastAsia="Times New Roman"/>
          <w:color w:val="000000"/>
          <w:sz w:val="24"/>
          <w:szCs w:val="24"/>
          <w:lang w:val="hu-HU"/>
        </w:rPr>
        <w:t>Az adatkezelési szabályzat az intézményvezető jóváhagyásának időpontjával lép hatályba, és határozatlan időre szól.</w:t>
      </w:r>
    </w:p>
    <w:p w:rsidR="006E7A66" w:rsidRPr="006E7A66" w:rsidRDefault="006E7A66" w:rsidP="006E7A66">
      <w:pPr>
        <w:numPr>
          <w:ilvl w:val="0"/>
          <w:numId w:val="1"/>
        </w:numPr>
        <w:tabs>
          <w:tab w:val="left" w:pos="360"/>
        </w:tabs>
        <w:ind w:left="72"/>
        <w:jc w:val="both"/>
        <w:textAlignment w:val="baseline"/>
        <w:rPr>
          <w:rFonts w:eastAsia="Times New Roman"/>
          <w:color w:val="000000"/>
          <w:sz w:val="24"/>
          <w:szCs w:val="24"/>
          <w:lang w:val="hu-HU"/>
        </w:rPr>
      </w:pPr>
      <w:r w:rsidRPr="006E7A66">
        <w:rPr>
          <w:rFonts w:eastAsia="Times New Roman"/>
          <w:color w:val="000000"/>
          <w:sz w:val="24"/>
          <w:szCs w:val="24"/>
          <w:lang w:val="hu-HU"/>
        </w:rPr>
        <w:t>Adatkezelési szabályzatunkat a jóváhagyást követő dátummal létesített tanulói jogviszony esetén a tanuló – a kiskorú szülője – köteles tudomásul venni, a beiratkozáskor az intézmény adatkezelési tevékenységéről a tanulót és a szülőt írásban tájékoztatni kell. A tanulói adatkezelés időtartama az intézménybe való jelentkezéstől kezdődően legfeljebb a tanulói jogviszony megszűnését követő harmadik év december 31-ig terjedhet. Kivételt képez ez alól a nem selejtezhető törzskönyv, a beírási napló, amelyekre vonatkozóan az irattári őrzési idő az irányadó. Az irattári őrzési idő leteltével az adatkezelést meg kell szüntetni.</w:t>
      </w:r>
    </w:p>
    <w:p w:rsidR="006E7A66" w:rsidRDefault="006E7A66" w:rsidP="006E7A66">
      <w:pPr>
        <w:numPr>
          <w:ilvl w:val="0"/>
          <w:numId w:val="1"/>
        </w:numPr>
        <w:tabs>
          <w:tab w:val="left" w:pos="360"/>
        </w:tabs>
        <w:ind w:left="72"/>
        <w:jc w:val="both"/>
        <w:textAlignment w:val="baseline"/>
        <w:rPr>
          <w:rFonts w:eastAsia="Times New Roman"/>
          <w:color w:val="000000"/>
          <w:sz w:val="24"/>
          <w:szCs w:val="24"/>
          <w:lang w:val="hu-HU"/>
        </w:rPr>
      </w:pPr>
      <w:r w:rsidRPr="006E7A66">
        <w:rPr>
          <w:rFonts w:eastAsia="Times New Roman"/>
          <w:color w:val="000000"/>
          <w:sz w:val="24"/>
          <w:szCs w:val="24"/>
          <w:lang w:val="hu-HU"/>
        </w:rPr>
        <w:lastRenderedPageBreak/>
        <w:t>Az adatkezelési szabályzatot a jóváhagyást követő dátummal létesített munkavállalói jogviszony esetén a munkavégzésre irányuló jogviszonyban foglalkoztatott személy köteles tudomásul venni, erről a Munka Törvénykönyve 46. § (1) szakasza szerint készült írásos tájékoztatóban figyelmét fel kell hívni. A munkavállalók adatainak kezelése a jogviszony kezdetétől a jogviszony megszűnését követő harmadik év december 31-ig terjedhet. Kivételt képeznek ez alól a jogszabályok által kötelezően megőrzendő dokumentumok. Az irattári őrzési idő leteltével az adatkezelést meg kell szüntetni.</w:t>
      </w:r>
    </w:p>
    <w:p w:rsidR="007A0824" w:rsidRDefault="00F559B2" w:rsidP="007A0824">
      <w:pPr>
        <w:numPr>
          <w:ilvl w:val="0"/>
          <w:numId w:val="1"/>
        </w:numPr>
        <w:tabs>
          <w:tab w:val="left" w:pos="360"/>
        </w:tabs>
        <w:ind w:left="72"/>
        <w:jc w:val="both"/>
        <w:textAlignment w:val="baseline"/>
        <w:rPr>
          <w:rFonts w:eastAsia="Times New Roman"/>
          <w:color w:val="000000"/>
          <w:sz w:val="24"/>
          <w:szCs w:val="24"/>
          <w:lang w:val="hu-HU"/>
        </w:rPr>
      </w:pPr>
      <w:r w:rsidRPr="00F559B2">
        <w:rPr>
          <w:rFonts w:eastAsia="Times New Roman"/>
          <w:color w:val="000000"/>
          <w:sz w:val="24"/>
          <w:szCs w:val="24"/>
          <w:lang w:val="hu-HU"/>
        </w:rPr>
        <w:t xml:space="preserve">Az adatkezelési szabályzatot a jóváhagyást követő dátummal létesített </w:t>
      </w:r>
      <w:r>
        <w:rPr>
          <w:rFonts w:eastAsia="Times New Roman"/>
          <w:color w:val="000000"/>
          <w:sz w:val="24"/>
          <w:szCs w:val="24"/>
          <w:lang w:val="hu-HU"/>
        </w:rPr>
        <w:t>szerződéses</w:t>
      </w:r>
      <w:r w:rsidRPr="00F559B2">
        <w:rPr>
          <w:rFonts w:eastAsia="Times New Roman"/>
          <w:color w:val="000000"/>
          <w:sz w:val="24"/>
          <w:szCs w:val="24"/>
          <w:lang w:val="hu-HU"/>
        </w:rPr>
        <w:t xml:space="preserve"> jogviszony esetén a jogviszonyban foglalkoztatott személy köteles tudomásul venni, erről a </w:t>
      </w:r>
      <w:r>
        <w:rPr>
          <w:rFonts w:eastAsia="Times New Roman"/>
          <w:color w:val="000000"/>
          <w:sz w:val="24"/>
          <w:szCs w:val="24"/>
          <w:lang w:val="hu-HU"/>
        </w:rPr>
        <w:t>szerződéses jogviszony létesítésekor a</w:t>
      </w:r>
      <w:r w:rsidRPr="00F559B2">
        <w:rPr>
          <w:rFonts w:eastAsia="Times New Roman"/>
          <w:color w:val="000000"/>
          <w:sz w:val="24"/>
          <w:szCs w:val="24"/>
          <w:lang w:val="hu-HU"/>
        </w:rPr>
        <w:t xml:space="preserve"> figyelmét fel kell hívni. A </w:t>
      </w:r>
      <w:r>
        <w:rPr>
          <w:rFonts w:eastAsia="Times New Roman"/>
          <w:color w:val="000000"/>
          <w:sz w:val="24"/>
          <w:szCs w:val="24"/>
          <w:lang w:val="hu-HU"/>
        </w:rPr>
        <w:t xml:space="preserve">szerződéses </w:t>
      </w:r>
      <w:r w:rsidRPr="00F559B2">
        <w:rPr>
          <w:rFonts w:eastAsia="Times New Roman"/>
          <w:color w:val="000000"/>
          <w:sz w:val="24"/>
          <w:szCs w:val="24"/>
          <w:lang w:val="hu-HU"/>
        </w:rPr>
        <w:t>jogviszonyban foglalkoztatott személy adatainak kezelése a jogviszony kezdetétől a jogviszony megszűnését követő harmadik év december 31-ig terjedhet. Kivételt képeznek ez alól a jogszabályok által kötelezően megőrzendő dokumentumok. Az irattári őrzési idő leteltével az adatkezelést meg kell szüntetni.</w:t>
      </w:r>
    </w:p>
    <w:p w:rsidR="007A0824" w:rsidRDefault="007A0824" w:rsidP="007A0824">
      <w:pPr>
        <w:tabs>
          <w:tab w:val="left" w:pos="360"/>
        </w:tabs>
        <w:ind w:left="72"/>
        <w:jc w:val="both"/>
        <w:textAlignment w:val="baseline"/>
        <w:rPr>
          <w:rFonts w:eastAsia="Times New Roman"/>
          <w:color w:val="000000"/>
          <w:sz w:val="24"/>
          <w:szCs w:val="24"/>
          <w:lang w:val="hu-HU"/>
        </w:rPr>
      </w:pPr>
    </w:p>
    <w:p w:rsidR="00F62CEA" w:rsidRPr="00EC2622" w:rsidRDefault="007A0824" w:rsidP="00EC2622">
      <w:pPr>
        <w:pStyle w:val="Cmsor1"/>
        <w:rPr>
          <w:rFonts w:eastAsia="Times New Roman"/>
          <w:color w:val="auto"/>
          <w:sz w:val="24"/>
          <w:szCs w:val="24"/>
        </w:rPr>
      </w:pPr>
      <w:bookmarkStart w:id="3" w:name="_Toc108085938"/>
      <w:r w:rsidRPr="00EC2622">
        <w:rPr>
          <w:b/>
          <w:color w:val="auto"/>
          <w:sz w:val="24"/>
          <w:szCs w:val="24"/>
        </w:rPr>
        <w:t>2. Az intézményben nyilvántartott adatok köre, az adatkezelés célja, jogalapja</w:t>
      </w:r>
      <w:bookmarkEnd w:id="3"/>
    </w:p>
    <w:p w:rsidR="00EC2622" w:rsidRDefault="00EC2622" w:rsidP="00F62CEA">
      <w:pPr>
        <w:tabs>
          <w:tab w:val="left" w:pos="360"/>
        </w:tabs>
        <w:ind w:left="72"/>
        <w:jc w:val="both"/>
        <w:textAlignment w:val="baseline"/>
        <w:rPr>
          <w:rFonts w:eastAsia="Times New Roman"/>
          <w:color w:val="000000"/>
          <w:sz w:val="24"/>
          <w:szCs w:val="24"/>
          <w:lang w:val="hu-HU"/>
        </w:rPr>
      </w:pPr>
    </w:p>
    <w:p w:rsidR="00F62CEA" w:rsidRPr="00F62CEA" w:rsidRDefault="005E6628" w:rsidP="00F62CEA">
      <w:pPr>
        <w:tabs>
          <w:tab w:val="left" w:pos="360"/>
        </w:tabs>
        <w:ind w:left="72"/>
        <w:jc w:val="both"/>
        <w:textAlignment w:val="baseline"/>
        <w:rPr>
          <w:rFonts w:eastAsia="Times New Roman"/>
          <w:color w:val="000000"/>
          <w:sz w:val="24"/>
          <w:szCs w:val="24"/>
          <w:lang w:val="hu-HU"/>
        </w:rPr>
      </w:pPr>
      <w:r w:rsidRPr="00F62CEA">
        <w:rPr>
          <w:rFonts w:eastAsia="Times New Roman"/>
          <w:color w:val="000000"/>
          <w:sz w:val="24"/>
          <w:szCs w:val="24"/>
          <w:lang w:val="hu-HU"/>
        </w:rPr>
        <w:t xml:space="preserve">Az </w:t>
      </w:r>
      <w:r w:rsidR="00F46423" w:rsidRPr="00F62CEA">
        <w:rPr>
          <w:rFonts w:eastAsia="Times New Roman"/>
          <w:color w:val="000000"/>
          <w:sz w:val="24"/>
          <w:szCs w:val="24"/>
          <w:lang w:val="hu-HU"/>
        </w:rPr>
        <w:t>intézményben nyilvántartott adatok körét</w:t>
      </w:r>
      <w:r w:rsidR="00F62CEA" w:rsidRPr="00F62CEA">
        <w:rPr>
          <w:rFonts w:eastAsia="Times New Roman"/>
          <w:color w:val="000000"/>
          <w:sz w:val="24"/>
          <w:szCs w:val="24"/>
          <w:lang w:val="hu-HU"/>
        </w:rPr>
        <w:t>, az adatkezelés célját és jogalapját a</w:t>
      </w:r>
      <w:r w:rsidR="00F62CEA">
        <w:rPr>
          <w:rFonts w:eastAsia="Times New Roman"/>
          <w:color w:val="000000"/>
          <w:sz w:val="24"/>
          <w:szCs w:val="24"/>
          <w:lang w:val="hu-HU"/>
        </w:rPr>
        <w:t>z</w:t>
      </w:r>
      <w:r w:rsidR="00F62CEA" w:rsidRPr="00F62CEA">
        <w:rPr>
          <w:rFonts w:eastAsia="Times New Roman"/>
          <w:color w:val="000000"/>
          <w:sz w:val="24"/>
          <w:szCs w:val="24"/>
          <w:lang w:val="hu-HU"/>
        </w:rPr>
        <w:t xml:space="preserve"> Adatkezelési tevékenységek nyilvántartás</w:t>
      </w:r>
      <w:r w:rsidR="00EC2622">
        <w:rPr>
          <w:rFonts w:eastAsia="Times New Roman"/>
          <w:color w:val="000000"/>
          <w:sz w:val="24"/>
          <w:szCs w:val="24"/>
          <w:lang w:val="hu-HU"/>
        </w:rPr>
        <w:t>a</w:t>
      </w:r>
      <w:r w:rsidR="00F62CEA">
        <w:rPr>
          <w:rFonts w:eastAsia="Times New Roman"/>
          <w:color w:val="000000"/>
          <w:sz w:val="24"/>
          <w:szCs w:val="24"/>
          <w:lang w:val="hu-HU"/>
        </w:rPr>
        <w:t xml:space="preserve"> tartalmazza.</w:t>
      </w:r>
    </w:p>
    <w:p w:rsidR="00720B8F" w:rsidRPr="006E7A66" w:rsidRDefault="00720B8F" w:rsidP="006E7A66">
      <w:pPr>
        <w:textAlignment w:val="baseline"/>
        <w:rPr>
          <w:rFonts w:eastAsia="Times New Roman"/>
          <w:b/>
          <w:color w:val="000000"/>
          <w:sz w:val="24"/>
          <w:szCs w:val="24"/>
          <w:lang w:val="hu-HU"/>
        </w:rPr>
      </w:pPr>
    </w:p>
    <w:p w:rsidR="006E7A66" w:rsidRPr="006E7A66" w:rsidRDefault="006E7A66" w:rsidP="00EC2622">
      <w:pPr>
        <w:pStyle w:val="Cmsor1"/>
        <w:rPr>
          <w:rFonts w:eastAsia="Times New Roman"/>
          <w:b/>
          <w:color w:val="000000"/>
          <w:sz w:val="24"/>
          <w:szCs w:val="24"/>
        </w:rPr>
      </w:pPr>
      <w:bookmarkStart w:id="4" w:name="_Toc108085939"/>
      <w:r w:rsidRPr="006E7A66">
        <w:rPr>
          <w:rFonts w:eastAsia="Times New Roman"/>
          <w:b/>
          <w:color w:val="000000"/>
          <w:sz w:val="24"/>
          <w:szCs w:val="24"/>
        </w:rPr>
        <w:t>3. Az adatok továbbításának rendje</w:t>
      </w:r>
      <w:bookmarkEnd w:id="4"/>
    </w:p>
    <w:p w:rsidR="00BC2A64" w:rsidRDefault="00BC2A64" w:rsidP="006E7A66">
      <w:pPr>
        <w:jc w:val="both"/>
        <w:textAlignment w:val="baseline"/>
        <w:rPr>
          <w:rFonts w:eastAsia="Times New Roman"/>
          <w:color w:val="000000"/>
          <w:sz w:val="24"/>
          <w:szCs w:val="24"/>
          <w:lang w:val="hu-HU"/>
        </w:rPr>
      </w:pPr>
    </w:p>
    <w:p w:rsidR="000079C4" w:rsidRDefault="000079C4" w:rsidP="00EC2622">
      <w:pPr>
        <w:pStyle w:val="Cmsor2"/>
        <w:rPr>
          <w:rFonts w:eastAsia="Times New Roman"/>
          <w:color w:val="000000"/>
          <w:sz w:val="24"/>
          <w:szCs w:val="24"/>
          <w:lang w:val="hu-HU"/>
        </w:rPr>
      </w:pPr>
      <w:bookmarkStart w:id="5" w:name="_Toc108085940"/>
      <w:r>
        <w:rPr>
          <w:rFonts w:eastAsia="Times New Roman"/>
          <w:color w:val="000000"/>
          <w:sz w:val="24"/>
          <w:szCs w:val="24"/>
          <w:lang w:val="hu-HU"/>
        </w:rPr>
        <w:t>3.1. Az adatok továbbításának általános szabályai</w:t>
      </w:r>
      <w:bookmarkEnd w:id="5"/>
      <w:r>
        <w:rPr>
          <w:rFonts w:eastAsia="Times New Roman"/>
          <w:color w:val="000000"/>
          <w:sz w:val="24"/>
          <w:szCs w:val="24"/>
          <w:lang w:val="hu-HU"/>
        </w:rPr>
        <w:t xml:space="preserve"> </w:t>
      </w:r>
    </w:p>
    <w:p w:rsidR="000079C4" w:rsidRDefault="000079C4" w:rsidP="006E7A66">
      <w:pPr>
        <w:jc w:val="both"/>
        <w:textAlignment w:val="baseline"/>
        <w:rPr>
          <w:rFonts w:eastAsia="Times New Roman"/>
          <w:color w:val="000000"/>
          <w:sz w:val="24"/>
          <w:szCs w:val="24"/>
          <w:lang w:val="hu-HU"/>
        </w:rPr>
      </w:pPr>
    </w:p>
    <w:p w:rsidR="000079C4" w:rsidRPr="000079C4" w:rsidRDefault="000079C4" w:rsidP="000079C4">
      <w:pPr>
        <w:ind w:right="72"/>
        <w:jc w:val="both"/>
        <w:textAlignment w:val="baseline"/>
        <w:rPr>
          <w:rFonts w:eastAsia="Times New Roman"/>
          <w:b/>
          <w:color w:val="000000"/>
          <w:sz w:val="24"/>
          <w:szCs w:val="24"/>
          <w:lang w:val="hu-HU"/>
        </w:rPr>
      </w:pPr>
      <w:r>
        <w:rPr>
          <w:rFonts w:eastAsia="Times New Roman"/>
          <w:color w:val="000000"/>
          <w:sz w:val="24"/>
          <w:szCs w:val="24"/>
          <w:lang w:val="hu-HU"/>
        </w:rPr>
        <w:t>Az intézmény</w:t>
      </w:r>
      <w:r w:rsidRPr="000079C4">
        <w:rPr>
          <w:rFonts w:eastAsia="Times New Roman"/>
          <w:color w:val="000000"/>
          <w:sz w:val="24"/>
          <w:szCs w:val="24"/>
          <w:lang w:val="hu-HU"/>
        </w:rPr>
        <w:t xml:space="preserve"> a személyes adatot csak akkor továbbíthatja más szervhez, ha azt törvény megengedi, vagy ha az érintett ehhez hozzájárult. Ha a személyes adat felvételére az érintett hozzájárulásával k</w:t>
      </w:r>
      <w:r>
        <w:rPr>
          <w:rFonts w:eastAsia="Times New Roman"/>
          <w:color w:val="000000"/>
          <w:sz w:val="24"/>
          <w:szCs w:val="24"/>
          <w:lang w:val="hu-HU"/>
        </w:rPr>
        <w:t>erült sor, az intézmény</w:t>
      </w:r>
      <w:r w:rsidRPr="000079C4">
        <w:rPr>
          <w:rFonts w:eastAsia="Times New Roman"/>
          <w:color w:val="000000"/>
          <w:sz w:val="24"/>
          <w:szCs w:val="24"/>
          <w:lang w:val="hu-HU"/>
        </w:rPr>
        <w:t xml:space="preserve"> a felvett adatokat törvény eltérő rendelkezésének hiányában a rá vonatkozó jogi kötelezettség teljesítése célj</w:t>
      </w:r>
      <w:r>
        <w:rPr>
          <w:rFonts w:eastAsia="Times New Roman"/>
          <w:color w:val="000000"/>
          <w:sz w:val="24"/>
          <w:szCs w:val="24"/>
          <w:lang w:val="hu-HU"/>
        </w:rPr>
        <w:t>ából, vagy az intézmény, illetve</w:t>
      </w:r>
      <w:r w:rsidRPr="000079C4">
        <w:rPr>
          <w:rFonts w:eastAsia="Times New Roman"/>
          <w:color w:val="000000"/>
          <w:sz w:val="24"/>
          <w:szCs w:val="24"/>
          <w:lang w:val="hu-HU"/>
        </w:rPr>
        <w:t xml:space="preserve"> harmadik személy jogos érdekének érvényesítése céljából, ha ezen érdek érvényesítése a személyes adatok védelméhez fűződő jog korlátozásával arányban áll további külön hozzájárulás nélkül, valamint az érintett hozzájárulásának visszavonását követően is továbbíthatja.</w:t>
      </w:r>
    </w:p>
    <w:p w:rsidR="000079C4" w:rsidRDefault="000079C4" w:rsidP="000079C4">
      <w:pPr>
        <w:tabs>
          <w:tab w:val="left" w:pos="648"/>
        </w:tabs>
        <w:ind w:right="72"/>
        <w:jc w:val="both"/>
        <w:textAlignment w:val="baseline"/>
        <w:rPr>
          <w:rFonts w:eastAsia="Times New Roman"/>
          <w:color w:val="000000"/>
          <w:sz w:val="24"/>
          <w:szCs w:val="24"/>
          <w:lang w:val="hu-HU"/>
        </w:rPr>
      </w:pPr>
    </w:p>
    <w:p w:rsidR="000079C4" w:rsidRPr="000079C4" w:rsidRDefault="000079C4" w:rsidP="000079C4">
      <w:pPr>
        <w:tabs>
          <w:tab w:val="left" w:pos="648"/>
        </w:tabs>
        <w:ind w:right="72"/>
        <w:jc w:val="both"/>
        <w:textAlignment w:val="baseline"/>
        <w:rPr>
          <w:rFonts w:eastAsia="Times New Roman"/>
          <w:color w:val="000000"/>
          <w:sz w:val="24"/>
          <w:szCs w:val="24"/>
          <w:lang w:val="hu-HU"/>
        </w:rPr>
      </w:pPr>
      <w:r>
        <w:rPr>
          <w:rFonts w:eastAsia="Times New Roman"/>
          <w:color w:val="000000"/>
          <w:sz w:val="24"/>
          <w:szCs w:val="24"/>
          <w:lang w:val="hu-HU"/>
        </w:rPr>
        <w:t>Az intézmény</w:t>
      </w:r>
      <w:r w:rsidRPr="000079C4">
        <w:rPr>
          <w:rFonts w:eastAsia="Times New Roman"/>
          <w:color w:val="000000"/>
          <w:sz w:val="24"/>
          <w:szCs w:val="24"/>
          <w:lang w:val="hu-HU"/>
        </w:rPr>
        <w:t xml:space="preserve"> csak olyan személyes adatot továbbíthat</w:t>
      </w:r>
      <w:r>
        <w:rPr>
          <w:rFonts w:eastAsia="Times New Roman"/>
          <w:color w:val="000000"/>
          <w:sz w:val="24"/>
          <w:szCs w:val="24"/>
          <w:lang w:val="hu-HU"/>
        </w:rPr>
        <w:t>, amelynek az intézmény</w:t>
      </w:r>
      <w:r w:rsidRPr="000079C4">
        <w:rPr>
          <w:rFonts w:eastAsia="Times New Roman"/>
          <w:color w:val="000000"/>
          <w:sz w:val="24"/>
          <w:szCs w:val="24"/>
          <w:lang w:val="hu-HU"/>
        </w:rPr>
        <w:t xml:space="preserve"> törvényben meghatározott adatkezelője, vagy amit más adatkezelőtől jogszerűen átvett, amennyiben ezt az érintett nem tiltotta meg.</w:t>
      </w:r>
    </w:p>
    <w:p w:rsidR="000079C4" w:rsidRDefault="000079C4" w:rsidP="000079C4">
      <w:pPr>
        <w:tabs>
          <w:tab w:val="left" w:pos="648"/>
        </w:tabs>
        <w:ind w:right="72"/>
        <w:jc w:val="both"/>
        <w:textAlignment w:val="baseline"/>
        <w:rPr>
          <w:rFonts w:eastAsia="Times New Roman"/>
          <w:color w:val="000000"/>
          <w:sz w:val="24"/>
          <w:szCs w:val="24"/>
          <w:lang w:val="hu-HU"/>
        </w:rPr>
      </w:pPr>
    </w:p>
    <w:p w:rsidR="000079C4" w:rsidRPr="000079C4" w:rsidRDefault="000079C4" w:rsidP="000079C4">
      <w:pPr>
        <w:tabs>
          <w:tab w:val="left" w:pos="648"/>
        </w:tabs>
        <w:ind w:right="72"/>
        <w:jc w:val="both"/>
        <w:textAlignment w:val="baseline"/>
        <w:rPr>
          <w:rFonts w:eastAsia="Times New Roman"/>
          <w:color w:val="000000"/>
          <w:sz w:val="24"/>
          <w:szCs w:val="24"/>
          <w:lang w:val="hu-HU"/>
        </w:rPr>
      </w:pPr>
      <w:r>
        <w:rPr>
          <w:rFonts w:eastAsia="Times New Roman"/>
          <w:color w:val="000000"/>
          <w:sz w:val="24"/>
          <w:szCs w:val="24"/>
          <w:lang w:val="hu-HU"/>
        </w:rPr>
        <w:t>Az intézmény</w:t>
      </w:r>
      <w:r w:rsidRPr="000079C4">
        <w:rPr>
          <w:rFonts w:eastAsia="Times New Roman"/>
          <w:color w:val="000000"/>
          <w:sz w:val="24"/>
          <w:szCs w:val="24"/>
          <w:lang w:val="hu-HU"/>
        </w:rPr>
        <w:t xml:space="preserve"> kezelésében lévő személyes adat nyilvánosságra hozatalát törvény — az adatok körének meghatározásával — közérdekből elrendelheti. Az adatok egyéb esetben történő nyilvánosságra hozatalához az érintett hozzájárulása, különleges adat esetében írásbeli hozzájárulása szükséges. Kétség esetén azt kell vélelmezni, hogy az érintett a hozzájárulását nem adta meg</w:t>
      </w:r>
    </w:p>
    <w:p w:rsidR="000079C4" w:rsidRDefault="000079C4" w:rsidP="000079C4">
      <w:pPr>
        <w:ind w:right="72"/>
        <w:jc w:val="both"/>
        <w:textAlignment w:val="baseline"/>
        <w:rPr>
          <w:rFonts w:eastAsia="Times New Roman"/>
          <w:b/>
          <w:color w:val="000000"/>
          <w:sz w:val="24"/>
          <w:szCs w:val="24"/>
          <w:lang w:val="hu-HU"/>
        </w:rPr>
      </w:pPr>
    </w:p>
    <w:p w:rsidR="000079C4" w:rsidRPr="000079C4" w:rsidRDefault="000079C4" w:rsidP="000079C4">
      <w:pPr>
        <w:ind w:right="72"/>
        <w:jc w:val="both"/>
        <w:textAlignment w:val="baseline"/>
        <w:rPr>
          <w:rFonts w:eastAsia="Times New Roman"/>
          <w:b/>
          <w:color w:val="000000"/>
          <w:sz w:val="24"/>
          <w:szCs w:val="24"/>
          <w:lang w:val="hu-HU"/>
        </w:rPr>
      </w:pPr>
      <w:r w:rsidRPr="000079C4">
        <w:rPr>
          <w:rFonts w:eastAsia="Times New Roman"/>
          <w:color w:val="000000"/>
          <w:sz w:val="24"/>
          <w:szCs w:val="24"/>
          <w:lang w:val="hu-HU"/>
        </w:rPr>
        <w:t>Az adatk</w:t>
      </w:r>
      <w:r>
        <w:rPr>
          <w:rFonts w:eastAsia="Times New Roman"/>
          <w:color w:val="000000"/>
          <w:sz w:val="24"/>
          <w:szCs w:val="24"/>
          <w:lang w:val="hu-HU"/>
        </w:rPr>
        <w:t>ezelést végző alkalmazott az esetleges</w:t>
      </w:r>
      <w:r w:rsidRPr="000079C4">
        <w:rPr>
          <w:rFonts w:eastAsia="Times New Roman"/>
          <w:color w:val="000000"/>
          <w:sz w:val="24"/>
          <w:szCs w:val="24"/>
          <w:lang w:val="hu-HU"/>
        </w:rPr>
        <w:t xml:space="preserve"> adattovábbításra irányuló megkeresés beérkezéséről haladéktalanul tájékoztatja az adatkezelést végző sz</w:t>
      </w:r>
      <w:r>
        <w:rPr>
          <w:rFonts w:eastAsia="Times New Roman"/>
          <w:color w:val="000000"/>
          <w:sz w:val="24"/>
          <w:szCs w:val="24"/>
          <w:lang w:val="hu-HU"/>
        </w:rPr>
        <w:t>ervezeti egység felelős vezetőj</w:t>
      </w:r>
      <w:r w:rsidRPr="000079C4">
        <w:rPr>
          <w:rFonts w:eastAsia="Times New Roman"/>
          <w:color w:val="000000"/>
          <w:sz w:val="24"/>
          <w:szCs w:val="24"/>
          <w:lang w:val="hu-HU"/>
        </w:rPr>
        <w:t>ét.</w:t>
      </w:r>
      <w:r>
        <w:rPr>
          <w:rFonts w:eastAsia="Times New Roman"/>
          <w:b/>
          <w:color w:val="000000"/>
          <w:sz w:val="24"/>
          <w:szCs w:val="24"/>
          <w:lang w:val="hu-HU"/>
        </w:rPr>
        <w:t xml:space="preserve"> </w:t>
      </w:r>
      <w:r w:rsidRPr="000079C4">
        <w:rPr>
          <w:rFonts w:eastAsia="Times New Roman"/>
          <w:color w:val="000000"/>
          <w:sz w:val="24"/>
          <w:szCs w:val="24"/>
          <w:lang w:val="hu-HU"/>
        </w:rPr>
        <w:t>Az egység vezetője a rendelkezésre álló adatok alapján megvizsgálja az adattovábbítás</w:t>
      </w:r>
      <w:r>
        <w:rPr>
          <w:rFonts w:eastAsia="Times New Roman"/>
          <w:b/>
          <w:color w:val="000000"/>
          <w:sz w:val="24"/>
          <w:szCs w:val="24"/>
          <w:lang w:val="hu-HU"/>
        </w:rPr>
        <w:t xml:space="preserve"> </w:t>
      </w:r>
      <w:r w:rsidRPr="000079C4">
        <w:rPr>
          <w:rFonts w:eastAsia="Times New Roman"/>
          <w:color w:val="000000"/>
          <w:sz w:val="24"/>
          <w:szCs w:val="24"/>
          <w:lang w:val="hu-HU"/>
        </w:rPr>
        <w:t xml:space="preserve">feltételeinek fennállását, a kérés teljesíthetőségét, szükség esetén további </w:t>
      </w:r>
      <w:r w:rsidRPr="000079C4">
        <w:rPr>
          <w:rFonts w:eastAsia="Times New Roman"/>
          <w:color w:val="000000"/>
          <w:sz w:val="24"/>
          <w:szCs w:val="24"/>
          <w:lang w:val="hu-HU"/>
        </w:rPr>
        <w:lastRenderedPageBreak/>
        <w:t>tájékozódást végez. Az adattovábbítási kérelem abban az esetben teljesíthető, ha az tartalmazza:</w:t>
      </w:r>
    </w:p>
    <w:p w:rsidR="000079C4" w:rsidRPr="000079C4" w:rsidRDefault="000079C4" w:rsidP="000079C4">
      <w:pPr>
        <w:numPr>
          <w:ilvl w:val="0"/>
          <w:numId w:val="27"/>
        </w:numPr>
        <w:tabs>
          <w:tab w:val="clear" w:pos="360"/>
          <w:tab w:val="left" w:pos="1008"/>
        </w:tabs>
        <w:ind w:left="1008" w:right="72" w:hanging="360"/>
        <w:jc w:val="both"/>
        <w:textAlignment w:val="baseline"/>
        <w:rPr>
          <w:rFonts w:eastAsia="Times New Roman"/>
          <w:color w:val="000000"/>
          <w:sz w:val="24"/>
          <w:szCs w:val="24"/>
          <w:lang w:val="hu-HU"/>
        </w:rPr>
      </w:pPr>
      <w:r w:rsidRPr="000079C4">
        <w:rPr>
          <w:rFonts w:eastAsia="Times New Roman"/>
          <w:color w:val="000000"/>
          <w:sz w:val="24"/>
          <w:szCs w:val="24"/>
          <w:lang w:val="hu-HU"/>
        </w:rPr>
        <w:t>az adattovábbítás célját, jogalapját (az alapul szolgáló törvényi rendelkezés pontos megjelölését),</w:t>
      </w:r>
    </w:p>
    <w:p w:rsidR="000079C4" w:rsidRPr="000079C4" w:rsidRDefault="000079C4" w:rsidP="000079C4">
      <w:pPr>
        <w:numPr>
          <w:ilvl w:val="0"/>
          <w:numId w:val="27"/>
        </w:numPr>
        <w:tabs>
          <w:tab w:val="clear" w:pos="360"/>
          <w:tab w:val="left" w:pos="1008"/>
        </w:tabs>
        <w:ind w:left="1008" w:right="72" w:hanging="360"/>
        <w:jc w:val="both"/>
        <w:textAlignment w:val="baseline"/>
        <w:rPr>
          <w:rFonts w:eastAsia="Times New Roman"/>
          <w:color w:val="000000"/>
          <w:sz w:val="24"/>
          <w:szCs w:val="24"/>
          <w:lang w:val="hu-HU"/>
        </w:rPr>
      </w:pPr>
      <w:r w:rsidRPr="000079C4">
        <w:rPr>
          <w:rFonts w:eastAsia="Times New Roman"/>
          <w:color w:val="000000"/>
          <w:sz w:val="24"/>
          <w:szCs w:val="24"/>
          <w:lang w:val="hu-HU"/>
        </w:rPr>
        <w:t>a kért adatok körének pontos meghatározását,</w:t>
      </w:r>
    </w:p>
    <w:p w:rsidR="000079C4" w:rsidRDefault="000079C4" w:rsidP="000079C4">
      <w:pPr>
        <w:numPr>
          <w:ilvl w:val="0"/>
          <w:numId w:val="27"/>
        </w:numPr>
        <w:tabs>
          <w:tab w:val="clear" w:pos="360"/>
          <w:tab w:val="left" w:pos="1008"/>
        </w:tabs>
        <w:ind w:left="1008" w:right="72" w:hanging="360"/>
        <w:jc w:val="both"/>
        <w:textAlignment w:val="baseline"/>
        <w:rPr>
          <w:rFonts w:eastAsia="Times New Roman"/>
          <w:color w:val="000000"/>
          <w:sz w:val="24"/>
          <w:szCs w:val="24"/>
          <w:lang w:val="hu-HU"/>
        </w:rPr>
      </w:pPr>
      <w:r w:rsidRPr="000079C4">
        <w:rPr>
          <w:rFonts w:eastAsia="Times New Roman"/>
          <w:color w:val="000000"/>
          <w:sz w:val="24"/>
          <w:szCs w:val="24"/>
          <w:lang w:val="hu-HU"/>
        </w:rPr>
        <w:t>az érintett személy azonosításához szükséges adatokat, több személyre vonatkozó adatigénylés esetén az érintettek azonosításához szükséges csoportképző ismérveket.</w:t>
      </w:r>
    </w:p>
    <w:p w:rsidR="000079C4" w:rsidRDefault="000079C4" w:rsidP="000079C4">
      <w:pPr>
        <w:tabs>
          <w:tab w:val="left" w:pos="1008"/>
        </w:tabs>
        <w:ind w:right="72"/>
        <w:jc w:val="both"/>
        <w:textAlignment w:val="baseline"/>
        <w:rPr>
          <w:rFonts w:eastAsia="Times New Roman"/>
          <w:color w:val="000000"/>
          <w:sz w:val="24"/>
          <w:szCs w:val="24"/>
          <w:lang w:val="hu-HU"/>
        </w:rPr>
      </w:pPr>
      <w:r w:rsidRPr="000079C4">
        <w:rPr>
          <w:rFonts w:eastAsia="Times New Roman"/>
          <w:color w:val="000000"/>
          <w:sz w:val="24"/>
          <w:szCs w:val="24"/>
          <w:lang w:val="hu-HU"/>
        </w:rPr>
        <w:t>Amennyiben az adattovábbítás jogszerűségével kapcsolatban kétség merül fel, az érintett</w:t>
      </w:r>
      <w:r>
        <w:rPr>
          <w:rFonts w:eastAsia="Times New Roman"/>
          <w:color w:val="000000"/>
          <w:sz w:val="24"/>
          <w:szCs w:val="24"/>
          <w:lang w:val="hu-HU"/>
        </w:rPr>
        <w:t xml:space="preserve"> </w:t>
      </w:r>
      <w:r w:rsidRPr="000079C4">
        <w:rPr>
          <w:rFonts w:eastAsia="Times New Roman"/>
          <w:color w:val="000000"/>
          <w:sz w:val="24"/>
          <w:szCs w:val="24"/>
          <w:lang w:val="hu-HU"/>
        </w:rPr>
        <w:t xml:space="preserve">szervezeti egységek vezetői — írásban </w:t>
      </w:r>
      <w:r>
        <w:rPr>
          <w:rFonts w:eastAsia="Times New Roman"/>
          <w:color w:val="000000"/>
          <w:sz w:val="24"/>
          <w:szCs w:val="24"/>
          <w:lang w:val="hu-HU"/>
        </w:rPr>
        <w:t>vagy elektronikus úton — a tankerületi központ adatvédelmi tisztviselőjéhez</w:t>
      </w:r>
      <w:r w:rsidRPr="000079C4">
        <w:rPr>
          <w:rFonts w:eastAsia="Times New Roman"/>
          <w:color w:val="000000"/>
          <w:sz w:val="24"/>
          <w:szCs w:val="24"/>
          <w:lang w:val="hu-HU"/>
        </w:rPr>
        <w:t xml:space="preserve"> fordulha</w:t>
      </w:r>
      <w:r>
        <w:rPr>
          <w:rFonts w:eastAsia="Times New Roman"/>
          <w:color w:val="000000"/>
          <w:sz w:val="24"/>
          <w:szCs w:val="24"/>
          <w:lang w:val="hu-HU"/>
        </w:rPr>
        <w:t>tnak, aki</w:t>
      </w:r>
      <w:r w:rsidRPr="000079C4">
        <w:rPr>
          <w:rFonts w:eastAsia="Times New Roman"/>
          <w:color w:val="000000"/>
          <w:sz w:val="24"/>
          <w:szCs w:val="24"/>
          <w:lang w:val="hu-HU"/>
        </w:rPr>
        <w:t xml:space="preserve"> állásfoglalást ad ki az adattovábbítás jogszerűségéről.</w:t>
      </w:r>
      <w:r>
        <w:rPr>
          <w:rFonts w:eastAsia="Times New Roman"/>
          <w:color w:val="000000"/>
          <w:sz w:val="24"/>
          <w:szCs w:val="24"/>
          <w:lang w:val="hu-HU"/>
        </w:rPr>
        <w:t xml:space="preserve"> </w:t>
      </w:r>
      <w:r w:rsidRPr="000079C4">
        <w:rPr>
          <w:rFonts w:eastAsia="Times New Roman"/>
          <w:color w:val="000000"/>
          <w:sz w:val="24"/>
          <w:szCs w:val="24"/>
          <w:lang w:val="hu-HU"/>
        </w:rPr>
        <w:t>A megkeresett szervezeti egység vezetője a megkeresések tel</w:t>
      </w:r>
      <w:r>
        <w:rPr>
          <w:rFonts w:eastAsia="Times New Roman"/>
          <w:color w:val="000000"/>
          <w:sz w:val="24"/>
          <w:szCs w:val="24"/>
          <w:lang w:val="hu-HU"/>
        </w:rPr>
        <w:t>jesítéséről — szükség esetén az adatvédelmi tisztviselő</w:t>
      </w:r>
      <w:r w:rsidRPr="000079C4">
        <w:rPr>
          <w:rFonts w:eastAsia="Times New Roman"/>
          <w:color w:val="000000"/>
          <w:sz w:val="24"/>
          <w:szCs w:val="24"/>
          <w:lang w:val="hu-HU"/>
        </w:rPr>
        <w:t xml:space="preserve"> állásfoglalásának </w:t>
      </w:r>
      <w:proofErr w:type="gramStart"/>
      <w:r w:rsidRPr="000079C4">
        <w:rPr>
          <w:rFonts w:eastAsia="Times New Roman"/>
          <w:color w:val="000000"/>
          <w:sz w:val="24"/>
          <w:szCs w:val="24"/>
          <w:lang w:val="hu-HU"/>
        </w:rPr>
        <w:t>figyelembe vételével</w:t>
      </w:r>
      <w:proofErr w:type="gramEnd"/>
      <w:r w:rsidRPr="000079C4">
        <w:rPr>
          <w:rFonts w:eastAsia="Times New Roman"/>
          <w:color w:val="000000"/>
          <w:sz w:val="24"/>
          <w:szCs w:val="24"/>
          <w:lang w:val="hu-HU"/>
        </w:rPr>
        <w:t xml:space="preserve"> — 15 munkanapon belül dönt. A döntés ellen az adatkérő 15 napon belül írásban benyújtott panasszal fordulhat a tankerületi igazgatóhoz, aki 15 napon belül határoz az adatok továbbíthatóságáról.</w:t>
      </w:r>
    </w:p>
    <w:p w:rsidR="000079C4" w:rsidRDefault="000079C4" w:rsidP="000079C4">
      <w:pPr>
        <w:tabs>
          <w:tab w:val="left" w:pos="1008"/>
        </w:tabs>
        <w:ind w:right="72"/>
        <w:jc w:val="both"/>
        <w:textAlignment w:val="baseline"/>
        <w:rPr>
          <w:rFonts w:eastAsia="Times New Roman"/>
          <w:color w:val="000000"/>
          <w:sz w:val="24"/>
          <w:szCs w:val="24"/>
          <w:lang w:val="hu-HU"/>
        </w:rPr>
      </w:pPr>
    </w:p>
    <w:p w:rsidR="000079C4" w:rsidRPr="000079C4" w:rsidRDefault="000079C4" w:rsidP="000079C4">
      <w:pPr>
        <w:tabs>
          <w:tab w:val="left" w:pos="1008"/>
        </w:tabs>
        <w:ind w:right="72"/>
        <w:jc w:val="both"/>
        <w:textAlignment w:val="baseline"/>
        <w:rPr>
          <w:rFonts w:eastAsia="Times New Roman"/>
          <w:color w:val="000000"/>
          <w:sz w:val="24"/>
          <w:szCs w:val="24"/>
          <w:lang w:val="hu-HU"/>
        </w:rPr>
      </w:pPr>
      <w:r w:rsidRPr="000079C4">
        <w:rPr>
          <w:rFonts w:eastAsia="Times New Roman"/>
          <w:color w:val="000000"/>
          <w:sz w:val="24"/>
          <w:szCs w:val="24"/>
          <w:lang w:val="hu-HU"/>
        </w:rPr>
        <w:t>Amennyiben az adattovábbítás feltételei fennállnak, az adatokat a megkeresést benyújtó szerv</w:t>
      </w:r>
      <w:r>
        <w:rPr>
          <w:rFonts w:eastAsia="Times New Roman"/>
          <w:color w:val="000000"/>
          <w:sz w:val="24"/>
          <w:szCs w:val="24"/>
          <w:lang w:val="hu-HU"/>
        </w:rPr>
        <w:t xml:space="preserve"> </w:t>
      </w:r>
      <w:r w:rsidRPr="000079C4">
        <w:rPr>
          <w:rFonts w:eastAsia="Times New Roman"/>
          <w:color w:val="000000"/>
          <w:sz w:val="24"/>
          <w:szCs w:val="24"/>
          <w:lang w:val="hu-HU"/>
        </w:rPr>
        <w:t>rendelkezésére kell bocsátani. Az adatok átadásával kapcsolatban felmerült költségeket a megkeresést benyújtó szerv viseli. Az adatok átadásáról szóló jegyzőkönyv felvételéről az adatkezelést végző szervezeti egység vezetője gondoskodik.</w:t>
      </w:r>
    </w:p>
    <w:p w:rsidR="000079C4" w:rsidRDefault="000079C4" w:rsidP="000079C4">
      <w:pPr>
        <w:ind w:left="72" w:right="72"/>
        <w:jc w:val="both"/>
        <w:textAlignment w:val="baseline"/>
        <w:rPr>
          <w:rFonts w:eastAsia="Times New Roman"/>
          <w:color w:val="000000"/>
          <w:sz w:val="24"/>
          <w:szCs w:val="24"/>
          <w:lang w:val="hu-HU"/>
        </w:rPr>
      </w:pPr>
    </w:p>
    <w:p w:rsidR="000079C4" w:rsidRPr="000079C4" w:rsidRDefault="000079C4" w:rsidP="00EC2622">
      <w:pPr>
        <w:pStyle w:val="Cmsor2"/>
        <w:rPr>
          <w:rFonts w:eastAsia="Times New Roman"/>
          <w:color w:val="000000"/>
          <w:sz w:val="24"/>
          <w:szCs w:val="24"/>
          <w:lang w:val="hu-HU"/>
        </w:rPr>
      </w:pPr>
      <w:bookmarkStart w:id="6" w:name="_Toc108085941"/>
      <w:r w:rsidRPr="000079C4">
        <w:rPr>
          <w:rFonts w:eastAsia="Times New Roman"/>
          <w:color w:val="000000"/>
          <w:sz w:val="24"/>
          <w:szCs w:val="24"/>
          <w:lang w:val="hu-HU"/>
        </w:rPr>
        <w:t>3.2. Az intézményen belüli adattovábbítás</w:t>
      </w:r>
      <w:bookmarkEnd w:id="6"/>
    </w:p>
    <w:p w:rsidR="000079C4" w:rsidRDefault="000079C4" w:rsidP="000079C4">
      <w:pPr>
        <w:ind w:right="72"/>
        <w:jc w:val="both"/>
        <w:textAlignment w:val="baseline"/>
        <w:rPr>
          <w:rFonts w:eastAsia="Times New Roman"/>
          <w:b/>
          <w:color w:val="000000"/>
          <w:sz w:val="24"/>
          <w:szCs w:val="24"/>
          <w:lang w:val="hu-HU"/>
        </w:rPr>
      </w:pPr>
    </w:p>
    <w:p w:rsidR="000079C4" w:rsidRDefault="000079C4" w:rsidP="000079C4">
      <w:pPr>
        <w:ind w:right="72"/>
        <w:jc w:val="both"/>
        <w:textAlignment w:val="baseline"/>
        <w:rPr>
          <w:rFonts w:eastAsia="Times New Roman"/>
          <w:b/>
          <w:color w:val="000000"/>
          <w:sz w:val="24"/>
          <w:szCs w:val="24"/>
          <w:lang w:val="hu-HU"/>
        </w:rPr>
      </w:pPr>
      <w:r w:rsidRPr="000079C4">
        <w:rPr>
          <w:rFonts w:eastAsia="Times New Roman"/>
          <w:color w:val="000000"/>
          <w:sz w:val="24"/>
          <w:szCs w:val="24"/>
          <w:lang w:val="hu-HU"/>
        </w:rPr>
        <w:t>Az intézmény szervezeti rendsz</w:t>
      </w:r>
      <w:r>
        <w:rPr>
          <w:rFonts w:eastAsia="Times New Roman"/>
          <w:color w:val="000000"/>
          <w:sz w:val="24"/>
          <w:szCs w:val="24"/>
          <w:lang w:val="hu-HU"/>
        </w:rPr>
        <w:t>erén belül az intézmény</w:t>
      </w:r>
      <w:r w:rsidRPr="000079C4">
        <w:rPr>
          <w:rFonts w:eastAsia="Times New Roman"/>
          <w:color w:val="000000"/>
          <w:sz w:val="24"/>
          <w:szCs w:val="24"/>
          <w:lang w:val="hu-HU"/>
        </w:rPr>
        <w:t xml:space="preserve"> által kezelt személyes adatok — a feladat elvégzéséhez szükséges mértékben és ideig — továbbíthatók olyan szervezeti egységhez, amelynek a törvényben vagy belső irányítási eszközben foglalt feladatainak ellátáshoz szükséges.</w:t>
      </w:r>
    </w:p>
    <w:p w:rsidR="000079C4" w:rsidRDefault="000079C4" w:rsidP="000079C4">
      <w:pPr>
        <w:ind w:right="72"/>
        <w:jc w:val="both"/>
        <w:textAlignment w:val="baseline"/>
        <w:rPr>
          <w:rFonts w:eastAsia="Times New Roman"/>
          <w:i/>
          <w:color w:val="000000"/>
          <w:sz w:val="24"/>
          <w:szCs w:val="24"/>
          <w:lang w:val="hu-HU"/>
        </w:rPr>
      </w:pPr>
      <w:r>
        <w:rPr>
          <w:rFonts w:eastAsia="Times New Roman"/>
          <w:color w:val="000000"/>
          <w:spacing w:val="2"/>
          <w:sz w:val="24"/>
          <w:szCs w:val="24"/>
          <w:lang w:val="hu-HU"/>
        </w:rPr>
        <w:t>Az intézményben</w:t>
      </w:r>
      <w:r w:rsidRPr="000079C4">
        <w:rPr>
          <w:rFonts w:eastAsia="Times New Roman"/>
          <w:color w:val="000000"/>
          <w:spacing w:val="2"/>
          <w:sz w:val="24"/>
          <w:szCs w:val="24"/>
          <w:lang w:val="hu-HU"/>
        </w:rPr>
        <w:t xml:space="preserve"> folyó, különböző célra irányuló adatkezelések csak törvényes cél</w:t>
      </w:r>
      <w:r>
        <w:rPr>
          <w:rFonts w:eastAsia="Times New Roman"/>
          <w:b/>
          <w:color w:val="000000"/>
          <w:spacing w:val="2"/>
          <w:sz w:val="24"/>
          <w:szCs w:val="24"/>
          <w:lang w:val="hu-HU"/>
        </w:rPr>
        <w:t xml:space="preserve"> </w:t>
      </w:r>
      <w:r w:rsidRPr="000079C4">
        <w:rPr>
          <w:rFonts w:eastAsia="Times New Roman"/>
          <w:color w:val="000000"/>
          <w:sz w:val="24"/>
          <w:szCs w:val="24"/>
          <w:lang w:val="hu-HU"/>
        </w:rPr>
        <w:t xml:space="preserve">érdekében, indokolt esetben, ideiglenesen kapcsolhatók össze. Az adatkezelések összekapcsolásával összefüggő alábbi tényeket az adatvédelmi </w:t>
      </w:r>
      <w:r>
        <w:rPr>
          <w:rFonts w:eastAsia="Times New Roman"/>
          <w:color w:val="000000"/>
          <w:sz w:val="24"/>
          <w:szCs w:val="24"/>
          <w:lang w:val="hu-HU"/>
        </w:rPr>
        <w:t>nyilvántartásban rögzíteni kell</w:t>
      </w:r>
      <w:r w:rsidRPr="000079C4">
        <w:rPr>
          <w:rFonts w:eastAsia="Times New Roman"/>
          <w:i/>
          <w:color w:val="000000"/>
          <w:sz w:val="24"/>
          <w:szCs w:val="24"/>
          <w:lang w:val="hu-HU"/>
        </w:rPr>
        <w:t>.</w:t>
      </w:r>
    </w:p>
    <w:p w:rsidR="000079C4" w:rsidRPr="000079C4" w:rsidRDefault="000079C4" w:rsidP="000079C4">
      <w:pPr>
        <w:ind w:right="72"/>
        <w:jc w:val="both"/>
        <w:textAlignment w:val="baseline"/>
        <w:rPr>
          <w:rFonts w:eastAsia="Times New Roman"/>
          <w:b/>
          <w:color w:val="000000"/>
          <w:sz w:val="24"/>
          <w:szCs w:val="24"/>
          <w:lang w:val="hu-HU"/>
        </w:rPr>
      </w:pPr>
    </w:p>
    <w:p w:rsidR="000079C4" w:rsidRDefault="000079C4" w:rsidP="00EC2622">
      <w:pPr>
        <w:pStyle w:val="Cmsor2"/>
        <w:rPr>
          <w:rFonts w:eastAsia="Times New Roman"/>
          <w:color w:val="000000"/>
          <w:sz w:val="24"/>
          <w:szCs w:val="24"/>
          <w:lang w:val="hu-HU"/>
        </w:rPr>
      </w:pPr>
      <w:bookmarkStart w:id="7" w:name="_Toc108085942"/>
      <w:r w:rsidRPr="000079C4">
        <w:rPr>
          <w:rFonts w:eastAsia="Times New Roman"/>
          <w:color w:val="000000"/>
          <w:sz w:val="24"/>
          <w:szCs w:val="24"/>
          <w:lang w:val="hu-HU"/>
        </w:rPr>
        <w:t>3.3. Adattovábbítás külső megkeresés alapján</w:t>
      </w:r>
      <w:bookmarkEnd w:id="7"/>
    </w:p>
    <w:p w:rsidR="000079C4" w:rsidRDefault="000079C4" w:rsidP="000079C4">
      <w:pPr>
        <w:textAlignment w:val="baseline"/>
        <w:rPr>
          <w:rFonts w:eastAsia="Times New Roman"/>
          <w:color w:val="000000"/>
          <w:sz w:val="24"/>
          <w:szCs w:val="24"/>
          <w:lang w:val="hu-HU"/>
        </w:rPr>
      </w:pPr>
    </w:p>
    <w:p w:rsidR="000079C4" w:rsidRPr="000079C4" w:rsidRDefault="000079C4" w:rsidP="000079C4">
      <w:pPr>
        <w:jc w:val="both"/>
        <w:textAlignment w:val="baseline"/>
        <w:rPr>
          <w:rFonts w:eastAsia="Times New Roman"/>
          <w:color w:val="000000"/>
          <w:sz w:val="24"/>
          <w:szCs w:val="24"/>
          <w:lang w:val="hu-HU"/>
        </w:rPr>
      </w:pPr>
      <w:r>
        <w:rPr>
          <w:rFonts w:eastAsia="Times New Roman"/>
          <w:color w:val="000000"/>
          <w:sz w:val="24"/>
          <w:szCs w:val="24"/>
          <w:lang w:val="hu-HU"/>
        </w:rPr>
        <w:t>Az intézményen</w:t>
      </w:r>
      <w:r w:rsidRPr="000079C4">
        <w:rPr>
          <w:rFonts w:eastAsia="Times New Roman"/>
          <w:color w:val="000000"/>
          <w:sz w:val="24"/>
          <w:szCs w:val="24"/>
          <w:lang w:val="hu-HU"/>
        </w:rPr>
        <w:t xml:space="preserve"> kívüli szervtől vagy magánszemélytő</w:t>
      </w:r>
      <w:r>
        <w:rPr>
          <w:rFonts w:eastAsia="Times New Roman"/>
          <w:color w:val="000000"/>
          <w:sz w:val="24"/>
          <w:szCs w:val="24"/>
          <w:lang w:val="hu-HU"/>
        </w:rPr>
        <w:t xml:space="preserve">l érkező, adatközlésre irányuló </w:t>
      </w:r>
      <w:r w:rsidRPr="000079C4">
        <w:rPr>
          <w:rFonts w:eastAsia="Times New Roman"/>
          <w:color w:val="000000"/>
          <w:sz w:val="24"/>
          <w:szCs w:val="24"/>
          <w:lang w:val="hu-HU"/>
        </w:rPr>
        <w:t>megkeresés csak akkor teljesíthető, ha</w:t>
      </w:r>
      <w:r w:rsidR="0089293A">
        <w:rPr>
          <w:rFonts w:eastAsia="Times New Roman"/>
          <w:color w:val="000000"/>
          <w:sz w:val="24"/>
          <w:szCs w:val="24"/>
          <w:lang w:val="hu-HU"/>
        </w:rPr>
        <w:t xml:space="preserve"> jogszabály, vagy</w:t>
      </w:r>
      <w:r w:rsidRPr="000079C4">
        <w:rPr>
          <w:rFonts w:eastAsia="Times New Roman"/>
          <w:color w:val="000000"/>
          <w:sz w:val="24"/>
          <w:szCs w:val="24"/>
          <w:lang w:val="hu-HU"/>
        </w:rPr>
        <w:t xml:space="preserve"> az érintett</w:t>
      </w:r>
      <w:r w:rsidR="0089293A">
        <w:rPr>
          <w:rFonts w:eastAsia="Times New Roman"/>
          <w:color w:val="000000"/>
          <w:sz w:val="24"/>
          <w:szCs w:val="24"/>
          <w:lang w:val="hu-HU"/>
        </w:rPr>
        <w:t xml:space="preserve"> írásbeli nyilatkozata felhatalmazza az i</w:t>
      </w:r>
      <w:r w:rsidRPr="000079C4">
        <w:rPr>
          <w:rFonts w:eastAsia="Times New Roman"/>
          <w:color w:val="000000"/>
          <w:sz w:val="24"/>
          <w:szCs w:val="24"/>
          <w:lang w:val="hu-HU"/>
        </w:rPr>
        <w:t xml:space="preserve">ntézményt. Az érintett előzetesen is adhat ilyen </w:t>
      </w:r>
      <w:proofErr w:type="spellStart"/>
      <w:r w:rsidRPr="000079C4">
        <w:rPr>
          <w:rFonts w:eastAsia="Times New Roman"/>
          <w:color w:val="000000"/>
          <w:sz w:val="24"/>
          <w:szCs w:val="24"/>
          <w:lang w:val="hu-HU"/>
        </w:rPr>
        <w:t>tartalmú</w:t>
      </w:r>
      <w:proofErr w:type="spellEnd"/>
      <w:r w:rsidRPr="000079C4">
        <w:rPr>
          <w:rFonts w:eastAsia="Times New Roman"/>
          <w:color w:val="000000"/>
          <w:sz w:val="24"/>
          <w:szCs w:val="24"/>
          <w:lang w:val="hu-HU"/>
        </w:rPr>
        <w:t xml:space="preserve"> felhatalmazást, amely szólhat valamely időtartamra és a megkereséssel élő szervek meghatározott körére.</w:t>
      </w:r>
    </w:p>
    <w:p w:rsidR="0089293A" w:rsidRDefault="0089293A" w:rsidP="000079C4">
      <w:pPr>
        <w:jc w:val="both"/>
        <w:textAlignment w:val="baseline"/>
        <w:rPr>
          <w:rFonts w:eastAsia="Times New Roman"/>
          <w:color w:val="000000"/>
          <w:sz w:val="24"/>
          <w:szCs w:val="24"/>
          <w:lang w:val="hu-HU"/>
        </w:rPr>
      </w:pPr>
    </w:p>
    <w:p w:rsidR="000079C4" w:rsidRPr="000079C4" w:rsidRDefault="000079C4" w:rsidP="000079C4">
      <w:pPr>
        <w:jc w:val="both"/>
        <w:textAlignment w:val="baseline"/>
        <w:rPr>
          <w:rFonts w:eastAsia="Times New Roman"/>
          <w:color w:val="000000"/>
          <w:sz w:val="24"/>
          <w:szCs w:val="24"/>
          <w:lang w:val="hu-HU"/>
        </w:rPr>
      </w:pPr>
      <w:r w:rsidRPr="000079C4">
        <w:rPr>
          <w:rFonts w:eastAsia="Times New Roman"/>
          <w:color w:val="000000"/>
          <w:sz w:val="24"/>
          <w:szCs w:val="24"/>
          <w:lang w:val="hu-HU"/>
        </w:rPr>
        <w:t xml:space="preserve">A vonatkozó jogszabályokban meghatározott személyes és különleges adatok az érintett nyilatkozattételétől függetlenül </w:t>
      </w:r>
      <w:proofErr w:type="spellStart"/>
      <w:r w:rsidRPr="000079C4">
        <w:rPr>
          <w:rFonts w:eastAsia="Times New Roman"/>
          <w:color w:val="000000"/>
          <w:sz w:val="24"/>
          <w:szCs w:val="24"/>
          <w:lang w:val="hu-HU"/>
        </w:rPr>
        <w:t>továbbíthatóak</w:t>
      </w:r>
      <w:proofErr w:type="spellEnd"/>
      <w:r w:rsidRPr="000079C4">
        <w:rPr>
          <w:rFonts w:eastAsia="Times New Roman"/>
          <w:color w:val="000000"/>
          <w:sz w:val="24"/>
          <w:szCs w:val="24"/>
          <w:lang w:val="hu-HU"/>
        </w:rPr>
        <w:t>:</w:t>
      </w:r>
    </w:p>
    <w:p w:rsidR="000079C4" w:rsidRPr="000079C4" w:rsidRDefault="000079C4" w:rsidP="000079C4">
      <w:pPr>
        <w:numPr>
          <w:ilvl w:val="0"/>
          <w:numId w:val="28"/>
        </w:numPr>
        <w:tabs>
          <w:tab w:val="clear" w:pos="432"/>
          <w:tab w:val="left" w:pos="1080"/>
        </w:tabs>
        <w:ind w:left="1080"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a társadalombiztosítási, illetmény és munkabér vagy más juttatás kifizetőhelyének minden olyan adat, amely az illetmény, munkabér vagy más juttatás, jogosultság megállapításához, igénybevételéhez szükséges;</w:t>
      </w:r>
    </w:p>
    <w:p w:rsidR="000079C4" w:rsidRPr="000079C4" w:rsidRDefault="000079C4" w:rsidP="000079C4">
      <w:pPr>
        <w:numPr>
          <w:ilvl w:val="0"/>
          <w:numId w:val="28"/>
        </w:numPr>
        <w:tabs>
          <w:tab w:val="clear" w:pos="432"/>
          <w:tab w:val="left" w:pos="1080"/>
        </w:tabs>
        <w:ind w:left="1080"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a bíróságnak, rendőrségnek, ügyészségnek, a bírósági végrehajtónak, államigazgatási szervnek a konkrét ügy eldöntéséhez szükséges adatok;</w:t>
      </w:r>
    </w:p>
    <w:p w:rsidR="000079C4" w:rsidRPr="000079C4" w:rsidRDefault="000079C4" w:rsidP="000079C4">
      <w:pPr>
        <w:numPr>
          <w:ilvl w:val="0"/>
          <w:numId w:val="28"/>
        </w:numPr>
        <w:tabs>
          <w:tab w:val="clear" w:pos="432"/>
          <w:tab w:val="left" w:pos="1080"/>
        </w:tabs>
        <w:ind w:left="1080"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a munkavégzésre vonatkozó rendelkezések ellenőrzésére jogosultaknak a foglalkoztatással összefüggő adatok,</w:t>
      </w:r>
    </w:p>
    <w:p w:rsidR="000079C4" w:rsidRPr="000079C4" w:rsidRDefault="000079C4" w:rsidP="000079C4">
      <w:pPr>
        <w:numPr>
          <w:ilvl w:val="0"/>
          <w:numId w:val="28"/>
        </w:numPr>
        <w:tabs>
          <w:tab w:val="clear" w:pos="432"/>
          <w:tab w:val="left" w:pos="1080"/>
        </w:tabs>
        <w:ind w:left="1080"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 xml:space="preserve">a nemzetbiztonsági szolgálatnak a nemzetbiztonsági szolgálatokról szóló 1995. évi CXXV. törvényben (a továbbiakban: </w:t>
      </w:r>
      <w:proofErr w:type="spellStart"/>
      <w:r w:rsidRPr="000079C4">
        <w:rPr>
          <w:rFonts w:eastAsia="Times New Roman"/>
          <w:color w:val="000000"/>
          <w:sz w:val="24"/>
          <w:szCs w:val="24"/>
          <w:lang w:val="hu-HU"/>
        </w:rPr>
        <w:t>Nbtv</w:t>
      </w:r>
      <w:proofErr w:type="spellEnd"/>
      <w:r w:rsidRPr="000079C4">
        <w:rPr>
          <w:rFonts w:eastAsia="Times New Roman"/>
          <w:color w:val="000000"/>
          <w:sz w:val="24"/>
          <w:szCs w:val="24"/>
          <w:lang w:val="hu-HU"/>
        </w:rPr>
        <w:t>.) meghatározott feladatok ellátásához szükséges valamennyi adat;</w:t>
      </w:r>
    </w:p>
    <w:p w:rsidR="000079C4" w:rsidRPr="000079C4" w:rsidRDefault="000079C4" w:rsidP="000079C4">
      <w:pPr>
        <w:numPr>
          <w:ilvl w:val="0"/>
          <w:numId w:val="28"/>
        </w:numPr>
        <w:tabs>
          <w:tab w:val="clear" w:pos="432"/>
          <w:tab w:val="left" w:pos="1080"/>
        </w:tabs>
        <w:ind w:left="1080" w:hanging="432"/>
        <w:jc w:val="both"/>
        <w:textAlignment w:val="baseline"/>
        <w:rPr>
          <w:rFonts w:eastAsia="Times New Roman"/>
          <w:color w:val="000000"/>
          <w:sz w:val="24"/>
          <w:szCs w:val="24"/>
          <w:lang w:val="hu-HU"/>
        </w:rPr>
      </w:pPr>
      <w:proofErr w:type="spellStart"/>
      <w:r w:rsidRPr="000079C4">
        <w:rPr>
          <w:rFonts w:eastAsia="Times New Roman"/>
          <w:color w:val="000000"/>
          <w:sz w:val="24"/>
          <w:szCs w:val="24"/>
          <w:lang w:val="hu-HU"/>
        </w:rPr>
        <w:lastRenderedPageBreak/>
        <w:t>Infotv</w:t>
      </w:r>
      <w:proofErr w:type="spellEnd"/>
      <w:r w:rsidRPr="000079C4">
        <w:rPr>
          <w:rFonts w:eastAsia="Times New Roman"/>
          <w:color w:val="000000"/>
          <w:sz w:val="24"/>
          <w:szCs w:val="24"/>
          <w:lang w:val="hu-HU"/>
        </w:rPr>
        <w:t>. 28. §</w:t>
      </w:r>
      <w:r w:rsidR="0089293A">
        <w:rPr>
          <w:rFonts w:eastAsia="Times New Roman"/>
          <w:color w:val="000000"/>
          <w:sz w:val="24"/>
          <w:szCs w:val="24"/>
          <w:lang w:val="hu-HU"/>
        </w:rPr>
        <w:t xml:space="preserve"> alapján az intézményhe</w:t>
      </w:r>
      <w:r w:rsidRPr="000079C4">
        <w:rPr>
          <w:rFonts w:eastAsia="Times New Roman"/>
          <w:color w:val="000000"/>
          <w:sz w:val="24"/>
          <w:szCs w:val="24"/>
          <w:lang w:val="hu-HU"/>
        </w:rPr>
        <w:t xml:space="preserve">z intézett adat-megismerési kérelem teljesítése céljából a kérelmezőnek az </w:t>
      </w:r>
      <w:proofErr w:type="spellStart"/>
      <w:r w:rsidRPr="000079C4">
        <w:rPr>
          <w:rFonts w:eastAsia="Times New Roman"/>
          <w:color w:val="000000"/>
          <w:sz w:val="24"/>
          <w:szCs w:val="24"/>
          <w:lang w:val="hu-HU"/>
        </w:rPr>
        <w:t>Infotv</w:t>
      </w:r>
      <w:proofErr w:type="spellEnd"/>
      <w:r w:rsidRPr="000079C4">
        <w:rPr>
          <w:rFonts w:eastAsia="Times New Roman"/>
          <w:color w:val="000000"/>
          <w:sz w:val="24"/>
          <w:szCs w:val="24"/>
          <w:lang w:val="hu-HU"/>
        </w:rPr>
        <w:t>. 26. § (3) bekezdése szerinti közérdekből nyilvános adatnak minősülő adatok,</w:t>
      </w:r>
    </w:p>
    <w:p w:rsidR="000079C4" w:rsidRPr="000079C4" w:rsidRDefault="000079C4" w:rsidP="0089293A">
      <w:pPr>
        <w:tabs>
          <w:tab w:val="left" w:pos="1008"/>
        </w:tabs>
        <w:ind w:left="648"/>
        <w:jc w:val="both"/>
        <w:textAlignment w:val="baseline"/>
        <w:rPr>
          <w:rFonts w:eastAsia="Times New Roman"/>
          <w:color w:val="000000"/>
          <w:sz w:val="24"/>
          <w:szCs w:val="24"/>
          <w:lang w:val="hu-HU"/>
        </w:rPr>
      </w:pPr>
      <w:r w:rsidRPr="000079C4">
        <w:rPr>
          <w:rFonts w:eastAsia="Times New Roman"/>
          <w:color w:val="000000"/>
          <w:sz w:val="24"/>
          <w:szCs w:val="24"/>
          <w:lang w:val="hu-HU"/>
        </w:rPr>
        <w:t>1)</w:t>
      </w:r>
      <w:r w:rsidRPr="000079C4">
        <w:rPr>
          <w:rFonts w:eastAsia="Times New Roman"/>
          <w:color w:val="000000"/>
          <w:sz w:val="24"/>
          <w:szCs w:val="24"/>
          <w:lang w:val="hu-HU"/>
        </w:rPr>
        <w:tab/>
        <w:t xml:space="preserve">a miniszternek </w:t>
      </w:r>
      <w:r w:rsidR="0089293A">
        <w:rPr>
          <w:rFonts w:eastAsia="Times New Roman"/>
          <w:color w:val="000000"/>
          <w:sz w:val="24"/>
          <w:szCs w:val="24"/>
          <w:lang w:val="hu-HU"/>
        </w:rPr>
        <w:t xml:space="preserve">vagy a fenntartónak </w:t>
      </w:r>
      <w:r w:rsidRPr="000079C4">
        <w:rPr>
          <w:rFonts w:eastAsia="Times New Roman"/>
          <w:color w:val="000000"/>
          <w:sz w:val="24"/>
          <w:szCs w:val="24"/>
          <w:lang w:val="hu-HU"/>
        </w:rPr>
        <w:t>egyedileg vagy informatikai rendszerben biz</w:t>
      </w:r>
      <w:r w:rsidR="0089293A">
        <w:rPr>
          <w:rFonts w:eastAsia="Times New Roman"/>
          <w:color w:val="000000"/>
          <w:sz w:val="24"/>
          <w:szCs w:val="24"/>
          <w:lang w:val="hu-HU"/>
        </w:rPr>
        <w:t xml:space="preserve">tosított közvetlen elérés útján </w:t>
      </w:r>
      <w:r w:rsidRPr="000079C4">
        <w:rPr>
          <w:rFonts w:eastAsia="Times New Roman"/>
          <w:color w:val="000000"/>
          <w:sz w:val="24"/>
          <w:szCs w:val="24"/>
          <w:lang w:val="hu-HU"/>
        </w:rPr>
        <w:t>az ágazati irányítással összefüggő feladatok ellátása, a miniszteri hatósági jogkör gyakorlása céljából a feladatok ellátásához szükséges valamennyi adat.</w:t>
      </w:r>
    </w:p>
    <w:p w:rsidR="0089293A" w:rsidRDefault="0089293A" w:rsidP="000079C4">
      <w:pPr>
        <w:tabs>
          <w:tab w:val="left" w:pos="576"/>
        </w:tabs>
        <w:jc w:val="both"/>
        <w:textAlignment w:val="baseline"/>
        <w:rPr>
          <w:rFonts w:eastAsia="Times New Roman"/>
          <w:color w:val="000000"/>
          <w:spacing w:val="-1"/>
          <w:sz w:val="24"/>
          <w:szCs w:val="24"/>
          <w:lang w:val="hu-HU"/>
        </w:rPr>
      </w:pPr>
    </w:p>
    <w:p w:rsidR="000079C4" w:rsidRPr="000079C4" w:rsidRDefault="000079C4" w:rsidP="0089293A">
      <w:pPr>
        <w:tabs>
          <w:tab w:val="left" w:pos="576"/>
        </w:tabs>
        <w:jc w:val="both"/>
        <w:textAlignment w:val="baseline"/>
        <w:rPr>
          <w:rFonts w:eastAsia="Times New Roman"/>
          <w:color w:val="000000"/>
          <w:spacing w:val="-1"/>
          <w:sz w:val="24"/>
          <w:szCs w:val="24"/>
          <w:lang w:val="hu-HU"/>
        </w:rPr>
      </w:pPr>
      <w:r w:rsidRPr="000079C4">
        <w:rPr>
          <w:rFonts w:eastAsia="Times New Roman"/>
          <w:color w:val="000000"/>
          <w:spacing w:val="-1"/>
          <w:sz w:val="24"/>
          <w:szCs w:val="24"/>
          <w:lang w:val="hu-HU"/>
        </w:rPr>
        <w:t>Nem teljesíthető olyan adatigénylés, amelyeknek törvényessége —</w:t>
      </w:r>
      <w:r w:rsidR="0089293A">
        <w:rPr>
          <w:rFonts w:eastAsia="Times New Roman"/>
          <w:color w:val="000000"/>
          <w:spacing w:val="-1"/>
          <w:sz w:val="24"/>
          <w:szCs w:val="24"/>
          <w:lang w:val="hu-HU"/>
        </w:rPr>
        <w:t xml:space="preserve"> az adatigénylés vagy érintetti </w:t>
      </w:r>
      <w:r w:rsidRPr="000079C4">
        <w:rPr>
          <w:rFonts w:eastAsia="Times New Roman"/>
          <w:color w:val="000000"/>
          <w:spacing w:val="-1"/>
          <w:sz w:val="24"/>
          <w:szCs w:val="24"/>
          <w:lang w:val="hu-HU"/>
        </w:rPr>
        <w:t>hozzájárulás hiányos adattartalmára, vagy más körülményre tekintettel — nem állapítható meg.</w:t>
      </w:r>
    </w:p>
    <w:p w:rsidR="0089293A" w:rsidRDefault="0089293A" w:rsidP="000079C4">
      <w:pPr>
        <w:tabs>
          <w:tab w:val="left" w:pos="576"/>
        </w:tabs>
        <w:jc w:val="both"/>
        <w:textAlignment w:val="baseline"/>
        <w:rPr>
          <w:rFonts w:eastAsia="Times New Roman"/>
          <w:color w:val="000000"/>
          <w:spacing w:val="-2"/>
          <w:sz w:val="24"/>
          <w:szCs w:val="24"/>
          <w:lang w:val="hu-HU"/>
        </w:rPr>
      </w:pPr>
    </w:p>
    <w:p w:rsidR="000079C4" w:rsidRPr="0089293A" w:rsidRDefault="000079C4" w:rsidP="0089293A">
      <w:pPr>
        <w:tabs>
          <w:tab w:val="left" w:pos="576"/>
        </w:tabs>
        <w:jc w:val="both"/>
        <w:textAlignment w:val="baseline"/>
        <w:rPr>
          <w:rFonts w:eastAsia="Times New Roman"/>
          <w:color w:val="000000"/>
          <w:spacing w:val="-2"/>
          <w:sz w:val="24"/>
          <w:szCs w:val="24"/>
          <w:lang w:val="hu-HU"/>
        </w:rPr>
      </w:pPr>
      <w:r w:rsidRPr="000079C4">
        <w:rPr>
          <w:rFonts w:eastAsia="Times New Roman"/>
          <w:color w:val="000000"/>
          <w:spacing w:val="-2"/>
          <w:sz w:val="24"/>
          <w:szCs w:val="24"/>
          <w:lang w:val="hu-HU"/>
        </w:rPr>
        <w:t>A nemzetbiztonsági szolgálatoktól érkező megkeresésre, adatbet</w:t>
      </w:r>
      <w:r w:rsidR="0089293A">
        <w:rPr>
          <w:rFonts w:eastAsia="Times New Roman"/>
          <w:color w:val="000000"/>
          <w:spacing w:val="-2"/>
          <w:sz w:val="24"/>
          <w:szCs w:val="24"/>
          <w:lang w:val="hu-HU"/>
        </w:rPr>
        <w:t xml:space="preserve">ekintésre vonatkozó adatokról — </w:t>
      </w:r>
      <w:r w:rsidRPr="000079C4">
        <w:rPr>
          <w:rFonts w:eastAsia="Times New Roman"/>
          <w:color w:val="000000"/>
          <w:sz w:val="24"/>
          <w:szCs w:val="24"/>
          <w:lang w:val="hu-HU"/>
        </w:rPr>
        <w:t>ideértve a megkeresés, betekintés tényét is —, és a megtett intézkedésekről az érintett, illetőleg más</w:t>
      </w:r>
      <w:r w:rsidR="0089293A">
        <w:rPr>
          <w:rFonts w:eastAsia="Times New Roman"/>
          <w:color w:val="000000"/>
          <w:sz w:val="24"/>
          <w:szCs w:val="24"/>
          <w:lang w:val="hu-HU"/>
        </w:rPr>
        <w:t xml:space="preserve"> személy vagy szervezet nem táj</w:t>
      </w:r>
      <w:r w:rsidRPr="000079C4">
        <w:rPr>
          <w:rFonts w:eastAsia="Times New Roman"/>
          <w:color w:val="000000"/>
          <w:sz w:val="24"/>
          <w:szCs w:val="24"/>
          <w:lang w:val="hu-HU"/>
        </w:rPr>
        <w:t>ékoztatható.</w:t>
      </w:r>
    </w:p>
    <w:p w:rsidR="0089293A" w:rsidRDefault="0089293A" w:rsidP="000079C4">
      <w:pPr>
        <w:jc w:val="both"/>
        <w:textAlignment w:val="baseline"/>
        <w:rPr>
          <w:rFonts w:eastAsia="Times New Roman"/>
          <w:color w:val="000000"/>
          <w:sz w:val="24"/>
          <w:szCs w:val="24"/>
          <w:lang w:val="hu-HU"/>
        </w:rPr>
      </w:pPr>
    </w:p>
    <w:p w:rsidR="0089293A" w:rsidRDefault="000079C4" w:rsidP="0089293A">
      <w:pPr>
        <w:jc w:val="both"/>
        <w:textAlignment w:val="baseline"/>
        <w:rPr>
          <w:rFonts w:eastAsia="Times New Roman"/>
          <w:color w:val="000000"/>
          <w:sz w:val="24"/>
          <w:szCs w:val="24"/>
          <w:lang w:val="hu-HU"/>
        </w:rPr>
      </w:pPr>
      <w:r w:rsidRPr="000079C4">
        <w:rPr>
          <w:rFonts w:eastAsia="Times New Roman"/>
          <w:color w:val="000000"/>
          <w:sz w:val="24"/>
          <w:szCs w:val="24"/>
          <w:lang w:val="hu-HU"/>
        </w:rPr>
        <w:t xml:space="preserve">A megkeresés alapján teljesített adatszolgáltatással kapcsolatos tényeket, körülményeket jegyzőkönyv felvételével dokumentálni kell. </w:t>
      </w:r>
    </w:p>
    <w:p w:rsidR="0089293A" w:rsidRDefault="0089293A" w:rsidP="0089293A">
      <w:pPr>
        <w:jc w:val="both"/>
        <w:textAlignment w:val="baseline"/>
        <w:rPr>
          <w:rFonts w:eastAsia="Times New Roman"/>
          <w:color w:val="000000"/>
          <w:sz w:val="24"/>
          <w:szCs w:val="24"/>
          <w:lang w:val="hu-HU"/>
        </w:rPr>
      </w:pPr>
    </w:p>
    <w:p w:rsidR="0089293A" w:rsidRDefault="000079C4" w:rsidP="0089293A">
      <w:pPr>
        <w:jc w:val="both"/>
        <w:textAlignment w:val="baseline"/>
        <w:rPr>
          <w:rFonts w:eastAsia="Times New Roman"/>
          <w:color w:val="000000"/>
          <w:sz w:val="24"/>
          <w:szCs w:val="24"/>
          <w:lang w:val="hu-HU"/>
        </w:rPr>
      </w:pPr>
      <w:r w:rsidRPr="000079C4">
        <w:rPr>
          <w:rFonts w:eastAsia="Times New Roman"/>
          <w:color w:val="000000"/>
          <w:sz w:val="24"/>
          <w:szCs w:val="24"/>
          <w:lang w:val="hu-HU"/>
        </w:rPr>
        <w:t xml:space="preserve">A megkeresésről szóló jegyzőkönyv </w:t>
      </w:r>
      <w:r w:rsidR="00E140CA">
        <w:rPr>
          <w:rFonts w:eastAsia="Times New Roman"/>
          <w:color w:val="000000"/>
          <w:sz w:val="24"/>
          <w:szCs w:val="24"/>
          <w:lang w:val="hu-HU"/>
        </w:rPr>
        <w:t>biztonságos őrzésről az intézményvezető köteles gondoskodni.</w:t>
      </w:r>
      <w:r w:rsidRPr="000079C4">
        <w:rPr>
          <w:rFonts w:eastAsia="Times New Roman"/>
          <w:color w:val="000000"/>
          <w:sz w:val="24"/>
          <w:szCs w:val="24"/>
          <w:lang w:val="hu-HU"/>
        </w:rPr>
        <w:t xml:space="preserve"> A jegyzőkönyv megőrzési ideje tíz év.</w:t>
      </w:r>
    </w:p>
    <w:p w:rsidR="0089293A" w:rsidRDefault="0089293A" w:rsidP="0089293A">
      <w:pPr>
        <w:jc w:val="both"/>
        <w:textAlignment w:val="baseline"/>
        <w:rPr>
          <w:rFonts w:eastAsia="Times New Roman"/>
          <w:color w:val="000000"/>
          <w:sz w:val="24"/>
          <w:szCs w:val="24"/>
          <w:lang w:val="hu-HU"/>
        </w:rPr>
      </w:pPr>
    </w:p>
    <w:p w:rsidR="000079C4" w:rsidRPr="000079C4" w:rsidRDefault="000079C4" w:rsidP="0089293A">
      <w:pPr>
        <w:jc w:val="both"/>
        <w:textAlignment w:val="baseline"/>
        <w:rPr>
          <w:rFonts w:eastAsia="Times New Roman"/>
          <w:color w:val="000000"/>
          <w:sz w:val="24"/>
          <w:szCs w:val="24"/>
          <w:lang w:val="hu-HU"/>
        </w:rPr>
      </w:pPr>
      <w:r w:rsidRPr="000079C4">
        <w:rPr>
          <w:rFonts w:eastAsia="Times New Roman"/>
          <w:color w:val="000000"/>
          <w:sz w:val="24"/>
          <w:szCs w:val="24"/>
          <w:lang w:val="hu-HU"/>
        </w:rPr>
        <w:t>Nem kell jegyzőkönyvezni azon adattovábbításokat, amelyek ténye egyéb módon hitelesen rögzítés</w:t>
      </w:r>
      <w:r w:rsidR="0089293A">
        <w:rPr>
          <w:rFonts w:eastAsia="Times New Roman"/>
          <w:color w:val="000000"/>
          <w:sz w:val="24"/>
          <w:szCs w:val="24"/>
          <w:lang w:val="hu-HU"/>
        </w:rPr>
        <w:t>re kerül</w:t>
      </w:r>
      <w:r w:rsidRPr="000079C4">
        <w:rPr>
          <w:rFonts w:eastAsia="Times New Roman"/>
          <w:color w:val="000000"/>
          <w:sz w:val="24"/>
          <w:szCs w:val="24"/>
          <w:lang w:val="hu-HU"/>
        </w:rPr>
        <w:t>. Így különösen nem kell jegyzőkönyvezni azon megkereséseket, amelyek írásban érkeznek, az illetékes szervezeti egység iktatja, és az adattovábbítás iktatott, írásbeli dokumentummal valósul meg.</w:t>
      </w:r>
    </w:p>
    <w:p w:rsidR="0089293A" w:rsidRDefault="0089293A" w:rsidP="0089293A">
      <w:pPr>
        <w:textAlignment w:val="baseline"/>
        <w:rPr>
          <w:rFonts w:eastAsia="Times New Roman"/>
          <w:b/>
          <w:color w:val="000000"/>
          <w:spacing w:val="-2"/>
          <w:sz w:val="24"/>
          <w:szCs w:val="24"/>
          <w:lang w:val="hu-HU"/>
        </w:rPr>
      </w:pPr>
    </w:p>
    <w:p w:rsidR="0089293A" w:rsidRDefault="0089293A" w:rsidP="00EC2622">
      <w:pPr>
        <w:pStyle w:val="Cmsor2"/>
        <w:rPr>
          <w:rFonts w:eastAsia="Times New Roman"/>
          <w:color w:val="000000"/>
          <w:spacing w:val="-2"/>
          <w:sz w:val="24"/>
          <w:szCs w:val="24"/>
          <w:lang w:val="hu-HU"/>
        </w:rPr>
      </w:pPr>
      <w:bookmarkStart w:id="8" w:name="_Toc108085943"/>
      <w:r w:rsidRPr="0089293A">
        <w:rPr>
          <w:rFonts w:eastAsia="Times New Roman"/>
          <w:color w:val="000000"/>
          <w:spacing w:val="-2"/>
          <w:sz w:val="24"/>
          <w:szCs w:val="24"/>
          <w:lang w:val="hu-HU"/>
        </w:rPr>
        <w:t xml:space="preserve">3.4. </w:t>
      </w:r>
      <w:r w:rsidR="000079C4" w:rsidRPr="0089293A">
        <w:rPr>
          <w:rFonts w:eastAsia="Times New Roman"/>
          <w:color w:val="000000"/>
          <w:spacing w:val="-2"/>
          <w:sz w:val="24"/>
          <w:szCs w:val="24"/>
          <w:lang w:val="hu-HU"/>
        </w:rPr>
        <w:t>Adattovábbítás külföldre</w:t>
      </w:r>
      <w:bookmarkEnd w:id="8"/>
    </w:p>
    <w:p w:rsidR="0089293A" w:rsidRDefault="0089293A" w:rsidP="0089293A">
      <w:pPr>
        <w:jc w:val="both"/>
        <w:textAlignment w:val="baseline"/>
        <w:rPr>
          <w:rFonts w:eastAsia="Times New Roman"/>
          <w:color w:val="000000"/>
          <w:spacing w:val="-2"/>
          <w:sz w:val="24"/>
          <w:szCs w:val="24"/>
          <w:lang w:val="hu-HU"/>
        </w:rPr>
      </w:pPr>
    </w:p>
    <w:p w:rsidR="000079C4" w:rsidRPr="0089293A" w:rsidRDefault="000079C4" w:rsidP="0089293A">
      <w:pPr>
        <w:jc w:val="both"/>
        <w:textAlignment w:val="baseline"/>
        <w:rPr>
          <w:rFonts w:eastAsia="Times New Roman"/>
          <w:color w:val="000000"/>
          <w:spacing w:val="-2"/>
          <w:sz w:val="24"/>
          <w:szCs w:val="24"/>
          <w:lang w:val="hu-HU"/>
        </w:rPr>
      </w:pPr>
      <w:r w:rsidRPr="000079C4">
        <w:rPr>
          <w:rFonts w:eastAsia="Times New Roman"/>
          <w:color w:val="000000"/>
          <w:sz w:val="24"/>
          <w:szCs w:val="24"/>
          <w:lang w:val="hu-HU"/>
        </w:rPr>
        <w:t>Személyes adatot az adatkezelő vagy adatfeldolgozó harmadik országban adatkezelést folytató adatkezelő részére akkor továbbíthat, vagy harmadik országban adatfeldolgozást végző adatfeldolgozó részére akkor adhat át, ha</w:t>
      </w:r>
    </w:p>
    <w:p w:rsidR="000079C4" w:rsidRPr="000079C4" w:rsidRDefault="000079C4" w:rsidP="000079C4">
      <w:pPr>
        <w:numPr>
          <w:ilvl w:val="0"/>
          <w:numId w:val="31"/>
        </w:numPr>
        <w:tabs>
          <w:tab w:val="clear" w:pos="432"/>
          <w:tab w:val="left" w:pos="1080"/>
        </w:tabs>
        <w:ind w:left="1080" w:hanging="432"/>
        <w:textAlignment w:val="baseline"/>
        <w:rPr>
          <w:rFonts w:eastAsia="Times New Roman"/>
          <w:color w:val="000000"/>
          <w:sz w:val="24"/>
          <w:szCs w:val="24"/>
          <w:lang w:val="hu-HU"/>
        </w:rPr>
      </w:pPr>
      <w:r w:rsidRPr="000079C4">
        <w:rPr>
          <w:rFonts w:eastAsia="Times New Roman"/>
          <w:color w:val="000000"/>
          <w:sz w:val="24"/>
          <w:szCs w:val="24"/>
          <w:lang w:val="hu-HU"/>
        </w:rPr>
        <w:t>ahhoz az érintett kifejezetten hozzájárult, vagy</w:t>
      </w:r>
    </w:p>
    <w:p w:rsidR="000079C4" w:rsidRPr="000079C4" w:rsidRDefault="000079C4" w:rsidP="000079C4">
      <w:pPr>
        <w:numPr>
          <w:ilvl w:val="0"/>
          <w:numId w:val="31"/>
        </w:numPr>
        <w:tabs>
          <w:tab w:val="clear" w:pos="432"/>
          <w:tab w:val="left" w:pos="1080"/>
        </w:tabs>
        <w:ind w:left="1080" w:right="72"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 xml:space="preserve">az adatkezelésnek az </w:t>
      </w:r>
      <w:proofErr w:type="spellStart"/>
      <w:r w:rsidRPr="000079C4">
        <w:rPr>
          <w:rFonts w:eastAsia="Times New Roman"/>
          <w:color w:val="000000"/>
          <w:sz w:val="24"/>
          <w:szCs w:val="24"/>
          <w:lang w:val="hu-HU"/>
        </w:rPr>
        <w:t>Infotv</w:t>
      </w:r>
      <w:proofErr w:type="spellEnd"/>
      <w:r w:rsidRPr="000079C4">
        <w:rPr>
          <w:rFonts w:eastAsia="Times New Roman"/>
          <w:color w:val="000000"/>
          <w:sz w:val="24"/>
          <w:szCs w:val="24"/>
          <w:lang w:val="hu-HU"/>
        </w:rPr>
        <w:t xml:space="preserve">. </w:t>
      </w:r>
      <w:r w:rsidR="0089293A">
        <w:rPr>
          <w:rFonts w:eastAsia="Times New Roman"/>
          <w:color w:val="000000"/>
          <w:sz w:val="24"/>
          <w:szCs w:val="24"/>
          <w:lang w:val="hu-HU"/>
        </w:rPr>
        <w:t xml:space="preserve">és a Rendelet </w:t>
      </w:r>
      <w:r w:rsidRPr="000079C4">
        <w:rPr>
          <w:rFonts w:eastAsia="Times New Roman"/>
          <w:color w:val="000000"/>
          <w:sz w:val="24"/>
          <w:szCs w:val="24"/>
          <w:lang w:val="hu-HU"/>
        </w:rPr>
        <w:t>ide vonatkozóan előírt feltételei teljesülnek, és — a harmadik országban az átadott adatok kezelése, valamint feldolgozása során biztosított a személyes adatok megfelelő szintű védelme.</w:t>
      </w:r>
    </w:p>
    <w:p w:rsidR="0089293A" w:rsidRDefault="0089293A" w:rsidP="000079C4">
      <w:pPr>
        <w:tabs>
          <w:tab w:val="left" w:pos="576"/>
        </w:tabs>
        <w:ind w:left="72"/>
        <w:textAlignment w:val="baseline"/>
        <w:rPr>
          <w:rFonts w:eastAsia="Times New Roman"/>
          <w:color w:val="000000"/>
          <w:sz w:val="24"/>
          <w:szCs w:val="24"/>
          <w:lang w:val="hu-HU"/>
        </w:rPr>
      </w:pPr>
    </w:p>
    <w:p w:rsidR="000079C4" w:rsidRPr="000079C4" w:rsidRDefault="000079C4" w:rsidP="000079C4">
      <w:pPr>
        <w:tabs>
          <w:tab w:val="left" w:pos="576"/>
        </w:tabs>
        <w:ind w:left="72"/>
        <w:textAlignment w:val="baseline"/>
        <w:rPr>
          <w:rFonts w:eastAsia="Times New Roman"/>
          <w:color w:val="000000"/>
          <w:sz w:val="24"/>
          <w:szCs w:val="24"/>
          <w:lang w:val="hu-HU"/>
        </w:rPr>
      </w:pPr>
      <w:r w:rsidRPr="000079C4">
        <w:rPr>
          <w:rFonts w:eastAsia="Times New Roman"/>
          <w:color w:val="000000"/>
          <w:sz w:val="24"/>
          <w:szCs w:val="24"/>
          <w:lang w:val="hu-HU"/>
        </w:rPr>
        <w:t>A személyes adatok megfelelő szintű védelme akkor biztosított, ha</w:t>
      </w:r>
    </w:p>
    <w:p w:rsidR="000079C4" w:rsidRPr="000079C4" w:rsidRDefault="000079C4" w:rsidP="000079C4">
      <w:pPr>
        <w:numPr>
          <w:ilvl w:val="0"/>
          <w:numId w:val="32"/>
        </w:numPr>
        <w:tabs>
          <w:tab w:val="clear" w:pos="432"/>
          <w:tab w:val="left" w:pos="1080"/>
        </w:tabs>
        <w:ind w:left="1080" w:hanging="432"/>
        <w:textAlignment w:val="baseline"/>
        <w:rPr>
          <w:rFonts w:eastAsia="Times New Roman"/>
          <w:color w:val="000000"/>
          <w:sz w:val="24"/>
          <w:szCs w:val="24"/>
          <w:lang w:val="hu-HU"/>
        </w:rPr>
      </w:pPr>
      <w:r w:rsidRPr="000079C4">
        <w:rPr>
          <w:rFonts w:eastAsia="Times New Roman"/>
          <w:color w:val="000000"/>
          <w:sz w:val="24"/>
          <w:szCs w:val="24"/>
          <w:lang w:val="hu-HU"/>
        </w:rPr>
        <w:t>az Európai Unió kötelező jogi aktusa azt megállapítja, vagy</w:t>
      </w:r>
    </w:p>
    <w:p w:rsidR="000079C4" w:rsidRPr="000079C4" w:rsidRDefault="000079C4" w:rsidP="000079C4">
      <w:pPr>
        <w:numPr>
          <w:ilvl w:val="0"/>
          <w:numId w:val="32"/>
        </w:numPr>
        <w:tabs>
          <w:tab w:val="clear" w:pos="432"/>
          <w:tab w:val="left" w:pos="1080"/>
        </w:tabs>
        <w:ind w:left="1080" w:right="72"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a harmadik ország és Magyarország között az érintetteknek a jogai érvényesítésére, a jogorvoslati jog biztosítására, valamint az adatkezelés, illetve az adatfeldolgozás független ellenőrzésére vonatkozó garanciális szabályokat tartalmazó nemzetközi szerződés van hatályban, vagy</w:t>
      </w:r>
    </w:p>
    <w:p w:rsidR="0089293A" w:rsidRDefault="000079C4" w:rsidP="0089293A">
      <w:pPr>
        <w:numPr>
          <w:ilvl w:val="0"/>
          <w:numId w:val="32"/>
        </w:numPr>
        <w:tabs>
          <w:tab w:val="clear" w:pos="432"/>
          <w:tab w:val="left" w:pos="1080"/>
        </w:tabs>
        <w:ind w:left="1080" w:right="72"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az adatkezelés, illetve az adatfeldolgozás kötelező szervezeti szabályozásnak megfelelően történik.</w:t>
      </w:r>
    </w:p>
    <w:p w:rsidR="000079C4" w:rsidRPr="000079C4" w:rsidRDefault="000079C4" w:rsidP="0089293A">
      <w:pPr>
        <w:tabs>
          <w:tab w:val="left" w:pos="1080"/>
        </w:tabs>
        <w:ind w:right="72"/>
        <w:jc w:val="both"/>
        <w:textAlignment w:val="baseline"/>
        <w:rPr>
          <w:rFonts w:eastAsia="Times New Roman"/>
          <w:color w:val="000000"/>
          <w:sz w:val="24"/>
          <w:szCs w:val="24"/>
          <w:lang w:val="hu-HU"/>
        </w:rPr>
      </w:pPr>
      <w:r w:rsidRPr="0089293A">
        <w:rPr>
          <w:rFonts w:eastAsia="Times New Roman"/>
          <w:color w:val="000000"/>
          <w:sz w:val="24"/>
          <w:szCs w:val="24"/>
          <w:lang w:val="hu-HU"/>
        </w:rPr>
        <w:t>Az EGT tagállamba irányuló adattovábbítást úgy kell tekinteni</w:t>
      </w:r>
      <w:r w:rsidR="0089293A">
        <w:rPr>
          <w:rFonts w:eastAsia="Times New Roman"/>
          <w:color w:val="000000"/>
          <w:sz w:val="24"/>
          <w:szCs w:val="24"/>
          <w:lang w:val="hu-HU"/>
        </w:rPr>
        <w:t xml:space="preserve">, mintha Magyarország területén </w:t>
      </w:r>
      <w:r w:rsidRPr="000079C4">
        <w:rPr>
          <w:rFonts w:eastAsia="Times New Roman"/>
          <w:color w:val="000000"/>
          <w:sz w:val="24"/>
          <w:szCs w:val="24"/>
          <w:lang w:val="hu-HU"/>
        </w:rPr>
        <w:t>belüli adattovábbításra kerülne sor.</w:t>
      </w:r>
    </w:p>
    <w:p w:rsidR="0089293A" w:rsidRDefault="0089293A" w:rsidP="0089293A">
      <w:pPr>
        <w:tabs>
          <w:tab w:val="left" w:pos="576"/>
        </w:tabs>
        <w:textAlignment w:val="baseline"/>
        <w:rPr>
          <w:rFonts w:eastAsia="Times New Roman"/>
          <w:color w:val="000000"/>
          <w:spacing w:val="5"/>
          <w:sz w:val="24"/>
          <w:szCs w:val="24"/>
          <w:lang w:val="hu-HU"/>
        </w:rPr>
      </w:pPr>
    </w:p>
    <w:p w:rsidR="000079C4" w:rsidRPr="000079C4" w:rsidRDefault="000079C4" w:rsidP="0089293A">
      <w:pPr>
        <w:tabs>
          <w:tab w:val="left" w:pos="576"/>
        </w:tabs>
        <w:textAlignment w:val="baseline"/>
        <w:rPr>
          <w:rFonts w:eastAsia="Times New Roman"/>
          <w:color w:val="000000"/>
          <w:spacing w:val="5"/>
          <w:sz w:val="24"/>
          <w:szCs w:val="24"/>
          <w:lang w:val="hu-HU"/>
        </w:rPr>
      </w:pPr>
      <w:r w:rsidRPr="000079C4">
        <w:rPr>
          <w:rFonts w:eastAsia="Times New Roman"/>
          <w:color w:val="000000"/>
          <w:spacing w:val="5"/>
          <w:sz w:val="24"/>
          <w:szCs w:val="24"/>
          <w:lang w:val="hu-HU"/>
        </w:rPr>
        <w:t>Olyan adatkezelés esetén, amelynél számolni kell külföldre irányuló adattovábbítással, az</w:t>
      </w:r>
    </w:p>
    <w:p w:rsidR="000079C4" w:rsidRPr="000079C4" w:rsidRDefault="000079C4" w:rsidP="000079C4">
      <w:pPr>
        <w:jc w:val="both"/>
        <w:textAlignment w:val="baseline"/>
        <w:rPr>
          <w:rFonts w:eastAsia="Times New Roman"/>
          <w:color w:val="000000"/>
          <w:sz w:val="24"/>
          <w:szCs w:val="24"/>
          <w:lang w:val="hu-HU"/>
        </w:rPr>
      </w:pPr>
      <w:r w:rsidRPr="000079C4">
        <w:rPr>
          <w:rFonts w:eastAsia="Times New Roman"/>
          <w:color w:val="000000"/>
          <w:sz w:val="24"/>
          <w:szCs w:val="24"/>
          <w:lang w:val="hu-HU"/>
        </w:rPr>
        <w:t>érintettek figyelmét erre a körülményre már az adatok felvétele előtt fel kell hívni</w:t>
      </w:r>
    </w:p>
    <w:p w:rsidR="000079C4" w:rsidRPr="006E7A66" w:rsidRDefault="000079C4" w:rsidP="006E7A66">
      <w:pPr>
        <w:jc w:val="both"/>
        <w:textAlignment w:val="baseline"/>
        <w:rPr>
          <w:rFonts w:eastAsia="Times New Roman"/>
          <w:color w:val="000000"/>
          <w:sz w:val="24"/>
          <w:szCs w:val="24"/>
          <w:lang w:val="hu-HU"/>
        </w:rPr>
      </w:pPr>
    </w:p>
    <w:p w:rsidR="006E7A66" w:rsidRDefault="006E7A66" w:rsidP="00EC2622">
      <w:pPr>
        <w:pStyle w:val="Cmsor1"/>
        <w:rPr>
          <w:rFonts w:eastAsia="Times New Roman"/>
          <w:b/>
          <w:color w:val="000000"/>
          <w:sz w:val="24"/>
          <w:szCs w:val="24"/>
        </w:rPr>
      </w:pPr>
      <w:bookmarkStart w:id="9" w:name="_Toc108085944"/>
      <w:r w:rsidRPr="006E7A66">
        <w:rPr>
          <w:rFonts w:eastAsia="Times New Roman"/>
          <w:b/>
          <w:color w:val="000000"/>
          <w:sz w:val="24"/>
          <w:szCs w:val="24"/>
        </w:rPr>
        <w:lastRenderedPageBreak/>
        <w:t>4. Az adatkez</w:t>
      </w:r>
      <w:r w:rsidR="00577A75">
        <w:rPr>
          <w:rFonts w:eastAsia="Times New Roman"/>
          <w:b/>
          <w:color w:val="000000"/>
          <w:sz w:val="24"/>
          <w:szCs w:val="24"/>
        </w:rPr>
        <w:t>eléssel foglalkozó alkalmazottak</w:t>
      </w:r>
      <w:r w:rsidRPr="006E7A66">
        <w:rPr>
          <w:rFonts w:eastAsia="Times New Roman"/>
          <w:b/>
          <w:color w:val="000000"/>
          <w:sz w:val="24"/>
          <w:szCs w:val="24"/>
        </w:rPr>
        <w:t xml:space="preserve"> körének meghatalmazása</w:t>
      </w:r>
      <w:bookmarkEnd w:id="9"/>
    </w:p>
    <w:p w:rsidR="00EC2622" w:rsidRPr="006E7A66" w:rsidRDefault="00EC2622" w:rsidP="006E7A66">
      <w:pPr>
        <w:textAlignment w:val="baseline"/>
        <w:rPr>
          <w:rFonts w:eastAsia="Times New Roman"/>
          <w:b/>
          <w:color w:val="000000"/>
          <w:sz w:val="24"/>
          <w:szCs w:val="24"/>
          <w:lang w:val="hu-HU"/>
        </w:rPr>
      </w:pP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 xml:space="preserve">Az intézmény adatkezelési tevékenységéért, jelen adatkezelési szabályzat aktualizálásáért az intézmény </w:t>
      </w:r>
      <w:r w:rsidR="00AB1DE7">
        <w:rPr>
          <w:rFonts w:eastAsia="Times New Roman"/>
          <w:color w:val="000000"/>
          <w:sz w:val="24"/>
          <w:szCs w:val="24"/>
          <w:lang w:val="hu-HU"/>
        </w:rPr>
        <w:t>vezetője</w:t>
      </w:r>
      <w:r w:rsidRPr="006E7A66">
        <w:rPr>
          <w:rFonts w:eastAsia="Times New Roman"/>
          <w:color w:val="000000"/>
          <w:sz w:val="24"/>
          <w:szCs w:val="24"/>
          <w:lang w:val="hu-HU"/>
        </w:rPr>
        <w:t xml:space="preserve"> a felelős. </w:t>
      </w: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Jogkörének gyakorlására az ügyek alább szabályozott körében helyettest, az egyes pozíciókat betöltő pedagógusokat és az iskolatitkárt hatalmazza meg. A nem szabályozott területeken az adatkezeléssel kapcsolatos fel</w:t>
      </w:r>
      <w:r w:rsidR="00AB1DE7">
        <w:rPr>
          <w:rFonts w:eastAsia="Times New Roman"/>
          <w:color w:val="000000"/>
          <w:sz w:val="24"/>
          <w:szCs w:val="24"/>
          <w:lang w:val="hu-HU"/>
        </w:rPr>
        <w:t>adatokat az intézmény vezetője</w:t>
      </w:r>
      <w:r w:rsidRPr="006E7A66">
        <w:rPr>
          <w:rFonts w:eastAsia="Times New Roman"/>
          <w:color w:val="000000"/>
          <w:sz w:val="24"/>
          <w:szCs w:val="24"/>
          <w:lang w:val="hu-HU"/>
        </w:rPr>
        <w:t xml:space="preserve"> személyesen vagy – utasítási jogkörét alkalmazva – saját felelősségével látja el.</w:t>
      </w:r>
    </w:p>
    <w:p w:rsidR="006E7A66" w:rsidRPr="006E7A66" w:rsidRDefault="006E7A66" w:rsidP="006E7A66">
      <w:pPr>
        <w:jc w:val="both"/>
        <w:textAlignment w:val="baseline"/>
        <w:rPr>
          <w:rFonts w:eastAsia="Times New Roman"/>
          <w:color w:val="000000"/>
          <w:spacing w:val="-1"/>
          <w:sz w:val="24"/>
          <w:szCs w:val="24"/>
          <w:lang w:val="hu-HU"/>
        </w:rPr>
      </w:pPr>
      <w:r w:rsidRPr="006E7A66">
        <w:rPr>
          <w:rFonts w:eastAsia="Times New Roman"/>
          <w:color w:val="000000"/>
          <w:sz w:val="24"/>
          <w:szCs w:val="24"/>
          <w:lang w:val="hu-HU"/>
        </w:rPr>
        <w:t>Az intézményben folyó adatkezelési tevékenység során adatkezelő</w:t>
      </w:r>
      <w:r w:rsidR="00AB1DE7">
        <w:rPr>
          <w:rFonts w:eastAsia="Times New Roman"/>
          <w:color w:val="000000"/>
          <w:sz w:val="24"/>
          <w:szCs w:val="24"/>
          <w:lang w:val="hu-HU"/>
        </w:rPr>
        <w:t>i feladatokat lát el az intézményvezető, az intézményvezető-</w:t>
      </w:r>
      <w:r w:rsidRPr="006E7A66">
        <w:rPr>
          <w:rFonts w:eastAsia="Times New Roman"/>
          <w:color w:val="000000"/>
          <w:sz w:val="24"/>
          <w:szCs w:val="24"/>
          <w:lang w:val="hu-HU"/>
        </w:rPr>
        <w:t>helyettes, az iskolatitkár, az o</w:t>
      </w:r>
      <w:r w:rsidRPr="006E7A66">
        <w:rPr>
          <w:rFonts w:eastAsia="Times New Roman"/>
          <w:color w:val="000000"/>
          <w:spacing w:val="-1"/>
          <w:sz w:val="24"/>
          <w:szCs w:val="24"/>
          <w:lang w:val="hu-HU"/>
        </w:rPr>
        <w:t>sztályfőnökök,</w:t>
      </w:r>
      <w:r w:rsidRPr="006E7A66">
        <w:rPr>
          <w:rFonts w:eastAsia="Times New Roman"/>
          <w:color w:val="000000"/>
          <w:sz w:val="24"/>
          <w:szCs w:val="24"/>
          <w:lang w:val="hu-HU"/>
        </w:rPr>
        <w:t xml:space="preserve"> a munkavédelmi felelős és a gyermek- és ifjúságvédelmi felelős.</w:t>
      </w:r>
    </w:p>
    <w:p w:rsidR="00AB1DE7" w:rsidRDefault="00AB1DE7" w:rsidP="006E7A66">
      <w:pPr>
        <w:textAlignment w:val="baseline"/>
        <w:rPr>
          <w:rFonts w:eastAsia="Times New Roman"/>
          <w:color w:val="000000"/>
          <w:sz w:val="24"/>
          <w:szCs w:val="24"/>
          <w:lang w:val="hu-HU"/>
        </w:rPr>
      </w:pP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Az iskolai weblap szerkesztésével megbízott pedagógusok:</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beszerzi</w:t>
      </w:r>
      <w:r w:rsidR="003A0455">
        <w:rPr>
          <w:rFonts w:eastAsia="Times New Roman"/>
          <w:color w:val="000000"/>
          <w:sz w:val="24"/>
          <w:szCs w:val="24"/>
          <w:lang w:val="hu-HU"/>
        </w:rPr>
        <w:t>k</w:t>
      </w:r>
      <w:r w:rsidRPr="006E7A66">
        <w:rPr>
          <w:rFonts w:eastAsia="Times New Roman"/>
          <w:color w:val="000000"/>
          <w:sz w:val="24"/>
          <w:szCs w:val="24"/>
          <w:lang w:val="hu-HU"/>
        </w:rPr>
        <w:t xml:space="preserve"> a hozzájárulást a honlapra kerülő olyan pedagógusoktól, diákoktól és szülőktől, akikről a weblapon személyes adatokat tartalmazó információk jelennek meg</w:t>
      </w: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 beszerzi</w:t>
      </w:r>
      <w:r w:rsidR="003A0455">
        <w:rPr>
          <w:rFonts w:eastAsia="Times New Roman"/>
          <w:color w:val="000000"/>
          <w:sz w:val="24"/>
          <w:szCs w:val="24"/>
          <w:lang w:val="hu-HU"/>
        </w:rPr>
        <w:t>k</w:t>
      </w:r>
      <w:r w:rsidRPr="006E7A66">
        <w:rPr>
          <w:rFonts w:eastAsia="Times New Roman"/>
          <w:color w:val="000000"/>
          <w:sz w:val="24"/>
          <w:szCs w:val="24"/>
          <w:lang w:val="hu-HU"/>
        </w:rPr>
        <w:t xml:space="preserve"> a hozzájárulást a honlapra kerülő olyan pedagógusoktól és diákokról, akikről kiemelten a személyüket ábrázoló fénykép jelenik meg a honlapon</w:t>
      </w:r>
      <w:r w:rsidR="003A0455">
        <w:rPr>
          <w:rFonts w:eastAsia="Times New Roman"/>
          <w:color w:val="000000"/>
          <w:sz w:val="24"/>
          <w:szCs w:val="24"/>
          <w:lang w:val="hu-HU"/>
        </w:rPr>
        <w:t>.</w:t>
      </w:r>
    </w:p>
    <w:p w:rsidR="006E7A66" w:rsidRPr="006E7A66" w:rsidRDefault="006E7A66" w:rsidP="006E7A66">
      <w:pPr>
        <w:ind w:right="4896"/>
        <w:textAlignment w:val="baseline"/>
        <w:rPr>
          <w:rFonts w:eastAsia="Times New Roman"/>
          <w:b/>
          <w:color w:val="000000"/>
          <w:sz w:val="24"/>
          <w:szCs w:val="24"/>
          <w:lang w:val="hu-HU"/>
        </w:rPr>
      </w:pPr>
    </w:p>
    <w:p w:rsidR="006E7A66" w:rsidRPr="006E7A66" w:rsidRDefault="006E7A66" w:rsidP="00EC2622">
      <w:pPr>
        <w:pStyle w:val="Cmsor1"/>
        <w:rPr>
          <w:rFonts w:eastAsia="Times New Roman"/>
          <w:b/>
          <w:color w:val="000000"/>
          <w:sz w:val="24"/>
          <w:szCs w:val="24"/>
        </w:rPr>
      </w:pPr>
      <w:bookmarkStart w:id="10" w:name="_Toc108085945"/>
      <w:r w:rsidRPr="006E7A66">
        <w:rPr>
          <w:rFonts w:eastAsia="Times New Roman"/>
          <w:b/>
          <w:color w:val="000000"/>
          <w:sz w:val="24"/>
          <w:szCs w:val="24"/>
        </w:rPr>
        <w:t>5. Az adatkezelés technikai lebonyolítása</w:t>
      </w:r>
      <w:bookmarkEnd w:id="10"/>
      <w:r w:rsidRPr="006E7A66">
        <w:rPr>
          <w:rFonts w:eastAsia="Times New Roman"/>
          <w:b/>
          <w:color w:val="000000"/>
          <w:sz w:val="24"/>
          <w:szCs w:val="24"/>
        </w:rPr>
        <w:t xml:space="preserve"> </w:t>
      </w:r>
    </w:p>
    <w:p w:rsidR="006E7A66" w:rsidRPr="006E7A66" w:rsidRDefault="006E7A66" w:rsidP="006E7A66">
      <w:pPr>
        <w:ind w:right="4896"/>
        <w:textAlignment w:val="baseline"/>
        <w:rPr>
          <w:rFonts w:eastAsia="Times New Roman"/>
          <w:b/>
          <w:color w:val="000000"/>
          <w:sz w:val="24"/>
          <w:szCs w:val="24"/>
          <w:lang w:val="hu-HU"/>
        </w:rPr>
      </w:pPr>
    </w:p>
    <w:p w:rsidR="006E7A66" w:rsidRPr="006E7A66" w:rsidRDefault="006E7A66" w:rsidP="00EC2622">
      <w:pPr>
        <w:pStyle w:val="Cmsor2"/>
        <w:rPr>
          <w:rFonts w:eastAsia="Times New Roman"/>
          <w:b w:val="0"/>
          <w:color w:val="000000"/>
          <w:sz w:val="24"/>
          <w:szCs w:val="24"/>
          <w:lang w:val="hu-HU"/>
        </w:rPr>
      </w:pPr>
      <w:bookmarkStart w:id="11" w:name="_Toc108085946"/>
      <w:r w:rsidRPr="006E7A66">
        <w:rPr>
          <w:rFonts w:eastAsia="Times New Roman"/>
          <w:color w:val="000000"/>
          <w:sz w:val="24"/>
          <w:szCs w:val="24"/>
          <w:lang w:val="hu-HU"/>
        </w:rPr>
        <w:t>5.1. Az adatkezelés általános módszerei</w:t>
      </w:r>
      <w:bookmarkEnd w:id="11"/>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Az intézményünkben kezelt adatok nyilvántartási módja a következő lehet:</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xml:space="preserve">- </w:t>
      </w:r>
      <w:r w:rsidR="00E25283">
        <w:rPr>
          <w:rFonts w:eastAsia="Times New Roman"/>
          <w:color w:val="000000"/>
          <w:sz w:val="24"/>
          <w:szCs w:val="24"/>
          <w:lang w:val="hu-HU"/>
        </w:rPr>
        <w:t>papír alapú</w:t>
      </w:r>
      <w:r w:rsidRPr="006E7A66">
        <w:rPr>
          <w:rFonts w:eastAsia="Times New Roman"/>
          <w:color w:val="000000"/>
          <w:sz w:val="24"/>
          <w:szCs w:val="24"/>
          <w:lang w:val="hu-HU"/>
        </w:rPr>
        <w:t xml:space="preserve"> irat</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elektronikus adat</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elektronikusan létrehozott, de papír alapon archivált adat</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az iskola weblapján elhelyezett (elektronikus) adat, fénykép</w:t>
      </w:r>
    </w:p>
    <w:p w:rsidR="006E7A66" w:rsidRPr="006E7A66" w:rsidRDefault="006E7A66" w:rsidP="006E7A66">
      <w:pPr>
        <w:jc w:val="both"/>
        <w:textAlignment w:val="baseline"/>
        <w:rPr>
          <w:rFonts w:eastAsia="Times New Roman"/>
          <w:color w:val="000000"/>
          <w:spacing w:val="2"/>
          <w:sz w:val="24"/>
          <w:szCs w:val="24"/>
          <w:lang w:val="hu-HU"/>
        </w:rPr>
      </w:pPr>
      <w:r w:rsidRPr="006E7A66">
        <w:rPr>
          <w:rFonts w:eastAsia="Times New Roman"/>
          <w:color w:val="000000"/>
          <w:spacing w:val="2"/>
          <w:sz w:val="24"/>
          <w:szCs w:val="24"/>
          <w:lang w:val="hu-HU"/>
        </w:rPr>
        <w:t>Az adatkezelő lapok hagyományos nyomtatott formában vagy számítógépes módszerrel is vezethetők. Az oktatásért felelős miniszter az elektronikus módszert kötelezően is elrendelheti.</w:t>
      </w:r>
    </w:p>
    <w:p w:rsidR="00E60290" w:rsidRDefault="00E60290" w:rsidP="006E7A66">
      <w:pPr>
        <w:textAlignment w:val="baseline"/>
        <w:rPr>
          <w:rFonts w:eastAsia="Times New Roman"/>
          <w:b/>
          <w:color w:val="000000"/>
          <w:sz w:val="24"/>
          <w:szCs w:val="24"/>
          <w:lang w:val="hu-HU"/>
        </w:rPr>
      </w:pPr>
    </w:p>
    <w:p w:rsidR="007A0824" w:rsidRPr="001F3E19" w:rsidRDefault="007A0824" w:rsidP="00700287">
      <w:pPr>
        <w:pStyle w:val="Cmsor2"/>
        <w:jc w:val="both"/>
        <w:rPr>
          <w:b w:val="0"/>
          <w:color w:val="auto"/>
          <w:sz w:val="24"/>
          <w:szCs w:val="24"/>
          <w:lang w:val="hu-HU"/>
        </w:rPr>
      </w:pPr>
      <w:bookmarkStart w:id="12" w:name="_Toc108085947"/>
      <w:r w:rsidRPr="001F3E19">
        <w:rPr>
          <w:color w:val="auto"/>
          <w:sz w:val="24"/>
          <w:szCs w:val="24"/>
          <w:lang w:val="hu-HU"/>
        </w:rPr>
        <w:t>5.2. A munkavégzésre irányuló jogviszonyban állók (alkalmazottak) személyes adatainak kezelése</w:t>
      </w:r>
      <w:bookmarkEnd w:id="12"/>
    </w:p>
    <w:p w:rsidR="00E60290" w:rsidRDefault="00E60290" w:rsidP="006E7A66">
      <w:pPr>
        <w:textAlignment w:val="baseline"/>
        <w:rPr>
          <w:rFonts w:eastAsia="Times New Roman"/>
          <w:b/>
          <w:color w:val="000000"/>
          <w:sz w:val="24"/>
          <w:szCs w:val="24"/>
          <w:lang w:val="hu-HU"/>
        </w:rPr>
      </w:pPr>
    </w:p>
    <w:p w:rsidR="00577A75" w:rsidRPr="00577A75" w:rsidRDefault="00577A75" w:rsidP="00E25283">
      <w:pPr>
        <w:tabs>
          <w:tab w:val="left" w:pos="360"/>
        </w:tabs>
        <w:jc w:val="both"/>
        <w:textAlignment w:val="baseline"/>
        <w:rPr>
          <w:rFonts w:eastAsia="Times New Roman"/>
          <w:color w:val="000000"/>
          <w:sz w:val="24"/>
          <w:szCs w:val="24"/>
          <w:lang w:val="hu-HU"/>
        </w:rPr>
      </w:pPr>
      <w:r w:rsidRPr="00577A75">
        <w:rPr>
          <w:rFonts w:eastAsia="Times New Roman"/>
          <w:color w:val="000000"/>
          <w:sz w:val="24"/>
          <w:szCs w:val="24"/>
          <w:lang w:val="hu-HU"/>
        </w:rPr>
        <w:t>Az alkalmazottaknak az intézményben nyilvántartott adatai körét, az adatkezelés célját és jogalapját az Adatkezelési tevékenységek nyilvántartásáról szóló tankerületi igazgatói utasítás tartalmazza.</w:t>
      </w:r>
    </w:p>
    <w:p w:rsidR="00E25283" w:rsidRPr="006E7A66" w:rsidRDefault="00E25283" w:rsidP="00E25283">
      <w:pPr>
        <w:jc w:val="both"/>
        <w:textAlignment w:val="baseline"/>
        <w:rPr>
          <w:rFonts w:eastAsia="Times New Roman"/>
          <w:color w:val="000000"/>
          <w:sz w:val="24"/>
          <w:szCs w:val="24"/>
          <w:lang w:val="hu-HU"/>
        </w:rPr>
      </w:pPr>
      <w:r w:rsidRPr="00E25283">
        <w:rPr>
          <w:rFonts w:eastAsia="Times New Roman"/>
          <w:color w:val="000000"/>
          <w:sz w:val="24"/>
          <w:szCs w:val="24"/>
          <w:lang w:val="hu-HU"/>
        </w:rPr>
        <w:t xml:space="preserve">Az alkalmazottak </w:t>
      </w:r>
      <w:r>
        <w:rPr>
          <w:rFonts w:eastAsia="Times New Roman"/>
          <w:color w:val="000000"/>
          <w:sz w:val="24"/>
          <w:szCs w:val="24"/>
          <w:lang w:val="hu-HU"/>
        </w:rPr>
        <w:t>személyi adatai</w:t>
      </w:r>
      <w:r w:rsidRPr="006E7A66">
        <w:rPr>
          <w:rFonts w:eastAsia="Times New Roman"/>
          <w:color w:val="000000"/>
          <w:sz w:val="24"/>
          <w:szCs w:val="24"/>
          <w:lang w:val="hu-HU"/>
        </w:rPr>
        <w:t xml:space="preserve"> </w:t>
      </w:r>
      <w:r>
        <w:rPr>
          <w:rFonts w:eastAsia="Times New Roman"/>
          <w:color w:val="000000"/>
          <w:sz w:val="24"/>
          <w:szCs w:val="24"/>
          <w:lang w:val="hu-HU"/>
        </w:rPr>
        <w:t>papír alapú iratokban (személyi irat) és elektronikus adatbázisokban kerülnek rögzítésre az alábbiak szerint:</w:t>
      </w:r>
    </w:p>
    <w:p w:rsidR="00E25283" w:rsidRDefault="00E25283" w:rsidP="00700287">
      <w:pPr>
        <w:ind w:firstLine="993"/>
        <w:textAlignment w:val="baseline"/>
        <w:rPr>
          <w:rFonts w:eastAsia="Times New Roman"/>
          <w:color w:val="000000"/>
          <w:sz w:val="24"/>
          <w:szCs w:val="24"/>
          <w:lang w:val="hu-HU"/>
        </w:rPr>
      </w:pPr>
      <w:r>
        <w:rPr>
          <w:rFonts w:eastAsia="Times New Roman"/>
          <w:color w:val="000000"/>
          <w:sz w:val="24"/>
          <w:szCs w:val="24"/>
          <w:lang w:val="hu-HU"/>
        </w:rPr>
        <w:t>- személyi anyagok papír alapú nyilvántartása</w:t>
      </w:r>
    </w:p>
    <w:p w:rsidR="00577A75" w:rsidRDefault="00E25283" w:rsidP="00700287">
      <w:pPr>
        <w:ind w:firstLine="993"/>
        <w:textAlignment w:val="baseline"/>
        <w:rPr>
          <w:sz w:val="24"/>
          <w:szCs w:val="24"/>
          <w:lang w:val="hu-HU"/>
        </w:rPr>
      </w:pPr>
      <w:r>
        <w:rPr>
          <w:rFonts w:eastAsia="Times New Roman"/>
          <w:b/>
          <w:color w:val="000000"/>
          <w:sz w:val="24"/>
          <w:szCs w:val="24"/>
          <w:lang w:val="hu-HU"/>
        </w:rPr>
        <w:t xml:space="preserve">- </w:t>
      </w:r>
      <w:r w:rsidR="00577A75" w:rsidRPr="00577A75">
        <w:rPr>
          <w:sz w:val="24"/>
          <w:szCs w:val="24"/>
          <w:lang w:val="hu-HU"/>
        </w:rPr>
        <w:t xml:space="preserve">Magyar Államkincstár </w:t>
      </w:r>
      <w:r>
        <w:rPr>
          <w:sz w:val="24"/>
          <w:szCs w:val="24"/>
          <w:lang w:val="hu-HU"/>
        </w:rPr>
        <w:t xml:space="preserve">nyilvántartása </w:t>
      </w:r>
      <w:r w:rsidR="00577A75" w:rsidRPr="00577A75">
        <w:rPr>
          <w:sz w:val="24"/>
          <w:szCs w:val="24"/>
          <w:lang w:val="hu-HU"/>
        </w:rPr>
        <w:t>(KIRA)</w:t>
      </w:r>
    </w:p>
    <w:p w:rsidR="00577A75" w:rsidRDefault="00E25283" w:rsidP="00700287">
      <w:pPr>
        <w:ind w:firstLine="993"/>
        <w:textAlignment w:val="baseline"/>
        <w:rPr>
          <w:sz w:val="24"/>
          <w:szCs w:val="24"/>
          <w:lang w:val="hu-HU"/>
        </w:rPr>
      </w:pPr>
      <w:r>
        <w:rPr>
          <w:sz w:val="24"/>
          <w:szCs w:val="24"/>
          <w:lang w:val="hu-HU"/>
        </w:rPr>
        <w:t xml:space="preserve">- </w:t>
      </w:r>
      <w:r w:rsidR="00577A75" w:rsidRPr="00577A75">
        <w:rPr>
          <w:sz w:val="24"/>
          <w:szCs w:val="24"/>
          <w:lang w:val="hu-HU"/>
        </w:rPr>
        <w:t>Oktatási Hivatal</w:t>
      </w:r>
      <w:r>
        <w:rPr>
          <w:sz w:val="24"/>
          <w:szCs w:val="24"/>
          <w:lang w:val="hu-HU"/>
        </w:rPr>
        <w:t xml:space="preserve"> nyilvántartása</w:t>
      </w:r>
      <w:r w:rsidR="00577A75" w:rsidRPr="00577A75">
        <w:rPr>
          <w:sz w:val="24"/>
          <w:szCs w:val="24"/>
          <w:lang w:val="hu-HU"/>
        </w:rPr>
        <w:t xml:space="preserve"> (KIR), </w:t>
      </w:r>
    </w:p>
    <w:p w:rsidR="00577A75" w:rsidRPr="00577A75" w:rsidRDefault="00E25283" w:rsidP="00700287">
      <w:pPr>
        <w:ind w:firstLine="993"/>
        <w:textAlignment w:val="baseline"/>
        <w:rPr>
          <w:rFonts w:eastAsia="Times New Roman"/>
          <w:b/>
          <w:color w:val="000000"/>
          <w:sz w:val="24"/>
          <w:szCs w:val="24"/>
          <w:lang w:val="hu-HU"/>
        </w:rPr>
      </w:pPr>
      <w:r>
        <w:rPr>
          <w:sz w:val="24"/>
          <w:szCs w:val="24"/>
          <w:lang w:val="hu-HU"/>
        </w:rPr>
        <w:t xml:space="preserve">- </w:t>
      </w:r>
      <w:proofErr w:type="spellStart"/>
      <w:r w:rsidR="00577A75" w:rsidRPr="00577A75">
        <w:rPr>
          <w:sz w:val="24"/>
          <w:szCs w:val="24"/>
          <w:lang w:val="hu-HU"/>
        </w:rPr>
        <w:t>eKRÉTA</w:t>
      </w:r>
      <w:proofErr w:type="spellEnd"/>
      <w:r w:rsidR="00577A75" w:rsidRPr="00577A75">
        <w:rPr>
          <w:sz w:val="24"/>
          <w:szCs w:val="24"/>
          <w:lang w:val="hu-HU"/>
        </w:rPr>
        <w:t xml:space="preserve"> Zrt.</w:t>
      </w:r>
      <w:r>
        <w:rPr>
          <w:sz w:val="24"/>
          <w:szCs w:val="24"/>
          <w:lang w:val="hu-HU"/>
        </w:rPr>
        <w:t xml:space="preserve"> nyilvántartása</w:t>
      </w:r>
      <w:r w:rsidR="00577A75" w:rsidRPr="00577A75">
        <w:rPr>
          <w:sz w:val="24"/>
          <w:szCs w:val="24"/>
          <w:lang w:val="hu-HU"/>
        </w:rPr>
        <w:t xml:space="preserve"> (KRÉTA)</w:t>
      </w:r>
    </w:p>
    <w:p w:rsidR="00577A75" w:rsidRPr="00577A75" w:rsidRDefault="00577A75" w:rsidP="006E7A66">
      <w:pPr>
        <w:textAlignment w:val="baseline"/>
        <w:rPr>
          <w:rFonts w:eastAsia="Times New Roman"/>
          <w:b/>
          <w:color w:val="000000"/>
          <w:sz w:val="24"/>
          <w:szCs w:val="24"/>
          <w:lang w:val="hu-HU"/>
        </w:rPr>
      </w:pPr>
    </w:p>
    <w:p w:rsidR="006E7A66" w:rsidRPr="00577A75" w:rsidRDefault="006E7A66" w:rsidP="00EC2622">
      <w:pPr>
        <w:pStyle w:val="Cmsor3"/>
        <w:rPr>
          <w:rFonts w:eastAsia="Times New Roman"/>
          <w:b w:val="0"/>
          <w:color w:val="000000"/>
          <w:sz w:val="24"/>
          <w:szCs w:val="24"/>
          <w:lang w:val="hu-HU"/>
        </w:rPr>
      </w:pPr>
      <w:bookmarkStart w:id="13" w:name="_Toc108085948"/>
      <w:r w:rsidRPr="00577A75">
        <w:rPr>
          <w:rFonts w:eastAsia="Times New Roman"/>
          <w:color w:val="000000"/>
          <w:sz w:val="24"/>
          <w:szCs w:val="24"/>
          <w:lang w:val="hu-HU"/>
        </w:rPr>
        <w:t>5.2.1. Személyi iratok</w:t>
      </w:r>
      <w:bookmarkEnd w:id="13"/>
    </w:p>
    <w:p w:rsidR="006E7A66" w:rsidRPr="006E7A66" w:rsidRDefault="006E7A66" w:rsidP="006E7A66">
      <w:pPr>
        <w:jc w:val="both"/>
        <w:textAlignment w:val="baseline"/>
        <w:rPr>
          <w:rFonts w:eastAsia="Times New Roman"/>
          <w:color w:val="000000"/>
          <w:sz w:val="24"/>
          <w:szCs w:val="24"/>
          <w:lang w:val="hu-HU"/>
        </w:rPr>
      </w:pPr>
      <w:r w:rsidRPr="00577A75">
        <w:rPr>
          <w:rFonts w:eastAsia="Times New Roman"/>
          <w:color w:val="000000"/>
          <w:sz w:val="24"/>
          <w:szCs w:val="24"/>
          <w:lang w:val="hu-HU"/>
        </w:rPr>
        <w:t>Személyi irat minden – bármilyen anyagon, alakban és bármilyen eszköz felhasználásával keletkezett – adathordozó, amely a munkaviszony létesítésekor, fennállása alatt,</w:t>
      </w:r>
      <w:r w:rsidRPr="006E7A66">
        <w:rPr>
          <w:rFonts w:eastAsia="Times New Roman"/>
          <w:color w:val="000000"/>
          <w:sz w:val="24"/>
          <w:szCs w:val="24"/>
          <w:lang w:val="hu-HU"/>
        </w:rPr>
        <w:t xml:space="preserve"> megszűnésekor, illetve azt követően keletkezik és a munkavállaló személyével összefüggésben adatot, megállapítást tartalmaz.</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lastRenderedPageBreak/>
        <w:t>A személyi iratok köre az alábbi:</w:t>
      </w:r>
    </w:p>
    <w:p w:rsidR="006E7A66" w:rsidRPr="006E7A66" w:rsidRDefault="006E7A66" w:rsidP="00700287">
      <w:pPr>
        <w:ind w:left="1418" w:hanging="284"/>
        <w:textAlignment w:val="baseline"/>
        <w:rPr>
          <w:rFonts w:eastAsia="Times New Roman"/>
          <w:color w:val="000000"/>
          <w:sz w:val="24"/>
          <w:szCs w:val="24"/>
          <w:lang w:val="hu-HU"/>
        </w:rPr>
      </w:pPr>
      <w:r w:rsidRPr="006E7A66">
        <w:rPr>
          <w:rFonts w:eastAsia="Times New Roman"/>
          <w:color w:val="000000"/>
          <w:sz w:val="24"/>
          <w:szCs w:val="24"/>
          <w:lang w:val="hu-HU"/>
        </w:rPr>
        <w:t xml:space="preserve">- a munkavállaló személyi </w:t>
      </w:r>
      <w:proofErr w:type="spellStart"/>
      <w:r w:rsidRPr="006E7A66">
        <w:rPr>
          <w:rFonts w:eastAsia="Times New Roman"/>
          <w:color w:val="000000"/>
          <w:sz w:val="24"/>
          <w:szCs w:val="24"/>
          <w:lang w:val="hu-HU"/>
        </w:rPr>
        <w:t>anyaga</w:t>
      </w:r>
      <w:proofErr w:type="spellEnd"/>
    </w:p>
    <w:p w:rsidR="006E7A66" w:rsidRPr="006E7A66" w:rsidRDefault="006E7A66" w:rsidP="00700287">
      <w:pPr>
        <w:ind w:left="1418" w:hanging="284"/>
        <w:textAlignment w:val="baseline"/>
        <w:rPr>
          <w:rFonts w:eastAsia="Times New Roman"/>
          <w:color w:val="000000"/>
          <w:sz w:val="24"/>
          <w:szCs w:val="24"/>
          <w:lang w:val="hu-HU"/>
        </w:rPr>
      </w:pPr>
      <w:r w:rsidRPr="006E7A66">
        <w:rPr>
          <w:rFonts w:eastAsia="Times New Roman"/>
          <w:color w:val="000000"/>
          <w:sz w:val="24"/>
          <w:szCs w:val="24"/>
          <w:lang w:val="hu-HU"/>
        </w:rPr>
        <w:t>- a munkavállaló tájékoztatásáról szóló irat</w:t>
      </w:r>
    </w:p>
    <w:p w:rsidR="006E7A66" w:rsidRPr="006E7A66" w:rsidRDefault="006E7A66" w:rsidP="00700287">
      <w:pPr>
        <w:ind w:left="1418" w:hanging="284"/>
        <w:jc w:val="both"/>
        <w:textAlignment w:val="baseline"/>
        <w:rPr>
          <w:rFonts w:eastAsia="Times New Roman"/>
          <w:color w:val="000000"/>
          <w:sz w:val="24"/>
          <w:szCs w:val="24"/>
          <w:lang w:val="hu-HU"/>
        </w:rPr>
      </w:pPr>
      <w:r w:rsidRPr="006E7A66">
        <w:rPr>
          <w:rFonts w:eastAsia="Times New Roman"/>
          <w:color w:val="000000"/>
          <w:sz w:val="24"/>
          <w:szCs w:val="24"/>
          <w:lang w:val="hu-HU"/>
        </w:rPr>
        <w:t>- a munkavállalói jogviszonnyal összefüggő egyéb iratok (pl. illetményszámfejtéssel kapcsolatos iratok)</w:t>
      </w:r>
    </w:p>
    <w:p w:rsidR="006E7A66" w:rsidRPr="006E7A66" w:rsidRDefault="006E7A66" w:rsidP="00700287">
      <w:pPr>
        <w:ind w:left="1418" w:hanging="284"/>
        <w:textAlignment w:val="baseline"/>
        <w:rPr>
          <w:rFonts w:eastAsia="Times New Roman"/>
          <w:color w:val="000000"/>
          <w:sz w:val="24"/>
          <w:szCs w:val="24"/>
          <w:lang w:val="hu-HU"/>
        </w:rPr>
      </w:pPr>
      <w:r w:rsidRPr="006E7A66">
        <w:rPr>
          <w:rFonts w:eastAsia="Times New Roman"/>
          <w:color w:val="000000"/>
          <w:sz w:val="24"/>
          <w:szCs w:val="24"/>
          <w:lang w:val="hu-HU"/>
        </w:rPr>
        <w:t>- a munkavállaló bankszámlájának száma</w:t>
      </w:r>
    </w:p>
    <w:p w:rsidR="006E7A66" w:rsidRPr="006E7A66" w:rsidRDefault="006E7A66" w:rsidP="00700287">
      <w:pPr>
        <w:ind w:left="1418" w:hanging="284"/>
        <w:textAlignment w:val="baseline"/>
        <w:rPr>
          <w:rFonts w:eastAsia="Times New Roman"/>
          <w:color w:val="000000"/>
          <w:sz w:val="24"/>
          <w:szCs w:val="24"/>
          <w:lang w:val="hu-HU"/>
        </w:rPr>
      </w:pPr>
      <w:r w:rsidRPr="006E7A66">
        <w:rPr>
          <w:rFonts w:eastAsia="Times New Roman"/>
          <w:color w:val="000000"/>
          <w:sz w:val="24"/>
          <w:szCs w:val="24"/>
          <w:lang w:val="hu-HU"/>
        </w:rPr>
        <w:t>- a munkavállaló saját kérelmére kiállított vagy önként átadott adatokat tartalmazó iratok</w:t>
      </w:r>
    </w:p>
    <w:p w:rsidR="006E7A66" w:rsidRPr="006E7A66" w:rsidRDefault="006E7A66" w:rsidP="006E7A66">
      <w:pPr>
        <w:textAlignment w:val="baseline"/>
        <w:rPr>
          <w:rFonts w:eastAsia="Times New Roman"/>
          <w:b/>
          <w:color w:val="000000"/>
          <w:sz w:val="24"/>
          <w:szCs w:val="24"/>
          <w:lang w:val="hu-HU"/>
        </w:rPr>
      </w:pPr>
    </w:p>
    <w:p w:rsidR="006E7A66" w:rsidRPr="006E7A66" w:rsidRDefault="006E7A66" w:rsidP="00EC2622">
      <w:pPr>
        <w:pStyle w:val="Cmsor3"/>
        <w:jc w:val="both"/>
        <w:rPr>
          <w:rFonts w:eastAsia="Times New Roman"/>
          <w:b w:val="0"/>
          <w:color w:val="000000"/>
          <w:sz w:val="24"/>
          <w:szCs w:val="24"/>
          <w:lang w:val="hu-HU"/>
        </w:rPr>
      </w:pPr>
      <w:bookmarkStart w:id="14" w:name="_Toc108085949"/>
      <w:r w:rsidRPr="006E7A66">
        <w:rPr>
          <w:rFonts w:eastAsia="Times New Roman"/>
          <w:color w:val="000000"/>
          <w:sz w:val="24"/>
          <w:szCs w:val="24"/>
          <w:lang w:val="hu-HU"/>
        </w:rPr>
        <w:t>5.2.2. A személyi iratokra csak olyan adat és megállapítás vezethető, amelynek alapja:</w:t>
      </w:r>
      <w:bookmarkEnd w:id="14"/>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a közokirat vagy a munkavállaló írásbeli nyilatkozata</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a munkáltatói jogkör gyakorlójának írásbeli rendelkezése</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bíróság vagy más hatóság döntése</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jogszabályi rendelkezés</w:t>
      </w:r>
    </w:p>
    <w:p w:rsidR="006E7A66" w:rsidRPr="006E7A66" w:rsidRDefault="006E7A66" w:rsidP="006E7A66">
      <w:pPr>
        <w:textAlignment w:val="baseline"/>
        <w:rPr>
          <w:rFonts w:eastAsia="Times New Roman"/>
          <w:b/>
          <w:color w:val="000000"/>
          <w:sz w:val="24"/>
          <w:szCs w:val="24"/>
          <w:lang w:val="hu-HU"/>
        </w:rPr>
      </w:pPr>
    </w:p>
    <w:p w:rsidR="006E7A66" w:rsidRPr="006E7A66" w:rsidRDefault="006E7A66" w:rsidP="00EC2622">
      <w:pPr>
        <w:pStyle w:val="Cmsor3"/>
        <w:rPr>
          <w:rFonts w:eastAsia="Times New Roman"/>
          <w:b w:val="0"/>
          <w:color w:val="000000"/>
          <w:sz w:val="24"/>
          <w:szCs w:val="24"/>
          <w:lang w:val="hu-HU"/>
        </w:rPr>
      </w:pPr>
      <w:bookmarkStart w:id="15" w:name="_Toc108085950"/>
      <w:r w:rsidRPr="006E7A66">
        <w:rPr>
          <w:rFonts w:eastAsia="Times New Roman"/>
          <w:color w:val="000000"/>
          <w:sz w:val="24"/>
          <w:szCs w:val="24"/>
          <w:lang w:val="hu-HU"/>
        </w:rPr>
        <w:t>5.2.3. A személyi iratokba való betekintésre az alábbi személyek jogosultak:</w:t>
      </w:r>
      <w:bookmarkEnd w:id="15"/>
    </w:p>
    <w:p w:rsidR="006E7A66" w:rsidRPr="006E7A66" w:rsidRDefault="006E7A66" w:rsidP="00700287">
      <w:pPr>
        <w:ind w:left="567" w:hanging="283"/>
        <w:textAlignment w:val="baseline"/>
        <w:rPr>
          <w:rFonts w:eastAsia="Times New Roman"/>
          <w:color w:val="000000"/>
          <w:sz w:val="24"/>
          <w:szCs w:val="24"/>
          <w:lang w:val="hu-HU"/>
        </w:rPr>
      </w:pPr>
      <w:r w:rsidRPr="006E7A66">
        <w:rPr>
          <w:rFonts w:eastAsia="Times New Roman"/>
          <w:color w:val="000000"/>
          <w:sz w:val="24"/>
          <w:szCs w:val="24"/>
          <w:lang w:val="hu-HU"/>
        </w:rPr>
        <w:t>- az intézmény vezetője és helyettese</w:t>
      </w:r>
    </w:p>
    <w:p w:rsidR="006E7A66" w:rsidRPr="006E7A66" w:rsidRDefault="006E7A66" w:rsidP="00700287">
      <w:pPr>
        <w:ind w:left="567" w:hanging="283"/>
        <w:textAlignment w:val="baseline"/>
        <w:rPr>
          <w:rFonts w:eastAsia="Times New Roman"/>
          <w:color w:val="000000"/>
          <w:sz w:val="24"/>
          <w:szCs w:val="24"/>
          <w:lang w:val="hu-HU"/>
        </w:rPr>
      </w:pPr>
      <w:r w:rsidRPr="006E7A66">
        <w:rPr>
          <w:rFonts w:eastAsia="Times New Roman"/>
          <w:color w:val="000000"/>
          <w:sz w:val="24"/>
          <w:szCs w:val="24"/>
          <w:lang w:val="hu-HU"/>
        </w:rPr>
        <w:t>- az iskolatitkár mint az adatkezelés végrehajtója</w:t>
      </w:r>
    </w:p>
    <w:p w:rsidR="006E7A66" w:rsidRPr="006E7A66" w:rsidRDefault="006E7A66" w:rsidP="00700287">
      <w:pPr>
        <w:ind w:left="567" w:hanging="283"/>
        <w:textAlignment w:val="baseline"/>
        <w:rPr>
          <w:rFonts w:eastAsia="Times New Roman"/>
          <w:color w:val="000000"/>
          <w:sz w:val="24"/>
          <w:szCs w:val="24"/>
          <w:lang w:val="hu-HU"/>
        </w:rPr>
      </w:pPr>
      <w:r w:rsidRPr="006E7A66">
        <w:rPr>
          <w:rFonts w:eastAsia="Times New Roman"/>
          <w:color w:val="000000"/>
          <w:sz w:val="24"/>
          <w:szCs w:val="24"/>
          <w:lang w:val="hu-HU"/>
        </w:rPr>
        <w:t xml:space="preserve">- a vonatkozó törvény szerint jogosult személyek (adóellenőr, </w:t>
      </w:r>
      <w:proofErr w:type="gramStart"/>
      <w:r w:rsidRPr="006E7A66">
        <w:rPr>
          <w:rFonts w:eastAsia="Times New Roman"/>
          <w:color w:val="000000"/>
          <w:sz w:val="24"/>
          <w:szCs w:val="24"/>
          <w:lang w:val="hu-HU"/>
        </w:rPr>
        <w:t>revizor,</w:t>
      </w:r>
      <w:proofErr w:type="gramEnd"/>
      <w:r w:rsidRPr="006E7A66">
        <w:rPr>
          <w:rFonts w:eastAsia="Times New Roman"/>
          <w:color w:val="000000"/>
          <w:sz w:val="24"/>
          <w:szCs w:val="24"/>
          <w:lang w:val="hu-HU"/>
        </w:rPr>
        <w:t xml:space="preserve"> stb.)</w:t>
      </w:r>
    </w:p>
    <w:p w:rsidR="006E7A66" w:rsidRPr="006E7A66" w:rsidRDefault="006E7A66" w:rsidP="00700287">
      <w:pPr>
        <w:ind w:left="567" w:hanging="283"/>
        <w:textAlignment w:val="baseline"/>
        <w:rPr>
          <w:rFonts w:eastAsia="Times New Roman"/>
          <w:color w:val="000000"/>
          <w:sz w:val="24"/>
          <w:szCs w:val="24"/>
          <w:lang w:val="hu-HU"/>
        </w:rPr>
      </w:pPr>
      <w:r w:rsidRPr="006E7A66">
        <w:rPr>
          <w:rFonts w:eastAsia="Times New Roman"/>
          <w:color w:val="000000"/>
          <w:sz w:val="24"/>
          <w:szCs w:val="24"/>
          <w:lang w:val="hu-HU"/>
        </w:rPr>
        <w:t>- saját kérésére az érintett munkavállaló</w:t>
      </w:r>
    </w:p>
    <w:p w:rsidR="006E7A66" w:rsidRPr="006E7A66" w:rsidRDefault="006E7A66" w:rsidP="006E7A66">
      <w:pPr>
        <w:textAlignment w:val="baseline"/>
        <w:rPr>
          <w:rFonts w:eastAsia="Times New Roman"/>
          <w:b/>
          <w:color w:val="000000"/>
          <w:spacing w:val="1"/>
          <w:sz w:val="24"/>
          <w:szCs w:val="24"/>
          <w:lang w:val="hu-HU"/>
        </w:rPr>
      </w:pPr>
    </w:p>
    <w:p w:rsidR="006E7A66" w:rsidRPr="005A7F1C" w:rsidRDefault="006E7A66" w:rsidP="00EC2622">
      <w:pPr>
        <w:pStyle w:val="Cmsor3"/>
        <w:rPr>
          <w:rFonts w:eastAsia="Times New Roman"/>
          <w:b w:val="0"/>
          <w:color w:val="000000"/>
          <w:spacing w:val="1"/>
          <w:sz w:val="24"/>
          <w:szCs w:val="24"/>
          <w:lang w:val="hu-HU"/>
        </w:rPr>
      </w:pPr>
      <w:bookmarkStart w:id="16" w:name="_Toc108085951"/>
      <w:r w:rsidRPr="006E7A66">
        <w:rPr>
          <w:rFonts w:eastAsia="Times New Roman"/>
          <w:color w:val="000000"/>
          <w:spacing w:val="1"/>
          <w:sz w:val="24"/>
          <w:szCs w:val="24"/>
          <w:lang w:val="hu-HU"/>
        </w:rPr>
        <w:t>5.2.4. A személyi iratok védelme</w:t>
      </w:r>
      <w:bookmarkEnd w:id="16"/>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pacing w:val="1"/>
          <w:sz w:val="24"/>
          <w:szCs w:val="24"/>
          <w:lang w:val="hu-HU"/>
        </w:rPr>
        <w:t xml:space="preserve">A </w:t>
      </w:r>
      <w:r w:rsidRPr="006E7A66">
        <w:rPr>
          <w:rFonts w:eastAsia="Times New Roman"/>
          <w:color w:val="000000"/>
          <w:sz w:val="24"/>
          <w:szCs w:val="24"/>
          <w:lang w:val="hu-HU"/>
        </w:rPr>
        <w:t xml:space="preserve">személyi iratokat és a személyi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w:t>
      </w:r>
      <w:proofErr w:type="gramStart"/>
      <w:r w:rsidRPr="006E7A66">
        <w:rPr>
          <w:rFonts w:eastAsia="Times New Roman"/>
          <w:color w:val="000000"/>
          <w:sz w:val="24"/>
          <w:szCs w:val="24"/>
          <w:lang w:val="hu-HU"/>
        </w:rPr>
        <w:t>törlés,</w:t>
      </w:r>
      <w:proofErr w:type="gramEnd"/>
      <w:r w:rsidRPr="006E7A66">
        <w:rPr>
          <w:rFonts w:eastAsia="Times New Roman"/>
          <w:color w:val="000000"/>
          <w:sz w:val="24"/>
          <w:szCs w:val="24"/>
          <w:lang w:val="hu-HU"/>
        </w:rPr>
        <w:t xml:space="preserve"> stb.) kell tennie.</w:t>
      </w:r>
    </w:p>
    <w:p w:rsidR="006E7A66" w:rsidRPr="006E7A66" w:rsidRDefault="006E7A66" w:rsidP="006E7A66">
      <w:pPr>
        <w:textAlignment w:val="baseline"/>
        <w:rPr>
          <w:rFonts w:eastAsia="Times New Roman"/>
          <w:b/>
          <w:color w:val="000000"/>
          <w:sz w:val="24"/>
          <w:szCs w:val="24"/>
          <w:lang w:val="hu-HU"/>
        </w:rPr>
      </w:pPr>
    </w:p>
    <w:p w:rsidR="006E7A66" w:rsidRPr="006E7A66" w:rsidRDefault="006E7A66" w:rsidP="00EC2622">
      <w:pPr>
        <w:pStyle w:val="Cmsor3"/>
        <w:rPr>
          <w:rFonts w:eastAsia="Times New Roman"/>
          <w:b w:val="0"/>
          <w:color w:val="000000"/>
          <w:sz w:val="24"/>
          <w:szCs w:val="24"/>
          <w:lang w:val="hu-HU"/>
        </w:rPr>
      </w:pPr>
      <w:bookmarkStart w:id="17" w:name="_Toc108085952"/>
      <w:r w:rsidRPr="006E7A66">
        <w:rPr>
          <w:rFonts w:eastAsia="Times New Roman"/>
          <w:color w:val="000000"/>
          <w:sz w:val="24"/>
          <w:szCs w:val="24"/>
          <w:lang w:val="hu-HU"/>
        </w:rPr>
        <w:t>5.2.5. A személyi anyag vezetése és tárolása</w:t>
      </w:r>
      <w:bookmarkEnd w:id="17"/>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A munkavállalói jogviszony létesítésekor az intézmény vezetője gondoskodik a munkavállaló személyi anyagának összeállításáról, s azt a vonatkozó jogszabályok és jelen szabályzat szerint kezeli. A személyi anyagot tartalmuknak megfelelően, csoportosítva, keletkezésük sorrendjében, az e célra személyenként kialakított gyűjtőben zárt szekrényben kell őrizni.</w:t>
      </w: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A személyi anyag része a munkavállalói alapnyilvántartás. Az alapnyilvántartás első alkalommal papír alapon készül, majd a továbbiakban számítógépes módszerrel is vezethető. A számítógéppel vezetett munkavállalói alapnyilvántartást ki kell nyomtatni a következő esetekben:</w:t>
      </w:r>
    </w:p>
    <w:p w:rsidR="006E7A66" w:rsidRPr="006E7A66" w:rsidRDefault="006E7A66" w:rsidP="00700287">
      <w:pPr>
        <w:ind w:left="567"/>
        <w:textAlignment w:val="baseline"/>
        <w:rPr>
          <w:rFonts w:eastAsia="Times New Roman"/>
          <w:color w:val="000000"/>
          <w:sz w:val="24"/>
          <w:szCs w:val="24"/>
          <w:lang w:val="hu-HU"/>
        </w:rPr>
      </w:pPr>
      <w:r w:rsidRPr="006E7A66">
        <w:rPr>
          <w:rFonts w:eastAsia="Times New Roman"/>
          <w:color w:val="000000"/>
          <w:sz w:val="24"/>
          <w:szCs w:val="24"/>
          <w:lang w:val="hu-HU"/>
        </w:rPr>
        <w:t>- a munkaviszony első alkalommal való létesítésekor</w:t>
      </w:r>
    </w:p>
    <w:p w:rsidR="006E7A66" w:rsidRPr="006E7A66" w:rsidRDefault="006E7A66" w:rsidP="00700287">
      <w:pPr>
        <w:ind w:left="567"/>
        <w:textAlignment w:val="baseline"/>
        <w:rPr>
          <w:rFonts w:eastAsia="Times New Roman"/>
          <w:color w:val="000000"/>
          <w:sz w:val="24"/>
          <w:szCs w:val="24"/>
          <w:lang w:val="hu-HU"/>
        </w:rPr>
      </w:pPr>
      <w:r w:rsidRPr="006E7A66">
        <w:rPr>
          <w:rFonts w:eastAsia="Times New Roman"/>
          <w:color w:val="000000"/>
          <w:sz w:val="24"/>
          <w:szCs w:val="24"/>
          <w:lang w:val="hu-HU"/>
        </w:rPr>
        <w:t>- a munkaviszony megszűnésekor</w:t>
      </w:r>
    </w:p>
    <w:p w:rsidR="006E7A66" w:rsidRPr="006E7A66" w:rsidRDefault="006E7A66" w:rsidP="00700287">
      <w:pPr>
        <w:ind w:left="567"/>
        <w:textAlignment w:val="baseline"/>
        <w:rPr>
          <w:rFonts w:eastAsia="Times New Roman"/>
          <w:color w:val="000000"/>
          <w:sz w:val="24"/>
          <w:szCs w:val="24"/>
          <w:lang w:val="hu-HU"/>
        </w:rPr>
      </w:pPr>
      <w:r w:rsidRPr="006E7A66">
        <w:rPr>
          <w:rFonts w:eastAsia="Times New Roman"/>
          <w:color w:val="000000"/>
          <w:sz w:val="24"/>
          <w:szCs w:val="24"/>
          <w:lang w:val="hu-HU"/>
        </w:rPr>
        <w:t>- ha a munkavállaló adatai lényeges mértékben megváltoztak</w:t>
      </w: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A munkavállaló az adataiban bekövetkező változásokról 8 napon belül köteles tájékoztatni a munkáltatói jogkör gyakorlóját, aki 8 napon belül köteles intézkedni az adatok átvezetéséről. A személyi anyag vezetéséért és rendszeres ellenőrzéséért az intézmény vezetője a felelős. Utasításai és a munkavállalók munkaköri leírása alapján az anyag karbantartását az iskolatitkár végzi.</w:t>
      </w:r>
    </w:p>
    <w:p w:rsidR="00F57211" w:rsidRPr="00AB1DE7" w:rsidRDefault="00F57211" w:rsidP="006E7A66">
      <w:pPr>
        <w:textAlignment w:val="baseline"/>
        <w:rPr>
          <w:bCs/>
          <w:sz w:val="24"/>
          <w:szCs w:val="24"/>
          <w:lang w:val="hu-HU"/>
        </w:rPr>
      </w:pPr>
    </w:p>
    <w:p w:rsidR="006E7A66" w:rsidRPr="00EC2622" w:rsidRDefault="00F57211" w:rsidP="00EC2622">
      <w:pPr>
        <w:pStyle w:val="Cmsor2"/>
        <w:rPr>
          <w:rFonts w:eastAsia="Times New Roman"/>
          <w:b w:val="0"/>
          <w:color w:val="auto"/>
          <w:sz w:val="24"/>
          <w:szCs w:val="24"/>
          <w:lang w:val="hu-HU"/>
        </w:rPr>
      </w:pPr>
      <w:bookmarkStart w:id="18" w:name="_Toc108085953"/>
      <w:r w:rsidRPr="00EC2622">
        <w:rPr>
          <w:color w:val="auto"/>
          <w:sz w:val="24"/>
          <w:szCs w:val="24"/>
          <w:lang w:val="hu-HU"/>
        </w:rPr>
        <w:lastRenderedPageBreak/>
        <w:t>5.3. A munkára jelentke</w:t>
      </w:r>
      <w:r w:rsidR="00577A75" w:rsidRPr="00EC2622">
        <w:rPr>
          <w:color w:val="auto"/>
          <w:sz w:val="24"/>
          <w:szCs w:val="24"/>
          <w:lang w:val="hu-HU"/>
        </w:rPr>
        <w:t>zők, pályázók adatainak kezelése</w:t>
      </w:r>
      <w:bookmarkEnd w:id="18"/>
    </w:p>
    <w:p w:rsidR="00EC2622" w:rsidRDefault="00EC2622" w:rsidP="00577A75">
      <w:pPr>
        <w:tabs>
          <w:tab w:val="left" w:pos="360"/>
        </w:tabs>
        <w:jc w:val="both"/>
        <w:textAlignment w:val="baseline"/>
        <w:rPr>
          <w:rFonts w:eastAsia="Times New Roman"/>
          <w:color w:val="000000"/>
          <w:sz w:val="24"/>
          <w:szCs w:val="24"/>
          <w:lang w:val="hu-HU"/>
        </w:rPr>
      </w:pPr>
    </w:p>
    <w:p w:rsidR="00577A75" w:rsidRPr="00F62CEA" w:rsidRDefault="00577A75" w:rsidP="00577A75">
      <w:pPr>
        <w:tabs>
          <w:tab w:val="left" w:pos="360"/>
        </w:tabs>
        <w:jc w:val="both"/>
        <w:textAlignment w:val="baseline"/>
        <w:rPr>
          <w:rFonts w:eastAsia="Times New Roman"/>
          <w:color w:val="000000"/>
          <w:sz w:val="24"/>
          <w:szCs w:val="24"/>
          <w:lang w:val="hu-HU"/>
        </w:rPr>
      </w:pPr>
      <w:r>
        <w:rPr>
          <w:rFonts w:eastAsia="Times New Roman"/>
          <w:color w:val="000000"/>
          <w:sz w:val="24"/>
          <w:szCs w:val="24"/>
          <w:lang w:val="hu-HU"/>
        </w:rPr>
        <w:t>A munkára jelentkezőknek az</w:t>
      </w:r>
      <w:r w:rsidRPr="00F62CEA">
        <w:rPr>
          <w:rFonts w:eastAsia="Times New Roman"/>
          <w:color w:val="000000"/>
          <w:sz w:val="24"/>
          <w:szCs w:val="24"/>
          <w:lang w:val="hu-HU"/>
        </w:rPr>
        <w:t xml:space="preserve"> in</w:t>
      </w:r>
      <w:r>
        <w:rPr>
          <w:rFonts w:eastAsia="Times New Roman"/>
          <w:color w:val="000000"/>
          <w:sz w:val="24"/>
          <w:szCs w:val="24"/>
          <w:lang w:val="hu-HU"/>
        </w:rPr>
        <w:t>tézményben nyilvántartott adatai</w:t>
      </w:r>
      <w:r w:rsidRPr="00F62CEA">
        <w:rPr>
          <w:rFonts w:eastAsia="Times New Roman"/>
          <w:color w:val="000000"/>
          <w:sz w:val="24"/>
          <w:szCs w:val="24"/>
          <w:lang w:val="hu-HU"/>
        </w:rPr>
        <w:t xml:space="preserve"> körét, az adatkezelés célját és jogalapját a</w:t>
      </w:r>
      <w:r>
        <w:rPr>
          <w:rFonts w:eastAsia="Times New Roman"/>
          <w:color w:val="000000"/>
          <w:sz w:val="24"/>
          <w:szCs w:val="24"/>
          <w:lang w:val="hu-HU"/>
        </w:rPr>
        <w:t>z</w:t>
      </w:r>
      <w:r w:rsidRPr="00F62CEA">
        <w:rPr>
          <w:rFonts w:eastAsia="Times New Roman"/>
          <w:color w:val="000000"/>
          <w:sz w:val="24"/>
          <w:szCs w:val="24"/>
          <w:lang w:val="hu-HU"/>
        </w:rPr>
        <w:t xml:space="preserve"> Adatkezelési tevékenységek nyilvántartás</w:t>
      </w:r>
      <w:r>
        <w:rPr>
          <w:rFonts w:eastAsia="Times New Roman"/>
          <w:color w:val="000000"/>
          <w:sz w:val="24"/>
          <w:szCs w:val="24"/>
          <w:lang w:val="hu-HU"/>
        </w:rPr>
        <w:t>áról szóló tankerületi igazgatói utasítás tartalmazza.</w:t>
      </w:r>
    </w:p>
    <w:p w:rsidR="00577A75" w:rsidRPr="00AB1DE7" w:rsidRDefault="00577A75" w:rsidP="006E7A66">
      <w:pPr>
        <w:textAlignment w:val="baseline"/>
        <w:rPr>
          <w:rFonts w:eastAsia="Times New Roman"/>
          <w:b/>
          <w:color w:val="000000"/>
          <w:sz w:val="24"/>
          <w:szCs w:val="24"/>
          <w:lang w:val="hu-HU"/>
        </w:rPr>
      </w:pPr>
    </w:p>
    <w:p w:rsidR="00F26947" w:rsidRPr="006E7A66" w:rsidRDefault="00F26947" w:rsidP="00F26947">
      <w:pPr>
        <w:textAlignment w:val="baseline"/>
        <w:rPr>
          <w:rFonts w:eastAsia="Times New Roman"/>
          <w:color w:val="000000"/>
          <w:sz w:val="24"/>
          <w:szCs w:val="24"/>
          <w:lang w:val="hu-HU"/>
        </w:rPr>
      </w:pPr>
      <w:r w:rsidRPr="006E7A66">
        <w:rPr>
          <w:rFonts w:eastAsia="Times New Roman"/>
          <w:color w:val="000000"/>
          <w:sz w:val="24"/>
          <w:szCs w:val="24"/>
          <w:lang w:val="hu-HU"/>
        </w:rPr>
        <w:t>A személy</w:t>
      </w:r>
      <w:r>
        <w:rPr>
          <w:rFonts w:eastAsia="Times New Roman"/>
          <w:color w:val="000000"/>
          <w:sz w:val="24"/>
          <w:szCs w:val="24"/>
          <w:lang w:val="hu-HU"/>
        </w:rPr>
        <w:t>es</w:t>
      </w:r>
      <w:r w:rsidRPr="006E7A66">
        <w:rPr>
          <w:rFonts w:eastAsia="Times New Roman"/>
          <w:color w:val="000000"/>
          <w:sz w:val="24"/>
          <w:szCs w:val="24"/>
          <w:lang w:val="hu-HU"/>
        </w:rPr>
        <w:t xml:space="preserve"> adat</w:t>
      </w:r>
      <w:r>
        <w:rPr>
          <w:rFonts w:eastAsia="Times New Roman"/>
          <w:color w:val="000000"/>
          <w:sz w:val="24"/>
          <w:szCs w:val="24"/>
          <w:lang w:val="hu-HU"/>
        </w:rPr>
        <w:t>o</w:t>
      </w:r>
      <w:r w:rsidRPr="006E7A66">
        <w:rPr>
          <w:rFonts w:eastAsia="Times New Roman"/>
          <w:color w:val="000000"/>
          <w:sz w:val="24"/>
          <w:szCs w:val="24"/>
          <w:lang w:val="hu-HU"/>
        </w:rPr>
        <w:t>k kezelői kizárólag az alábbiak lehetnek</w:t>
      </w:r>
    </w:p>
    <w:p w:rsidR="00F26947" w:rsidRPr="006E7A66" w:rsidRDefault="00E25283" w:rsidP="00700287">
      <w:pPr>
        <w:ind w:left="709"/>
        <w:textAlignment w:val="baseline"/>
        <w:rPr>
          <w:rFonts w:eastAsia="Times New Roman"/>
          <w:color w:val="000000"/>
          <w:sz w:val="24"/>
          <w:szCs w:val="24"/>
          <w:lang w:val="hu-HU"/>
        </w:rPr>
      </w:pPr>
      <w:r>
        <w:rPr>
          <w:rFonts w:eastAsia="Times New Roman"/>
          <w:color w:val="000000"/>
          <w:sz w:val="24"/>
          <w:szCs w:val="24"/>
          <w:lang w:val="hu-HU"/>
        </w:rPr>
        <w:t>- az intézményvezető</w:t>
      </w:r>
    </w:p>
    <w:p w:rsidR="00F26947" w:rsidRPr="006E7A66" w:rsidRDefault="00E25283" w:rsidP="00700287">
      <w:pPr>
        <w:ind w:left="709"/>
        <w:textAlignment w:val="baseline"/>
        <w:rPr>
          <w:rFonts w:eastAsia="Times New Roman"/>
          <w:color w:val="000000"/>
          <w:sz w:val="24"/>
          <w:szCs w:val="24"/>
          <w:lang w:val="hu-HU"/>
        </w:rPr>
      </w:pPr>
      <w:r>
        <w:rPr>
          <w:rFonts w:eastAsia="Times New Roman"/>
          <w:color w:val="000000"/>
          <w:sz w:val="24"/>
          <w:szCs w:val="24"/>
          <w:lang w:val="hu-HU"/>
        </w:rPr>
        <w:t>- az intézményvezető-</w:t>
      </w:r>
      <w:r w:rsidR="00F26947" w:rsidRPr="006E7A66">
        <w:rPr>
          <w:rFonts w:eastAsia="Times New Roman"/>
          <w:color w:val="000000"/>
          <w:sz w:val="24"/>
          <w:szCs w:val="24"/>
          <w:lang w:val="hu-HU"/>
        </w:rPr>
        <w:t>helyettes</w:t>
      </w:r>
    </w:p>
    <w:p w:rsidR="00F26947" w:rsidRPr="006E7A66" w:rsidRDefault="00F26947" w:rsidP="00700287">
      <w:pPr>
        <w:ind w:left="709"/>
        <w:textAlignment w:val="baseline"/>
        <w:rPr>
          <w:rFonts w:eastAsia="Times New Roman"/>
          <w:color w:val="000000"/>
          <w:sz w:val="24"/>
          <w:szCs w:val="24"/>
          <w:lang w:val="hu-HU"/>
        </w:rPr>
      </w:pPr>
      <w:r w:rsidRPr="006E7A66">
        <w:rPr>
          <w:rFonts w:eastAsia="Times New Roman"/>
          <w:color w:val="000000"/>
          <w:sz w:val="24"/>
          <w:szCs w:val="24"/>
          <w:lang w:val="hu-HU"/>
        </w:rPr>
        <w:t>- az iskolatitkár</w:t>
      </w:r>
      <w:r>
        <w:rPr>
          <w:rFonts w:eastAsia="Times New Roman"/>
          <w:color w:val="000000"/>
          <w:sz w:val="24"/>
          <w:szCs w:val="24"/>
          <w:lang w:val="hu-HU"/>
        </w:rPr>
        <w:t>.</w:t>
      </w:r>
    </w:p>
    <w:p w:rsidR="00F26947" w:rsidRPr="006E7A66" w:rsidRDefault="00F26947" w:rsidP="00F26947">
      <w:pPr>
        <w:jc w:val="both"/>
        <w:textAlignment w:val="baseline"/>
        <w:rPr>
          <w:rFonts w:eastAsia="Times New Roman"/>
          <w:color w:val="000000"/>
          <w:sz w:val="24"/>
          <w:szCs w:val="24"/>
          <w:lang w:val="hu-HU"/>
        </w:rPr>
      </w:pPr>
      <w:r w:rsidRPr="006E7A66">
        <w:rPr>
          <w:rFonts w:eastAsia="Times New Roman"/>
          <w:color w:val="000000"/>
          <w:sz w:val="24"/>
          <w:szCs w:val="24"/>
          <w:lang w:val="hu-HU"/>
        </w:rPr>
        <w:t xml:space="preserve">Az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w:t>
      </w:r>
      <w:proofErr w:type="gramStart"/>
      <w:r w:rsidRPr="006E7A66">
        <w:rPr>
          <w:rFonts w:eastAsia="Times New Roman"/>
          <w:color w:val="000000"/>
          <w:sz w:val="24"/>
          <w:szCs w:val="24"/>
          <w:lang w:val="hu-HU"/>
        </w:rPr>
        <w:t>törlés,</w:t>
      </w:r>
      <w:proofErr w:type="gramEnd"/>
      <w:r w:rsidRPr="006E7A66">
        <w:rPr>
          <w:rFonts w:eastAsia="Times New Roman"/>
          <w:color w:val="000000"/>
          <w:sz w:val="24"/>
          <w:szCs w:val="24"/>
          <w:lang w:val="hu-HU"/>
        </w:rPr>
        <w:t xml:space="preserve"> stb.) kell tennie.</w:t>
      </w:r>
    </w:p>
    <w:p w:rsidR="00F57211" w:rsidRDefault="00F57211" w:rsidP="006E7A66">
      <w:pPr>
        <w:textAlignment w:val="baseline"/>
        <w:rPr>
          <w:rFonts w:eastAsia="Times New Roman"/>
          <w:b/>
          <w:color w:val="000000"/>
          <w:sz w:val="24"/>
          <w:szCs w:val="24"/>
          <w:lang w:val="hu-HU"/>
        </w:rPr>
      </w:pPr>
    </w:p>
    <w:p w:rsidR="006E7A66" w:rsidRPr="006E7A66" w:rsidRDefault="006E7A66" w:rsidP="00EC2622">
      <w:pPr>
        <w:pStyle w:val="Cmsor2"/>
        <w:rPr>
          <w:rFonts w:eastAsia="Times New Roman"/>
          <w:b w:val="0"/>
          <w:color w:val="000000"/>
          <w:sz w:val="24"/>
          <w:szCs w:val="24"/>
          <w:lang w:val="hu-HU"/>
        </w:rPr>
      </w:pPr>
      <w:bookmarkStart w:id="19" w:name="_Toc108085954"/>
      <w:r w:rsidRPr="00E25283">
        <w:rPr>
          <w:rFonts w:eastAsia="Times New Roman"/>
          <w:color w:val="000000"/>
          <w:sz w:val="24"/>
          <w:szCs w:val="24"/>
          <w:lang w:val="hu-HU"/>
        </w:rPr>
        <w:t>5.</w:t>
      </w:r>
      <w:r w:rsidR="005A7F1C" w:rsidRPr="00E25283">
        <w:rPr>
          <w:rFonts w:eastAsia="Times New Roman"/>
          <w:color w:val="000000"/>
          <w:sz w:val="24"/>
          <w:szCs w:val="24"/>
          <w:lang w:val="hu-HU"/>
        </w:rPr>
        <w:t>4</w:t>
      </w:r>
      <w:r w:rsidRPr="00E25283">
        <w:rPr>
          <w:rFonts w:eastAsia="Times New Roman"/>
          <w:color w:val="000000"/>
          <w:sz w:val="24"/>
          <w:szCs w:val="24"/>
          <w:lang w:val="hu-HU"/>
        </w:rPr>
        <w:t xml:space="preserve">. A tanulók </w:t>
      </w:r>
      <w:r w:rsidR="00577A75" w:rsidRPr="00E25283">
        <w:rPr>
          <w:rFonts w:eastAsia="Times New Roman"/>
          <w:color w:val="000000"/>
          <w:sz w:val="24"/>
          <w:szCs w:val="24"/>
          <w:lang w:val="hu-HU"/>
        </w:rPr>
        <w:t xml:space="preserve">és szüleik </w:t>
      </w:r>
      <w:r w:rsidRPr="00E25283">
        <w:rPr>
          <w:rFonts w:eastAsia="Times New Roman"/>
          <w:color w:val="000000"/>
          <w:sz w:val="24"/>
          <w:szCs w:val="24"/>
          <w:lang w:val="hu-HU"/>
        </w:rPr>
        <w:t>személyi adatainak</w:t>
      </w:r>
      <w:r w:rsidR="00577A75" w:rsidRPr="00E25283">
        <w:rPr>
          <w:rFonts w:eastAsia="Times New Roman"/>
          <w:color w:val="000000"/>
          <w:sz w:val="24"/>
          <w:szCs w:val="24"/>
          <w:lang w:val="hu-HU"/>
        </w:rPr>
        <w:t xml:space="preserve"> kezelése</w:t>
      </w:r>
      <w:bookmarkEnd w:id="19"/>
      <w:r w:rsidRPr="006E7A66">
        <w:rPr>
          <w:rFonts w:eastAsia="Times New Roman"/>
          <w:color w:val="000000"/>
          <w:sz w:val="24"/>
          <w:szCs w:val="24"/>
          <w:lang w:val="hu-HU"/>
        </w:rPr>
        <w:t xml:space="preserve"> </w:t>
      </w:r>
    </w:p>
    <w:p w:rsidR="006E7A66" w:rsidRDefault="006E7A66" w:rsidP="006E7A66">
      <w:pPr>
        <w:textAlignment w:val="baseline"/>
        <w:rPr>
          <w:rFonts w:eastAsia="Times New Roman"/>
          <w:b/>
          <w:color w:val="000000"/>
          <w:sz w:val="24"/>
          <w:szCs w:val="24"/>
          <w:lang w:val="hu-HU"/>
        </w:rPr>
      </w:pPr>
    </w:p>
    <w:p w:rsidR="00577A75" w:rsidRPr="00F62CEA" w:rsidRDefault="00577A75" w:rsidP="00577A75">
      <w:pPr>
        <w:tabs>
          <w:tab w:val="left" w:pos="360"/>
        </w:tabs>
        <w:jc w:val="both"/>
        <w:textAlignment w:val="baseline"/>
        <w:rPr>
          <w:rFonts w:eastAsia="Times New Roman"/>
          <w:color w:val="000000"/>
          <w:sz w:val="24"/>
          <w:szCs w:val="24"/>
          <w:lang w:val="hu-HU"/>
        </w:rPr>
      </w:pPr>
      <w:r>
        <w:rPr>
          <w:rFonts w:eastAsia="Times New Roman"/>
          <w:color w:val="000000"/>
          <w:sz w:val="24"/>
          <w:szCs w:val="24"/>
          <w:lang w:val="hu-HU"/>
        </w:rPr>
        <w:t xml:space="preserve">A tanulóknak és </w:t>
      </w:r>
      <w:proofErr w:type="spellStart"/>
      <w:r>
        <w:rPr>
          <w:rFonts w:eastAsia="Times New Roman"/>
          <w:color w:val="000000"/>
          <w:sz w:val="24"/>
          <w:szCs w:val="24"/>
          <w:lang w:val="hu-HU"/>
        </w:rPr>
        <w:t>szüleiknek</w:t>
      </w:r>
      <w:proofErr w:type="spellEnd"/>
      <w:r>
        <w:rPr>
          <w:rFonts w:eastAsia="Times New Roman"/>
          <w:color w:val="000000"/>
          <w:sz w:val="24"/>
          <w:szCs w:val="24"/>
          <w:lang w:val="hu-HU"/>
        </w:rPr>
        <w:t xml:space="preserve"> az</w:t>
      </w:r>
      <w:r w:rsidRPr="00F62CEA">
        <w:rPr>
          <w:rFonts w:eastAsia="Times New Roman"/>
          <w:color w:val="000000"/>
          <w:sz w:val="24"/>
          <w:szCs w:val="24"/>
          <w:lang w:val="hu-HU"/>
        </w:rPr>
        <w:t xml:space="preserve"> in</w:t>
      </w:r>
      <w:r>
        <w:rPr>
          <w:rFonts w:eastAsia="Times New Roman"/>
          <w:color w:val="000000"/>
          <w:sz w:val="24"/>
          <w:szCs w:val="24"/>
          <w:lang w:val="hu-HU"/>
        </w:rPr>
        <w:t>tézményben nyilvántartott adatai</w:t>
      </w:r>
      <w:r w:rsidRPr="00F62CEA">
        <w:rPr>
          <w:rFonts w:eastAsia="Times New Roman"/>
          <w:color w:val="000000"/>
          <w:sz w:val="24"/>
          <w:szCs w:val="24"/>
          <w:lang w:val="hu-HU"/>
        </w:rPr>
        <w:t xml:space="preserve"> körét, az adatkezelés célját és jogalapját a</w:t>
      </w:r>
      <w:r>
        <w:rPr>
          <w:rFonts w:eastAsia="Times New Roman"/>
          <w:color w:val="000000"/>
          <w:sz w:val="24"/>
          <w:szCs w:val="24"/>
          <w:lang w:val="hu-HU"/>
        </w:rPr>
        <w:t>z</w:t>
      </w:r>
      <w:r w:rsidRPr="00F62CEA">
        <w:rPr>
          <w:rFonts w:eastAsia="Times New Roman"/>
          <w:color w:val="000000"/>
          <w:sz w:val="24"/>
          <w:szCs w:val="24"/>
          <w:lang w:val="hu-HU"/>
        </w:rPr>
        <w:t xml:space="preserve"> Adatkezelési tevékenységek nyilvántartás</w:t>
      </w:r>
      <w:r>
        <w:rPr>
          <w:rFonts w:eastAsia="Times New Roman"/>
          <w:color w:val="000000"/>
          <w:sz w:val="24"/>
          <w:szCs w:val="24"/>
          <w:lang w:val="hu-HU"/>
        </w:rPr>
        <w:t>áról szóló tankerületi igazgatói utasítás tartalmazza.</w:t>
      </w:r>
    </w:p>
    <w:p w:rsidR="00577A75" w:rsidRPr="006E7A66" w:rsidRDefault="00577A75" w:rsidP="006E7A66">
      <w:pPr>
        <w:textAlignment w:val="baseline"/>
        <w:rPr>
          <w:rFonts w:eastAsia="Times New Roman"/>
          <w:b/>
          <w:color w:val="000000"/>
          <w:sz w:val="24"/>
          <w:szCs w:val="24"/>
          <w:lang w:val="hu-HU"/>
        </w:rPr>
      </w:pPr>
    </w:p>
    <w:p w:rsidR="006E7A66" w:rsidRPr="006E7A66" w:rsidRDefault="006E7A66" w:rsidP="00EC2622">
      <w:pPr>
        <w:pStyle w:val="Cmsor3"/>
        <w:rPr>
          <w:rFonts w:eastAsia="Times New Roman"/>
          <w:b w:val="0"/>
          <w:color w:val="000000"/>
          <w:sz w:val="24"/>
          <w:szCs w:val="24"/>
          <w:lang w:val="hu-HU"/>
        </w:rPr>
      </w:pPr>
      <w:bookmarkStart w:id="20" w:name="_Toc108085955"/>
      <w:r w:rsidRPr="006E7A66">
        <w:rPr>
          <w:rFonts w:eastAsia="Times New Roman"/>
          <w:color w:val="000000"/>
          <w:sz w:val="24"/>
          <w:szCs w:val="24"/>
          <w:lang w:val="hu-HU"/>
        </w:rPr>
        <w:t>5.</w:t>
      </w:r>
      <w:r w:rsidR="005A7F1C">
        <w:rPr>
          <w:rFonts w:eastAsia="Times New Roman"/>
          <w:color w:val="000000"/>
          <w:sz w:val="24"/>
          <w:szCs w:val="24"/>
          <w:lang w:val="hu-HU"/>
        </w:rPr>
        <w:t>4</w:t>
      </w:r>
      <w:r w:rsidRPr="006E7A66">
        <w:rPr>
          <w:rFonts w:eastAsia="Times New Roman"/>
          <w:color w:val="000000"/>
          <w:sz w:val="24"/>
          <w:szCs w:val="24"/>
          <w:lang w:val="hu-HU"/>
        </w:rPr>
        <w:t xml:space="preserve">.1. A tanulók </w:t>
      </w:r>
      <w:r w:rsidR="00577A75">
        <w:rPr>
          <w:rFonts w:eastAsia="Times New Roman"/>
          <w:color w:val="000000"/>
          <w:sz w:val="24"/>
          <w:szCs w:val="24"/>
          <w:lang w:val="hu-HU"/>
        </w:rPr>
        <w:t xml:space="preserve">és szüleik </w:t>
      </w:r>
      <w:r w:rsidRPr="006E7A66">
        <w:rPr>
          <w:rFonts w:eastAsia="Times New Roman"/>
          <w:color w:val="000000"/>
          <w:sz w:val="24"/>
          <w:szCs w:val="24"/>
          <w:lang w:val="hu-HU"/>
        </w:rPr>
        <w:t>személyi adatainak védelme</w:t>
      </w:r>
      <w:bookmarkEnd w:id="20"/>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xml:space="preserve">A tanulók </w:t>
      </w:r>
      <w:r w:rsidR="00577A75">
        <w:rPr>
          <w:rFonts w:eastAsia="Times New Roman"/>
          <w:color w:val="000000"/>
          <w:sz w:val="24"/>
          <w:szCs w:val="24"/>
          <w:lang w:val="hu-HU"/>
        </w:rPr>
        <w:t xml:space="preserve">és szüleik </w:t>
      </w:r>
      <w:r w:rsidRPr="006E7A66">
        <w:rPr>
          <w:rFonts w:eastAsia="Times New Roman"/>
          <w:color w:val="000000"/>
          <w:sz w:val="24"/>
          <w:szCs w:val="24"/>
          <w:lang w:val="hu-HU"/>
        </w:rPr>
        <w:t>személyi adatainak kezelői kizárólag az alábbiak lehetnek</w:t>
      </w:r>
    </w:p>
    <w:p w:rsidR="006E7A66" w:rsidRPr="006E7A66" w:rsidRDefault="00E25283" w:rsidP="00700287">
      <w:pPr>
        <w:ind w:firstLine="993"/>
        <w:textAlignment w:val="baseline"/>
        <w:rPr>
          <w:rFonts w:eastAsia="Times New Roman"/>
          <w:color w:val="000000"/>
          <w:sz w:val="24"/>
          <w:szCs w:val="24"/>
          <w:lang w:val="hu-HU"/>
        </w:rPr>
      </w:pPr>
      <w:r>
        <w:rPr>
          <w:rFonts w:eastAsia="Times New Roman"/>
          <w:color w:val="000000"/>
          <w:sz w:val="24"/>
          <w:szCs w:val="24"/>
          <w:lang w:val="hu-HU"/>
        </w:rPr>
        <w:t>- az intézményvezető</w:t>
      </w:r>
    </w:p>
    <w:p w:rsidR="006E7A66" w:rsidRPr="006E7A66" w:rsidRDefault="00E25283" w:rsidP="00700287">
      <w:pPr>
        <w:ind w:firstLine="993"/>
        <w:textAlignment w:val="baseline"/>
        <w:rPr>
          <w:rFonts w:eastAsia="Times New Roman"/>
          <w:color w:val="000000"/>
          <w:sz w:val="24"/>
          <w:szCs w:val="24"/>
          <w:lang w:val="hu-HU"/>
        </w:rPr>
      </w:pPr>
      <w:r>
        <w:rPr>
          <w:rFonts w:eastAsia="Times New Roman"/>
          <w:color w:val="000000"/>
          <w:sz w:val="24"/>
          <w:szCs w:val="24"/>
          <w:lang w:val="hu-HU"/>
        </w:rPr>
        <w:t>- az intézményvezető-</w:t>
      </w:r>
      <w:r w:rsidR="006E7A66" w:rsidRPr="006E7A66">
        <w:rPr>
          <w:rFonts w:eastAsia="Times New Roman"/>
          <w:color w:val="000000"/>
          <w:sz w:val="24"/>
          <w:szCs w:val="24"/>
          <w:lang w:val="hu-HU"/>
        </w:rPr>
        <w:t>helyettes</w:t>
      </w:r>
    </w:p>
    <w:p w:rsidR="006E7A66" w:rsidRPr="006E7A66" w:rsidRDefault="006E7A66" w:rsidP="00700287">
      <w:pPr>
        <w:ind w:firstLine="993"/>
        <w:textAlignment w:val="baseline"/>
        <w:rPr>
          <w:rFonts w:eastAsia="Times New Roman"/>
          <w:color w:val="000000"/>
          <w:sz w:val="24"/>
          <w:szCs w:val="24"/>
          <w:lang w:val="hu-HU"/>
        </w:rPr>
      </w:pPr>
      <w:r w:rsidRPr="006E7A66">
        <w:rPr>
          <w:rFonts w:eastAsia="Times New Roman"/>
          <w:color w:val="000000"/>
          <w:sz w:val="24"/>
          <w:szCs w:val="24"/>
          <w:lang w:val="hu-HU"/>
        </w:rPr>
        <w:t>- az osztályfőnök</w:t>
      </w:r>
    </w:p>
    <w:p w:rsidR="006E7A66" w:rsidRPr="006E7A66" w:rsidRDefault="006E7A66" w:rsidP="00700287">
      <w:pPr>
        <w:ind w:firstLine="993"/>
        <w:textAlignment w:val="baseline"/>
        <w:rPr>
          <w:rFonts w:eastAsia="Times New Roman"/>
          <w:color w:val="000000"/>
          <w:sz w:val="24"/>
          <w:szCs w:val="24"/>
          <w:lang w:val="hu-HU"/>
        </w:rPr>
      </w:pPr>
      <w:r w:rsidRPr="006E7A66">
        <w:rPr>
          <w:rFonts w:eastAsia="Times New Roman"/>
          <w:color w:val="000000"/>
          <w:sz w:val="24"/>
          <w:szCs w:val="24"/>
          <w:lang w:val="hu-HU"/>
        </w:rPr>
        <w:t>- az iskolatitkár</w:t>
      </w: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 xml:space="preserve">Az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w:t>
      </w:r>
      <w:proofErr w:type="gramStart"/>
      <w:r w:rsidRPr="006E7A66">
        <w:rPr>
          <w:rFonts w:eastAsia="Times New Roman"/>
          <w:color w:val="000000"/>
          <w:sz w:val="24"/>
          <w:szCs w:val="24"/>
          <w:lang w:val="hu-HU"/>
        </w:rPr>
        <w:t>törlés,</w:t>
      </w:r>
      <w:proofErr w:type="gramEnd"/>
      <w:r w:rsidRPr="006E7A66">
        <w:rPr>
          <w:rFonts w:eastAsia="Times New Roman"/>
          <w:color w:val="000000"/>
          <w:sz w:val="24"/>
          <w:szCs w:val="24"/>
          <w:lang w:val="hu-HU"/>
        </w:rPr>
        <w:t xml:space="preserve"> stb.) kell tennie.</w:t>
      </w:r>
    </w:p>
    <w:p w:rsidR="006E7A66" w:rsidRPr="006E7A66" w:rsidRDefault="006E7A66" w:rsidP="006E7A66">
      <w:pPr>
        <w:jc w:val="both"/>
        <w:textAlignment w:val="baseline"/>
        <w:rPr>
          <w:rFonts w:eastAsia="Times New Roman"/>
          <w:b/>
          <w:color w:val="000000"/>
          <w:sz w:val="24"/>
          <w:szCs w:val="24"/>
          <w:lang w:val="hu-HU"/>
        </w:rPr>
      </w:pPr>
    </w:p>
    <w:p w:rsidR="006E7A66" w:rsidRPr="006E7A66" w:rsidRDefault="006E7A66" w:rsidP="00EC2622">
      <w:pPr>
        <w:pStyle w:val="Cmsor3"/>
        <w:rPr>
          <w:rFonts w:eastAsia="Times New Roman"/>
          <w:b w:val="0"/>
          <w:color w:val="000000"/>
          <w:sz w:val="24"/>
          <w:szCs w:val="24"/>
          <w:lang w:val="hu-HU"/>
        </w:rPr>
      </w:pPr>
      <w:bookmarkStart w:id="21" w:name="_Toc108085956"/>
      <w:r w:rsidRPr="006E7A66">
        <w:rPr>
          <w:rFonts w:eastAsia="Times New Roman"/>
          <w:color w:val="000000"/>
          <w:sz w:val="24"/>
          <w:szCs w:val="24"/>
          <w:lang w:val="hu-HU"/>
        </w:rPr>
        <w:t>5.</w:t>
      </w:r>
      <w:r w:rsidR="005A7F1C">
        <w:rPr>
          <w:rFonts w:eastAsia="Times New Roman"/>
          <w:color w:val="000000"/>
          <w:sz w:val="24"/>
          <w:szCs w:val="24"/>
          <w:lang w:val="hu-HU"/>
        </w:rPr>
        <w:t>4</w:t>
      </w:r>
      <w:r w:rsidRPr="006E7A66">
        <w:rPr>
          <w:rFonts w:eastAsia="Times New Roman"/>
          <w:color w:val="000000"/>
          <w:sz w:val="24"/>
          <w:szCs w:val="24"/>
          <w:lang w:val="hu-HU"/>
        </w:rPr>
        <w:t>.2. A tanulók személyi adatainak vezetése és tárolása</w:t>
      </w:r>
      <w:bookmarkEnd w:id="21"/>
    </w:p>
    <w:p w:rsidR="00E25283" w:rsidRDefault="006E7A66" w:rsidP="00E60290">
      <w:pPr>
        <w:jc w:val="both"/>
        <w:textAlignment w:val="baseline"/>
        <w:rPr>
          <w:rFonts w:eastAsia="Times New Roman"/>
          <w:color w:val="000000"/>
          <w:sz w:val="24"/>
          <w:szCs w:val="24"/>
          <w:lang w:val="hu-HU"/>
        </w:rPr>
      </w:pPr>
      <w:r w:rsidRPr="006E7A66">
        <w:rPr>
          <w:rFonts w:eastAsia="Times New Roman"/>
          <w:color w:val="000000"/>
          <w:sz w:val="24"/>
          <w:szCs w:val="24"/>
          <w:lang w:val="hu-HU"/>
        </w:rPr>
        <w:t xml:space="preserve">A tanulói jogviszony létesítésekor az intézmény vezetője gondoskodik a tanulók személyi adatainak összeállításáról, s azt a vonatkozó jogszabályok és jelen szabályzat szerint kezeli. </w:t>
      </w:r>
    </w:p>
    <w:p w:rsidR="00E25283" w:rsidRPr="006E7A66" w:rsidRDefault="00E25283" w:rsidP="00E25283">
      <w:pPr>
        <w:jc w:val="both"/>
        <w:textAlignment w:val="baseline"/>
        <w:rPr>
          <w:rFonts w:eastAsia="Times New Roman"/>
          <w:color w:val="000000"/>
          <w:sz w:val="24"/>
          <w:szCs w:val="24"/>
          <w:lang w:val="hu-HU"/>
        </w:rPr>
      </w:pPr>
      <w:r>
        <w:rPr>
          <w:rFonts w:eastAsia="Times New Roman"/>
          <w:color w:val="000000"/>
          <w:sz w:val="24"/>
          <w:szCs w:val="24"/>
          <w:lang w:val="hu-HU"/>
        </w:rPr>
        <w:t>A tanulók</w:t>
      </w:r>
      <w:r w:rsidRPr="00E25283">
        <w:rPr>
          <w:rFonts w:eastAsia="Times New Roman"/>
          <w:color w:val="000000"/>
          <w:sz w:val="24"/>
          <w:szCs w:val="24"/>
          <w:lang w:val="hu-HU"/>
        </w:rPr>
        <w:t xml:space="preserve"> </w:t>
      </w:r>
      <w:r>
        <w:rPr>
          <w:rFonts w:eastAsia="Times New Roman"/>
          <w:color w:val="000000"/>
          <w:sz w:val="24"/>
          <w:szCs w:val="24"/>
          <w:lang w:val="hu-HU"/>
        </w:rPr>
        <w:t>személyi adatai</w:t>
      </w:r>
      <w:r w:rsidRPr="006E7A66">
        <w:rPr>
          <w:rFonts w:eastAsia="Times New Roman"/>
          <w:color w:val="000000"/>
          <w:sz w:val="24"/>
          <w:szCs w:val="24"/>
          <w:lang w:val="hu-HU"/>
        </w:rPr>
        <w:t xml:space="preserve"> </w:t>
      </w:r>
      <w:r>
        <w:rPr>
          <w:rFonts w:eastAsia="Times New Roman"/>
          <w:color w:val="000000"/>
          <w:sz w:val="24"/>
          <w:szCs w:val="24"/>
          <w:lang w:val="hu-HU"/>
        </w:rPr>
        <w:t>papír alapú iratokban és elektronikus adatbázisokban kerülnek rögzítésre az alábbiak szerint:</w:t>
      </w:r>
    </w:p>
    <w:p w:rsidR="006E7A66" w:rsidRPr="006E7A66" w:rsidRDefault="006E7A66" w:rsidP="00700287">
      <w:pPr>
        <w:ind w:left="709"/>
        <w:textAlignment w:val="baseline"/>
        <w:rPr>
          <w:rFonts w:eastAsia="Times New Roman"/>
          <w:color w:val="000000"/>
          <w:sz w:val="24"/>
          <w:szCs w:val="24"/>
          <w:lang w:val="hu-HU"/>
        </w:rPr>
      </w:pPr>
      <w:r w:rsidRPr="006E7A66">
        <w:rPr>
          <w:rFonts w:eastAsia="Times New Roman"/>
          <w:color w:val="000000"/>
          <w:sz w:val="24"/>
          <w:szCs w:val="24"/>
          <w:lang w:val="hu-HU"/>
        </w:rPr>
        <w:t>- összesített tanulói nyilvántartás</w:t>
      </w:r>
    </w:p>
    <w:p w:rsidR="006E7A66" w:rsidRPr="006E7A66" w:rsidRDefault="006E7A66" w:rsidP="00700287">
      <w:pPr>
        <w:ind w:left="709"/>
        <w:textAlignment w:val="baseline"/>
        <w:rPr>
          <w:rFonts w:eastAsia="Times New Roman"/>
          <w:color w:val="000000"/>
          <w:sz w:val="24"/>
          <w:szCs w:val="24"/>
          <w:lang w:val="hu-HU"/>
        </w:rPr>
      </w:pPr>
      <w:r w:rsidRPr="006E7A66">
        <w:rPr>
          <w:rFonts w:eastAsia="Times New Roman"/>
          <w:color w:val="000000"/>
          <w:sz w:val="24"/>
          <w:szCs w:val="24"/>
          <w:lang w:val="hu-HU"/>
        </w:rPr>
        <w:t>- törzskönyvek</w:t>
      </w:r>
    </w:p>
    <w:p w:rsidR="006E7A66" w:rsidRPr="006E7A66" w:rsidRDefault="006E7A66" w:rsidP="00700287">
      <w:pPr>
        <w:ind w:left="709"/>
        <w:textAlignment w:val="baseline"/>
        <w:rPr>
          <w:rFonts w:eastAsia="Times New Roman"/>
          <w:color w:val="000000"/>
          <w:sz w:val="24"/>
          <w:szCs w:val="24"/>
          <w:lang w:val="hu-HU"/>
        </w:rPr>
      </w:pPr>
      <w:r w:rsidRPr="006E7A66">
        <w:rPr>
          <w:rFonts w:eastAsia="Times New Roman"/>
          <w:color w:val="000000"/>
          <w:sz w:val="24"/>
          <w:szCs w:val="24"/>
          <w:lang w:val="hu-HU"/>
        </w:rPr>
        <w:t>- bizonyítványok</w:t>
      </w:r>
    </w:p>
    <w:p w:rsidR="006E7A66" w:rsidRPr="006E7A66" w:rsidRDefault="006E7A66" w:rsidP="00700287">
      <w:pPr>
        <w:ind w:left="709"/>
        <w:textAlignment w:val="baseline"/>
        <w:rPr>
          <w:rFonts w:eastAsia="Times New Roman"/>
          <w:color w:val="000000"/>
          <w:spacing w:val="-1"/>
          <w:sz w:val="24"/>
          <w:szCs w:val="24"/>
          <w:lang w:val="hu-HU"/>
        </w:rPr>
      </w:pPr>
      <w:r w:rsidRPr="006E7A66">
        <w:rPr>
          <w:rFonts w:eastAsia="Times New Roman"/>
          <w:color w:val="000000"/>
          <w:spacing w:val="-1"/>
          <w:sz w:val="24"/>
          <w:szCs w:val="24"/>
          <w:lang w:val="hu-HU"/>
        </w:rPr>
        <w:t>- beírási napló</w:t>
      </w:r>
    </w:p>
    <w:p w:rsidR="006E7A66" w:rsidRDefault="006E7A66" w:rsidP="00700287">
      <w:pPr>
        <w:ind w:left="709"/>
        <w:textAlignment w:val="baseline"/>
        <w:rPr>
          <w:rFonts w:eastAsia="Times New Roman"/>
          <w:color w:val="000000"/>
          <w:sz w:val="24"/>
          <w:szCs w:val="24"/>
          <w:lang w:val="hu-HU"/>
        </w:rPr>
      </w:pPr>
      <w:r w:rsidRPr="006E7A66">
        <w:rPr>
          <w:rFonts w:eastAsia="Times New Roman"/>
          <w:color w:val="000000"/>
          <w:sz w:val="24"/>
          <w:szCs w:val="24"/>
          <w:lang w:val="hu-HU"/>
        </w:rPr>
        <w:t>- osztálynaplók</w:t>
      </w:r>
    </w:p>
    <w:p w:rsidR="003A0455" w:rsidRDefault="003A0455" w:rsidP="00700287">
      <w:pPr>
        <w:ind w:left="709"/>
        <w:textAlignment w:val="baseline"/>
        <w:rPr>
          <w:rFonts w:eastAsia="Times New Roman"/>
          <w:color w:val="000000"/>
          <w:sz w:val="24"/>
          <w:szCs w:val="24"/>
          <w:lang w:val="hu-HU"/>
        </w:rPr>
      </w:pPr>
      <w:r>
        <w:rPr>
          <w:rFonts w:eastAsia="Times New Roman"/>
          <w:color w:val="000000"/>
          <w:sz w:val="24"/>
          <w:szCs w:val="24"/>
          <w:lang w:val="hu-HU"/>
        </w:rPr>
        <w:t>- e-napló</w:t>
      </w:r>
    </w:p>
    <w:p w:rsidR="006E7A66" w:rsidRPr="006E7A66" w:rsidRDefault="006E7A66" w:rsidP="00700287">
      <w:pPr>
        <w:ind w:left="709"/>
        <w:textAlignment w:val="baseline"/>
        <w:rPr>
          <w:rFonts w:eastAsia="Times New Roman"/>
          <w:color w:val="000000"/>
          <w:sz w:val="24"/>
          <w:szCs w:val="24"/>
          <w:lang w:val="hu-HU"/>
        </w:rPr>
      </w:pPr>
      <w:r w:rsidRPr="006E7A66">
        <w:rPr>
          <w:rFonts w:eastAsia="Times New Roman"/>
          <w:color w:val="000000"/>
          <w:sz w:val="24"/>
          <w:szCs w:val="24"/>
          <w:lang w:val="hu-HU"/>
        </w:rPr>
        <w:t>- a diákigazolványok nyilvántartó dokumentuma</w:t>
      </w:r>
      <w:r w:rsidR="00DD2EA2">
        <w:rPr>
          <w:rFonts w:eastAsia="Times New Roman"/>
          <w:color w:val="000000"/>
          <w:sz w:val="24"/>
          <w:szCs w:val="24"/>
          <w:lang w:val="hu-HU"/>
        </w:rPr>
        <w:t>.</w:t>
      </w:r>
    </w:p>
    <w:p w:rsidR="00E60290" w:rsidRPr="00E60290" w:rsidRDefault="00E60290" w:rsidP="00700287">
      <w:pPr>
        <w:ind w:left="709"/>
        <w:textAlignment w:val="baseline"/>
        <w:rPr>
          <w:rFonts w:eastAsia="Times New Roman"/>
          <w:color w:val="000000"/>
          <w:sz w:val="24"/>
          <w:szCs w:val="24"/>
          <w:lang w:val="hu-HU"/>
        </w:rPr>
      </w:pPr>
      <w:r w:rsidRPr="00E60290">
        <w:rPr>
          <w:rFonts w:eastAsia="Times New Roman"/>
          <w:color w:val="000000"/>
          <w:sz w:val="24"/>
          <w:szCs w:val="24"/>
          <w:lang w:val="hu-HU"/>
        </w:rPr>
        <w:t>- KRÉTA rendszer</w:t>
      </w:r>
    </w:p>
    <w:p w:rsidR="00E60290" w:rsidRPr="006E7A66" w:rsidRDefault="00E60290" w:rsidP="00700287">
      <w:pPr>
        <w:ind w:left="709"/>
        <w:textAlignment w:val="baseline"/>
        <w:rPr>
          <w:rFonts w:eastAsia="Times New Roman"/>
          <w:color w:val="000000"/>
          <w:sz w:val="24"/>
          <w:szCs w:val="24"/>
          <w:lang w:val="hu-HU"/>
        </w:rPr>
      </w:pPr>
      <w:r w:rsidRPr="00E60290">
        <w:rPr>
          <w:rFonts w:eastAsia="Times New Roman"/>
          <w:color w:val="000000"/>
          <w:sz w:val="24"/>
          <w:szCs w:val="24"/>
          <w:lang w:val="hu-HU"/>
        </w:rPr>
        <w:lastRenderedPageBreak/>
        <w:t>- KIR rendszer</w:t>
      </w:r>
    </w:p>
    <w:p w:rsidR="006E7A66" w:rsidRDefault="006E7A66" w:rsidP="006E7A66">
      <w:pPr>
        <w:textAlignment w:val="baseline"/>
        <w:rPr>
          <w:rFonts w:eastAsia="Times New Roman"/>
          <w:b/>
          <w:color w:val="000000"/>
          <w:sz w:val="24"/>
          <w:szCs w:val="24"/>
          <w:lang w:val="hu-HU"/>
        </w:rPr>
      </w:pPr>
    </w:p>
    <w:p w:rsidR="00DF72F4" w:rsidRPr="001F3E19" w:rsidRDefault="00DF72F4" w:rsidP="00EC2622">
      <w:pPr>
        <w:pStyle w:val="Cmsor2"/>
        <w:rPr>
          <w:b w:val="0"/>
          <w:color w:val="auto"/>
          <w:sz w:val="24"/>
          <w:szCs w:val="24"/>
          <w:lang w:val="hu-HU"/>
        </w:rPr>
      </w:pPr>
      <w:bookmarkStart w:id="22" w:name="_Toc108085957"/>
      <w:r w:rsidRPr="001F3E19">
        <w:rPr>
          <w:color w:val="auto"/>
          <w:sz w:val="24"/>
          <w:szCs w:val="24"/>
          <w:lang w:val="hu-HU"/>
        </w:rPr>
        <w:t>5.</w:t>
      </w:r>
      <w:r w:rsidR="00F57211" w:rsidRPr="001F3E19">
        <w:rPr>
          <w:color w:val="auto"/>
          <w:sz w:val="24"/>
          <w:szCs w:val="24"/>
          <w:lang w:val="hu-HU"/>
        </w:rPr>
        <w:t>5</w:t>
      </w:r>
      <w:r w:rsidRPr="001F3E19">
        <w:rPr>
          <w:color w:val="auto"/>
          <w:sz w:val="24"/>
          <w:szCs w:val="24"/>
          <w:lang w:val="hu-HU"/>
        </w:rPr>
        <w:t xml:space="preserve">.A szerződéses jogviszonyban állók adatainak </w:t>
      </w:r>
      <w:r w:rsidR="00577A75" w:rsidRPr="001F3E19">
        <w:rPr>
          <w:color w:val="auto"/>
          <w:sz w:val="24"/>
          <w:szCs w:val="24"/>
          <w:lang w:val="hu-HU"/>
        </w:rPr>
        <w:t>kezelése</w:t>
      </w:r>
      <w:bookmarkEnd w:id="22"/>
    </w:p>
    <w:p w:rsidR="00EC2622" w:rsidRPr="00547BE2" w:rsidRDefault="00EC2622" w:rsidP="00DF72F4">
      <w:pPr>
        <w:rPr>
          <w:b/>
          <w:sz w:val="24"/>
          <w:szCs w:val="24"/>
          <w:lang w:val="hu-HU"/>
        </w:rPr>
      </w:pPr>
    </w:p>
    <w:p w:rsidR="00577A75" w:rsidRPr="00F62CEA" w:rsidRDefault="00577A75" w:rsidP="00577A75">
      <w:pPr>
        <w:tabs>
          <w:tab w:val="left" w:pos="360"/>
        </w:tabs>
        <w:jc w:val="both"/>
        <w:textAlignment w:val="baseline"/>
        <w:rPr>
          <w:rFonts w:eastAsia="Times New Roman"/>
          <w:color w:val="000000"/>
          <w:sz w:val="24"/>
          <w:szCs w:val="24"/>
          <w:lang w:val="hu-HU"/>
        </w:rPr>
      </w:pPr>
      <w:r>
        <w:rPr>
          <w:rFonts w:eastAsia="Times New Roman"/>
          <w:color w:val="000000"/>
          <w:sz w:val="24"/>
          <w:szCs w:val="24"/>
          <w:lang w:val="hu-HU"/>
        </w:rPr>
        <w:t>A szerződéses partnereknek az</w:t>
      </w:r>
      <w:r w:rsidRPr="00F62CEA">
        <w:rPr>
          <w:rFonts w:eastAsia="Times New Roman"/>
          <w:color w:val="000000"/>
          <w:sz w:val="24"/>
          <w:szCs w:val="24"/>
          <w:lang w:val="hu-HU"/>
        </w:rPr>
        <w:t xml:space="preserve"> in</w:t>
      </w:r>
      <w:r>
        <w:rPr>
          <w:rFonts w:eastAsia="Times New Roman"/>
          <w:color w:val="000000"/>
          <w:sz w:val="24"/>
          <w:szCs w:val="24"/>
          <w:lang w:val="hu-HU"/>
        </w:rPr>
        <w:t>tézményben nyilvántartott adatai</w:t>
      </w:r>
      <w:r w:rsidRPr="00F62CEA">
        <w:rPr>
          <w:rFonts w:eastAsia="Times New Roman"/>
          <w:color w:val="000000"/>
          <w:sz w:val="24"/>
          <w:szCs w:val="24"/>
          <w:lang w:val="hu-HU"/>
        </w:rPr>
        <w:t xml:space="preserve"> körét, az adatkezelés célját és jogalapját a</w:t>
      </w:r>
      <w:r>
        <w:rPr>
          <w:rFonts w:eastAsia="Times New Roman"/>
          <w:color w:val="000000"/>
          <w:sz w:val="24"/>
          <w:szCs w:val="24"/>
          <w:lang w:val="hu-HU"/>
        </w:rPr>
        <w:t>z</w:t>
      </w:r>
      <w:r w:rsidRPr="00F62CEA">
        <w:rPr>
          <w:rFonts w:eastAsia="Times New Roman"/>
          <w:color w:val="000000"/>
          <w:sz w:val="24"/>
          <w:szCs w:val="24"/>
          <w:lang w:val="hu-HU"/>
        </w:rPr>
        <w:t xml:space="preserve"> Adatkezelési tevékenységek nyilvántartás</w:t>
      </w:r>
      <w:r>
        <w:rPr>
          <w:rFonts w:eastAsia="Times New Roman"/>
          <w:color w:val="000000"/>
          <w:sz w:val="24"/>
          <w:szCs w:val="24"/>
          <w:lang w:val="hu-HU"/>
        </w:rPr>
        <w:t>áról szóló tankerületi igazgatói utasítás tartalmazza.</w:t>
      </w:r>
    </w:p>
    <w:p w:rsidR="00577A75" w:rsidRDefault="00577A75" w:rsidP="00DF72F4">
      <w:pPr>
        <w:textAlignment w:val="baseline"/>
        <w:rPr>
          <w:rFonts w:eastAsia="Times New Roman"/>
          <w:color w:val="000000"/>
          <w:sz w:val="24"/>
          <w:szCs w:val="24"/>
          <w:lang w:val="hu-HU"/>
        </w:rPr>
      </w:pPr>
    </w:p>
    <w:p w:rsidR="00DF72F4" w:rsidRPr="006E7A66" w:rsidRDefault="00DF72F4" w:rsidP="00DF72F4">
      <w:pPr>
        <w:textAlignment w:val="baseline"/>
        <w:rPr>
          <w:rFonts w:eastAsia="Times New Roman"/>
          <w:color w:val="000000"/>
          <w:sz w:val="24"/>
          <w:szCs w:val="24"/>
          <w:lang w:val="hu-HU"/>
        </w:rPr>
      </w:pPr>
      <w:r w:rsidRPr="006E7A66">
        <w:rPr>
          <w:rFonts w:eastAsia="Times New Roman"/>
          <w:color w:val="000000"/>
          <w:sz w:val="24"/>
          <w:szCs w:val="24"/>
          <w:lang w:val="hu-HU"/>
        </w:rPr>
        <w:t>A személy</w:t>
      </w:r>
      <w:r>
        <w:rPr>
          <w:rFonts w:eastAsia="Times New Roman"/>
          <w:color w:val="000000"/>
          <w:sz w:val="24"/>
          <w:szCs w:val="24"/>
          <w:lang w:val="hu-HU"/>
        </w:rPr>
        <w:t>es</w:t>
      </w:r>
      <w:r w:rsidRPr="006E7A66">
        <w:rPr>
          <w:rFonts w:eastAsia="Times New Roman"/>
          <w:color w:val="000000"/>
          <w:sz w:val="24"/>
          <w:szCs w:val="24"/>
          <w:lang w:val="hu-HU"/>
        </w:rPr>
        <w:t xml:space="preserve"> adat</w:t>
      </w:r>
      <w:r>
        <w:rPr>
          <w:rFonts w:eastAsia="Times New Roman"/>
          <w:color w:val="000000"/>
          <w:sz w:val="24"/>
          <w:szCs w:val="24"/>
          <w:lang w:val="hu-HU"/>
        </w:rPr>
        <w:t>o</w:t>
      </w:r>
      <w:r w:rsidRPr="006E7A66">
        <w:rPr>
          <w:rFonts w:eastAsia="Times New Roman"/>
          <w:color w:val="000000"/>
          <w:sz w:val="24"/>
          <w:szCs w:val="24"/>
          <w:lang w:val="hu-HU"/>
        </w:rPr>
        <w:t>k kezelői kizárólag az alábbiak lehetnek</w:t>
      </w:r>
    </w:p>
    <w:p w:rsidR="00DF72F4" w:rsidRPr="006E7A66" w:rsidRDefault="00E25283" w:rsidP="00700287">
      <w:pPr>
        <w:ind w:left="851"/>
        <w:textAlignment w:val="baseline"/>
        <w:rPr>
          <w:rFonts w:eastAsia="Times New Roman"/>
          <w:color w:val="000000"/>
          <w:sz w:val="24"/>
          <w:szCs w:val="24"/>
          <w:lang w:val="hu-HU"/>
        </w:rPr>
      </w:pPr>
      <w:r>
        <w:rPr>
          <w:rFonts w:eastAsia="Times New Roman"/>
          <w:color w:val="000000"/>
          <w:sz w:val="24"/>
          <w:szCs w:val="24"/>
          <w:lang w:val="hu-HU"/>
        </w:rPr>
        <w:t>- az intézményvezető</w:t>
      </w:r>
    </w:p>
    <w:p w:rsidR="00DF72F4" w:rsidRPr="006E7A66" w:rsidRDefault="00E25283" w:rsidP="00700287">
      <w:pPr>
        <w:ind w:left="851"/>
        <w:textAlignment w:val="baseline"/>
        <w:rPr>
          <w:rFonts w:eastAsia="Times New Roman"/>
          <w:color w:val="000000"/>
          <w:sz w:val="24"/>
          <w:szCs w:val="24"/>
          <w:lang w:val="hu-HU"/>
        </w:rPr>
      </w:pPr>
      <w:r>
        <w:rPr>
          <w:rFonts w:eastAsia="Times New Roman"/>
          <w:color w:val="000000"/>
          <w:sz w:val="24"/>
          <w:szCs w:val="24"/>
          <w:lang w:val="hu-HU"/>
        </w:rPr>
        <w:t>- az intézményvezető-</w:t>
      </w:r>
      <w:r w:rsidR="00DF72F4" w:rsidRPr="006E7A66">
        <w:rPr>
          <w:rFonts w:eastAsia="Times New Roman"/>
          <w:color w:val="000000"/>
          <w:sz w:val="24"/>
          <w:szCs w:val="24"/>
          <w:lang w:val="hu-HU"/>
        </w:rPr>
        <w:t>helyettes</w:t>
      </w:r>
    </w:p>
    <w:p w:rsidR="00DF72F4" w:rsidRPr="006E7A66" w:rsidRDefault="00DF72F4" w:rsidP="00700287">
      <w:pPr>
        <w:ind w:left="851"/>
        <w:textAlignment w:val="baseline"/>
        <w:rPr>
          <w:rFonts w:eastAsia="Times New Roman"/>
          <w:color w:val="000000"/>
          <w:sz w:val="24"/>
          <w:szCs w:val="24"/>
          <w:lang w:val="hu-HU"/>
        </w:rPr>
      </w:pPr>
      <w:r w:rsidRPr="006E7A66">
        <w:rPr>
          <w:rFonts w:eastAsia="Times New Roman"/>
          <w:color w:val="000000"/>
          <w:sz w:val="24"/>
          <w:szCs w:val="24"/>
          <w:lang w:val="hu-HU"/>
        </w:rPr>
        <w:t>- az iskolatitkár</w:t>
      </w:r>
      <w:r>
        <w:rPr>
          <w:rFonts w:eastAsia="Times New Roman"/>
          <w:color w:val="000000"/>
          <w:sz w:val="24"/>
          <w:szCs w:val="24"/>
          <w:lang w:val="hu-HU"/>
        </w:rPr>
        <w:t>.</w:t>
      </w:r>
    </w:p>
    <w:p w:rsidR="00DF72F4" w:rsidRPr="006E7A66" w:rsidRDefault="00DF72F4" w:rsidP="00DF72F4">
      <w:pPr>
        <w:jc w:val="both"/>
        <w:textAlignment w:val="baseline"/>
        <w:rPr>
          <w:rFonts w:eastAsia="Times New Roman"/>
          <w:color w:val="000000"/>
          <w:sz w:val="24"/>
          <w:szCs w:val="24"/>
          <w:lang w:val="hu-HU"/>
        </w:rPr>
      </w:pPr>
      <w:r w:rsidRPr="006E7A66">
        <w:rPr>
          <w:rFonts w:eastAsia="Times New Roman"/>
          <w:color w:val="000000"/>
          <w:sz w:val="24"/>
          <w:szCs w:val="24"/>
          <w:lang w:val="hu-HU"/>
        </w:rPr>
        <w:t xml:space="preserve">Az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w:t>
      </w:r>
      <w:proofErr w:type="gramStart"/>
      <w:r w:rsidRPr="006E7A66">
        <w:rPr>
          <w:rFonts w:eastAsia="Times New Roman"/>
          <w:color w:val="000000"/>
          <w:sz w:val="24"/>
          <w:szCs w:val="24"/>
          <w:lang w:val="hu-HU"/>
        </w:rPr>
        <w:t>törlés,</w:t>
      </w:r>
      <w:proofErr w:type="gramEnd"/>
      <w:r w:rsidRPr="006E7A66">
        <w:rPr>
          <w:rFonts w:eastAsia="Times New Roman"/>
          <w:color w:val="000000"/>
          <w:sz w:val="24"/>
          <w:szCs w:val="24"/>
          <w:lang w:val="hu-HU"/>
        </w:rPr>
        <w:t xml:space="preserve"> stb.) kell tennie.</w:t>
      </w:r>
    </w:p>
    <w:p w:rsidR="00DF72F4" w:rsidRPr="006E7A66" w:rsidRDefault="00DF72F4" w:rsidP="006E7A66">
      <w:pPr>
        <w:textAlignment w:val="baseline"/>
        <w:rPr>
          <w:rFonts w:eastAsia="Times New Roman"/>
          <w:b/>
          <w:color w:val="000000"/>
          <w:sz w:val="24"/>
          <w:szCs w:val="24"/>
          <w:lang w:val="hu-HU"/>
        </w:rPr>
      </w:pPr>
    </w:p>
    <w:p w:rsidR="006E7A66" w:rsidRPr="001F3E19" w:rsidRDefault="006E7A66" w:rsidP="001F3E19">
      <w:pPr>
        <w:pStyle w:val="Cmsor2"/>
        <w:jc w:val="both"/>
        <w:rPr>
          <w:b w:val="0"/>
          <w:color w:val="auto"/>
          <w:sz w:val="24"/>
          <w:szCs w:val="24"/>
          <w:lang w:val="hu-HU"/>
        </w:rPr>
      </w:pPr>
      <w:bookmarkStart w:id="23" w:name="_Toc108085958"/>
      <w:r w:rsidRPr="001F3E19">
        <w:rPr>
          <w:rFonts w:eastAsia="Times New Roman"/>
          <w:color w:val="auto"/>
          <w:sz w:val="24"/>
          <w:szCs w:val="24"/>
          <w:lang w:val="hu-HU"/>
        </w:rPr>
        <w:t>5.</w:t>
      </w:r>
      <w:r w:rsidR="00F57211" w:rsidRPr="001F3E19">
        <w:rPr>
          <w:rFonts w:eastAsia="Times New Roman"/>
          <w:color w:val="auto"/>
          <w:sz w:val="24"/>
          <w:szCs w:val="24"/>
          <w:lang w:val="hu-HU"/>
        </w:rPr>
        <w:t>6</w:t>
      </w:r>
      <w:r w:rsidR="005014A7" w:rsidRPr="001F3E19">
        <w:rPr>
          <w:rFonts w:eastAsia="Times New Roman"/>
          <w:color w:val="auto"/>
          <w:sz w:val="24"/>
          <w:szCs w:val="24"/>
          <w:lang w:val="hu-HU"/>
        </w:rPr>
        <w:t xml:space="preserve">. </w:t>
      </w:r>
      <w:r w:rsidR="005014A7" w:rsidRPr="001F3E19">
        <w:rPr>
          <w:color w:val="auto"/>
          <w:sz w:val="24"/>
          <w:szCs w:val="24"/>
          <w:lang w:val="hu-HU"/>
        </w:rPr>
        <w:t>Az alkalmazottak felelőssége a személyes adatok védelmével kapcsolatban</w:t>
      </w:r>
      <w:bookmarkEnd w:id="23"/>
    </w:p>
    <w:p w:rsidR="00EC2622" w:rsidRPr="005014A7" w:rsidRDefault="00EC2622" w:rsidP="006E7A66">
      <w:pPr>
        <w:textAlignment w:val="baseline"/>
        <w:rPr>
          <w:rFonts w:eastAsia="Times New Roman"/>
          <w:b/>
          <w:color w:val="000000"/>
          <w:sz w:val="24"/>
          <w:szCs w:val="24"/>
          <w:lang w:val="hu-HU"/>
        </w:rPr>
      </w:pP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Az</w:t>
      </w:r>
      <w:r w:rsidR="005014A7">
        <w:rPr>
          <w:rFonts w:eastAsia="Times New Roman"/>
          <w:color w:val="000000"/>
          <w:sz w:val="24"/>
          <w:szCs w:val="24"/>
          <w:lang w:val="hu-HU"/>
        </w:rPr>
        <w:t xml:space="preserve"> intézmény minden alkalmazottjá</w:t>
      </w:r>
      <w:r w:rsidRPr="006E7A66">
        <w:rPr>
          <w:rFonts w:eastAsia="Times New Roman"/>
          <w:color w:val="000000"/>
          <w:sz w:val="24"/>
          <w:szCs w:val="24"/>
          <w:lang w:val="hu-HU"/>
        </w:rPr>
        <w:t>nak kötelessége az adatkezelés jogszabályokban és e szabályzatban meghatározott rendjének betartása. Az adatke</w:t>
      </w:r>
      <w:r w:rsidR="005014A7">
        <w:rPr>
          <w:rFonts w:eastAsia="Times New Roman"/>
          <w:color w:val="000000"/>
          <w:sz w:val="24"/>
          <w:szCs w:val="24"/>
          <w:lang w:val="hu-HU"/>
        </w:rPr>
        <w:t>zelők, illetve az iskola vezetői és pedagógusai</w:t>
      </w:r>
      <w:r w:rsidRPr="006E7A66">
        <w:rPr>
          <w:rFonts w:eastAsia="Times New Roman"/>
          <w:color w:val="000000"/>
          <w:sz w:val="24"/>
          <w:szCs w:val="24"/>
          <w:lang w:val="hu-HU"/>
        </w:rPr>
        <w:t xml:space="preserve"> felelősek a tudomásukra jutott adatok védelm</w:t>
      </w:r>
      <w:r w:rsidR="005014A7">
        <w:rPr>
          <w:rFonts w:eastAsia="Times New Roman"/>
          <w:color w:val="000000"/>
          <w:sz w:val="24"/>
          <w:szCs w:val="24"/>
          <w:lang w:val="hu-HU"/>
        </w:rPr>
        <w:t>éért. A tanulók, alkalmazottak és egyéb partnerek</w:t>
      </w:r>
      <w:r w:rsidRPr="006E7A66">
        <w:rPr>
          <w:rFonts w:eastAsia="Times New Roman"/>
          <w:color w:val="000000"/>
          <w:sz w:val="24"/>
          <w:szCs w:val="24"/>
          <w:lang w:val="hu-HU"/>
        </w:rPr>
        <w:t xml:space="preserve"> személyi adatait kizárólag az e szabályzatban meghatározott személyek az itt meghatározott módon továbbíthatják. A személyi adatok bármely más jellegű (szóbeli, telefonon történő, írásos vagy bármely más módon történő) továbbítása szigorúan tilos!</w:t>
      </w:r>
    </w:p>
    <w:p w:rsidR="006E7A66" w:rsidRDefault="006E7A66" w:rsidP="006E7A66">
      <w:pPr>
        <w:jc w:val="both"/>
        <w:textAlignment w:val="baseline"/>
        <w:rPr>
          <w:rFonts w:eastAsia="Times New Roman"/>
          <w:b/>
          <w:color w:val="000000"/>
          <w:sz w:val="24"/>
          <w:szCs w:val="24"/>
          <w:lang w:val="hu-HU"/>
        </w:rPr>
      </w:pPr>
    </w:p>
    <w:p w:rsidR="001F3E19" w:rsidRDefault="001F3E19" w:rsidP="001F3E19">
      <w:pPr>
        <w:pStyle w:val="Cmsor2"/>
        <w:rPr>
          <w:rFonts w:ascii="Times New Roman" w:hAnsi="Times New Roman" w:cs="Times New Roman"/>
          <w:b w:val="0"/>
          <w:color w:val="000000"/>
          <w:sz w:val="24"/>
          <w:szCs w:val="24"/>
        </w:rPr>
      </w:pPr>
      <w:bookmarkStart w:id="24" w:name="_Toc108085959"/>
      <w:r>
        <w:rPr>
          <w:b w:val="0"/>
          <w:color w:val="000000"/>
          <w:sz w:val="24"/>
          <w:szCs w:val="24"/>
        </w:rPr>
        <w:t xml:space="preserve">5.7. </w:t>
      </w:r>
      <w:proofErr w:type="spellStart"/>
      <w:r>
        <w:rPr>
          <w:rFonts w:ascii="Times New Roman" w:hAnsi="Times New Roman" w:cs="Times New Roman"/>
          <w:color w:val="000000"/>
          <w:sz w:val="24"/>
          <w:szCs w:val="24"/>
        </w:rPr>
        <w:t>Kamera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és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beléptető</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rendszer</w:t>
      </w:r>
      <w:bookmarkEnd w:id="24"/>
      <w:proofErr w:type="spellEnd"/>
    </w:p>
    <w:p w:rsidR="001F3E19" w:rsidRPr="001F3E19" w:rsidRDefault="001F3E19" w:rsidP="001F3E19">
      <w:pPr>
        <w:jc w:val="both"/>
        <w:rPr>
          <w:b/>
          <w:i/>
          <w:color w:val="000000"/>
          <w:sz w:val="24"/>
          <w:szCs w:val="24"/>
        </w:rPr>
      </w:pPr>
    </w:p>
    <w:p w:rsidR="001F3E19" w:rsidRPr="001F3E19" w:rsidRDefault="001F3E19" w:rsidP="001F3E19">
      <w:pPr>
        <w:jc w:val="both"/>
        <w:rPr>
          <w:b/>
          <w:color w:val="000000"/>
          <w:sz w:val="24"/>
          <w:szCs w:val="24"/>
        </w:rPr>
      </w:pPr>
      <w:proofErr w:type="spellStart"/>
      <w:r>
        <w:rPr>
          <w:rFonts w:eastAsia="Times New Roman"/>
          <w:color w:val="000000"/>
          <w:sz w:val="24"/>
          <w:szCs w:val="24"/>
          <w:lang w:eastAsia="hu-HU"/>
        </w:rPr>
        <w:t>Amennyiben</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az</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intézményben</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kamera</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vagy</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beléptető</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rendszer</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működik</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úgy</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r</w:t>
      </w:r>
      <w:r w:rsidRPr="001F3E19">
        <w:rPr>
          <w:rFonts w:eastAsia="Times New Roman"/>
          <w:color w:val="000000"/>
          <w:sz w:val="24"/>
          <w:szCs w:val="24"/>
          <w:lang w:eastAsia="hu-HU"/>
        </w:rPr>
        <w:t>észletes</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működésük</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és</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az</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adatkezelés</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rendje</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külön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szabályzatban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való</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rögzítést</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igényel</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Előbbi</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külön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szabályzatban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rögzíteni</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kell</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hogy</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meddig</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kezelik</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az</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adatokat</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abba</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kik</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és</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milyen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esetben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tekinthetnek</w:t>
      </w:r>
      <w:proofErr w:type="spellEnd"/>
      <w:r w:rsidRPr="001F3E19">
        <w:rPr>
          <w:rFonts w:eastAsia="Times New Roman"/>
          <w:color w:val="000000"/>
          <w:sz w:val="24"/>
          <w:szCs w:val="24"/>
          <w:lang w:eastAsia="hu-HU"/>
        </w:rPr>
        <w:t xml:space="preserve"> be, </w:t>
      </w:r>
      <w:proofErr w:type="spellStart"/>
      <w:r w:rsidRPr="001F3E19">
        <w:rPr>
          <w:rFonts w:eastAsia="Times New Roman"/>
          <w:color w:val="000000"/>
          <w:sz w:val="24"/>
          <w:szCs w:val="24"/>
          <w:lang w:eastAsia="hu-HU"/>
        </w:rPr>
        <w:t>hol</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vannak</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kezelve</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milyen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védelmi</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intézkedések</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biztosítják</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hogy</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csak</w:t>
      </w:r>
      <w:proofErr w:type="spellEnd"/>
      <w:r w:rsidRPr="001F3E19">
        <w:rPr>
          <w:rFonts w:eastAsia="Times New Roman"/>
          <w:color w:val="000000"/>
          <w:sz w:val="24"/>
          <w:szCs w:val="24"/>
          <w:lang w:eastAsia="hu-HU"/>
        </w:rPr>
        <w:t xml:space="preserve"> a </w:t>
      </w:r>
      <w:proofErr w:type="spellStart"/>
      <w:r w:rsidRPr="001F3E19">
        <w:rPr>
          <w:rFonts w:eastAsia="Times New Roman"/>
          <w:color w:val="000000"/>
          <w:sz w:val="24"/>
          <w:szCs w:val="24"/>
          <w:lang w:eastAsia="hu-HU"/>
        </w:rPr>
        <w:t>jogosult</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tekintheti</w:t>
      </w:r>
      <w:proofErr w:type="spellEnd"/>
      <w:r w:rsidRPr="001F3E19">
        <w:rPr>
          <w:rFonts w:eastAsia="Times New Roman"/>
          <w:color w:val="000000"/>
          <w:sz w:val="24"/>
          <w:szCs w:val="24"/>
          <w:lang w:eastAsia="hu-HU"/>
        </w:rPr>
        <w:t xml:space="preserve"> meg a </w:t>
      </w:r>
      <w:proofErr w:type="spellStart"/>
      <w:r w:rsidRPr="001F3E19">
        <w:rPr>
          <w:rFonts w:eastAsia="Times New Roman"/>
          <w:color w:val="000000"/>
          <w:sz w:val="24"/>
          <w:szCs w:val="24"/>
          <w:lang w:eastAsia="hu-HU"/>
        </w:rPr>
        <w:t>felvételeket</w:t>
      </w:r>
      <w:proofErr w:type="spellEnd"/>
      <w:r w:rsidRPr="001F3E19">
        <w:rPr>
          <w:rFonts w:eastAsia="Times New Roman"/>
          <w:color w:val="000000"/>
          <w:sz w:val="24"/>
          <w:szCs w:val="24"/>
          <w:lang w:eastAsia="hu-HU"/>
        </w:rPr>
        <w:t>.</w:t>
      </w:r>
    </w:p>
    <w:p w:rsidR="001F3E19" w:rsidRPr="006E7A66" w:rsidRDefault="001F3E19" w:rsidP="006E7A66">
      <w:pPr>
        <w:jc w:val="both"/>
        <w:textAlignment w:val="baseline"/>
        <w:rPr>
          <w:rFonts w:eastAsia="Times New Roman"/>
          <w:b/>
          <w:color w:val="000000"/>
          <w:sz w:val="24"/>
          <w:szCs w:val="24"/>
          <w:lang w:val="hu-HU"/>
        </w:rPr>
      </w:pPr>
    </w:p>
    <w:p w:rsidR="006E7A66" w:rsidRPr="00EC2622" w:rsidRDefault="006E7A66" w:rsidP="001F3E19">
      <w:pPr>
        <w:pStyle w:val="Cmsor2"/>
        <w:jc w:val="both"/>
        <w:rPr>
          <w:rFonts w:eastAsia="Times New Roman"/>
          <w:b w:val="0"/>
          <w:color w:val="auto"/>
          <w:sz w:val="24"/>
          <w:szCs w:val="24"/>
          <w:lang w:val="hu-HU"/>
        </w:rPr>
      </w:pPr>
      <w:bookmarkStart w:id="25" w:name="_Toc108085960"/>
      <w:r w:rsidRPr="00EC2622">
        <w:rPr>
          <w:rFonts w:eastAsia="Times New Roman"/>
          <w:color w:val="auto"/>
          <w:sz w:val="24"/>
          <w:szCs w:val="24"/>
          <w:lang w:val="hu-HU"/>
        </w:rPr>
        <w:t>5.</w:t>
      </w:r>
      <w:r w:rsidR="001F3E19">
        <w:rPr>
          <w:rFonts w:eastAsia="Times New Roman"/>
          <w:color w:val="auto"/>
          <w:sz w:val="24"/>
          <w:szCs w:val="24"/>
          <w:lang w:val="hu-HU"/>
        </w:rPr>
        <w:t>8</w:t>
      </w:r>
      <w:r w:rsidR="008F210A">
        <w:rPr>
          <w:rFonts w:eastAsia="Times New Roman"/>
          <w:color w:val="auto"/>
          <w:sz w:val="24"/>
          <w:szCs w:val="24"/>
          <w:lang w:val="hu-HU"/>
        </w:rPr>
        <w:t>. Az adatkezeléssel</w:t>
      </w:r>
      <w:r w:rsidR="00577A75" w:rsidRPr="00EC2622">
        <w:rPr>
          <w:rFonts w:eastAsia="Times New Roman"/>
          <w:color w:val="auto"/>
          <w:sz w:val="24"/>
          <w:szCs w:val="24"/>
          <w:lang w:val="hu-HU"/>
        </w:rPr>
        <w:t xml:space="preserve"> érintett</w:t>
      </w:r>
      <w:r w:rsidR="008F210A">
        <w:rPr>
          <w:rFonts w:eastAsia="Times New Roman"/>
          <w:color w:val="auto"/>
          <w:sz w:val="24"/>
          <w:szCs w:val="24"/>
          <w:lang w:val="hu-HU"/>
        </w:rPr>
        <w:t>ek</w:t>
      </w:r>
      <w:r w:rsidR="00577A75" w:rsidRPr="00EC2622">
        <w:rPr>
          <w:rFonts w:eastAsia="Times New Roman"/>
          <w:color w:val="auto"/>
          <w:sz w:val="24"/>
          <w:szCs w:val="24"/>
          <w:lang w:val="hu-HU"/>
        </w:rPr>
        <w:t xml:space="preserve"> </w:t>
      </w:r>
      <w:r w:rsidRPr="00EC2622">
        <w:rPr>
          <w:rFonts w:eastAsia="Times New Roman"/>
          <w:color w:val="auto"/>
          <w:sz w:val="24"/>
          <w:szCs w:val="24"/>
          <w:lang w:val="hu-HU"/>
        </w:rPr>
        <w:t>jogai</w:t>
      </w:r>
      <w:bookmarkEnd w:id="25"/>
      <w:r w:rsidRPr="00EC2622">
        <w:rPr>
          <w:rFonts w:eastAsia="Times New Roman"/>
          <w:color w:val="auto"/>
          <w:sz w:val="24"/>
          <w:szCs w:val="24"/>
          <w:lang w:val="hu-HU"/>
        </w:rPr>
        <w:t xml:space="preserve"> </w:t>
      </w:r>
    </w:p>
    <w:p w:rsidR="006E7A66" w:rsidRPr="005014A7" w:rsidRDefault="006E7A66" w:rsidP="005014A7">
      <w:pPr>
        <w:jc w:val="both"/>
        <w:textAlignment w:val="baseline"/>
        <w:rPr>
          <w:rFonts w:eastAsia="Times New Roman"/>
          <w:color w:val="000000"/>
          <w:sz w:val="24"/>
          <w:szCs w:val="24"/>
          <w:lang w:val="hu-HU"/>
        </w:rPr>
      </w:pPr>
    </w:p>
    <w:p w:rsidR="005014A7" w:rsidRPr="005014A7" w:rsidRDefault="001F3E19" w:rsidP="001F3E19">
      <w:pPr>
        <w:pStyle w:val="Cmsor3"/>
        <w:rPr>
          <w:color w:val="000000"/>
          <w:sz w:val="24"/>
          <w:szCs w:val="24"/>
          <w:lang w:val="hu-HU"/>
        </w:rPr>
      </w:pPr>
      <w:bookmarkStart w:id="26" w:name="_Toc108085961"/>
      <w:r>
        <w:rPr>
          <w:color w:val="000000"/>
          <w:sz w:val="24"/>
          <w:szCs w:val="24"/>
          <w:lang w:val="hu-HU"/>
        </w:rPr>
        <w:t>5.8</w:t>
      </w:r>
      <w:r w:rsidR="005014A7" w:rsidRPr="005014A7">
        <w:rPr>
          <w:color w:val="000000"/>
          <w:sz w:val="24"/>
          <w:szCs w:val="24"/>
          <w:lang w:val="hu-HU"/>
        </w:rPr>
        <w:t>.1. A hozzáférés joga</w:t>
      </w:r>
      <w:bookmarkEnd w:id="26"/>
      <w:r w:rsidR="005014A7" w:rsidRPr="005014A7">
        <w:rPr>
          <w:color w:val="000000"/>
          <w:sz w:val="24"/>
          <w:szCs w:val="24"/>
          <w:lang w:val="hu-HU"/>
        </w:rPr>
        <w:t xml:space="preserve"> </w:t>
      </w:r>
    </w:p>
    <w:p w:rsidR="005014A7" w:rsidRPr="005014A7" w:rsidRDefault="005014A7" w:rsidP="005014A7">
      <w:pPr>
        <w:autoSpaceDE w:val="0"/>
        <w:autoSpaceDN w:val="0"/>
        <w:adjustRightInd w:val="0"/>
        <w:jc w:val="both"/>
        <w:rPr>
          <w:color w:val="000000"/>
          <w:sz w:val="24"/>
          <w:szCs w:val="24"/>
          <w:lang w:val="hu-HU"/>
        </w:rPr>
      </w:pPr>
      <w:r>
        <w:rPr>
          <w:color w:val="000000"/>
          <w:sz w:val="24"/>
          <w:szCs w:val="24"/>
          <w:lang w:val="hu-HU"/>
        </w:rPr>
        <w:t>Az érintett</w:t>
      </w:r>
      <w:r w:rsidRPr="005014A7">
        <w:rPr>
          <w:color w:val="000000"/>
          <w:sz w:val="24"/>
          <w:szCs w:val="24"/>
          <w:lang w:val="hu-HU"/>
        </w:rPr>
        <w:t xml:space="preserve"> jogosult arra, hogy az adatkezelőtől visszajelzést kapjon arra vonatkozóan, hogy személyes adatainak kezelése folyamatban van-e, és ha ilyen adatkezelés folyamatban van, jogosult arra, hogy a személyes adatokhoz és a GDPR-ben felsorolt információkhoz hozzáférést kapjon. </w:t>
      </w:r>
    </w:p>
    <w:p w:rsidR="005014A7" w:rsidRPr="005014A7" w:rsidRDefault="005014A7" w:rsidP="005014A7">
      <w:pPr>
        <w:autoSpaceDE w:val="0"/>
        <w:autoSpaceDN w:val="0"/>
        <w:adjustRightInd w:val="0"/>
        <w:jc w:val="both"/>
        <w:rPr>
          <w:color w:val="000000"/>
          <w:sz w:val="24"/>
          <w:szCs w:val="24"/>
          <w:lang w:val="hu-HU"/>
        </w:rPr>
      </w:pPr>
    </w:p>
    <w:p w:rsidR="005014A7" w:rsidRPr="005014A7" w:rsidRDefault="001F3E19" w:rsidP="00EC2622">
      <w:pPr>
        <w:pStyle w:val="Cmsor3"/>
        <w:rPr>
          <w:color w:val="000000"/>
          <w:sz w:val="24"/>
          <w:szCs w:val="24"/>
          <w:lang w:val="hu-HU"/>
        </w:rPr>
      </w:pPr>
      <w:bookmarkStart w:id="27" w:name="_Toc108085962"/>
      <w:r>
        <w:rPr>
          <w:color w:val="000000"/>
          <w:sz w:val="24"/>
          <w:szCs w:val="24"/>
          <w:lang w:val="hu-HU"/>
        </w:rPr>
        <w:t>5.8</w:t>
      </w:r>
      <w:r w:rsidR="005014A7" w:rsidRPr="005014A7">
        <w:rPr>
          <w:color w:val="000000"/>
          <w:sz w:val="24"/>
          <w:szCs w:val="24"/>
          <w:lang w:val="hu-HU"/>
        </w:rPr>
        <w:t>.2. A helyesbítéshez való jog</w:t>
      </w:r>
      <w:bookmarkEnd w:id="27"/>
      <w:r w:rsidR="005014A7" w:rsidRPr="005014A7">
        <w:rPr>
          <w:color w:val="000000"/>
          <w:sz w:val="24"/>
          <w:szCs w:val="24"/>
          <w:lang w:val="hu-HU"/>
        </w:rPr>
        <w:t xml:space="preserve"> </w:t>
      </w:r>
    </w:p>
    <w:p w:rsidR="00EC2622" w:rsidRDefault="00EC2622"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Pr>
          <w:color w:val="000000"/>
          <w:sz w:val="24"/>
          <w:szCs w:val="24"/>
          <w:lang w:val="hu-HU"/>
        </w:rPr>
        <w:lastRenderedPageBreak/>
        <w:t>Az érintett</w:t>
      </w:r>
      <w:r w:rsidRPr="005014A7">
        <w:rPr>
          <w:color w:val="000000"/>
          <w:sz w:val="24"/>
          <w:szCs w:val="24"/>
          <w:lang w:val="hu-HU"/>
        </w:rPr>
        <w:t xml:space="preserve"> jogosult arra, hogy kérésére az adatkezelő indokolatlan késedelem nélkül helyesbítse a rá vonatkozó pontatlan személyes adatokat. Figyelemb</w:t>
      </w:r>
      <w:r>
        <w:rPr>
          <w:color w:val="000000"/>
          <w:sz w:val="24"/>
          <w:szCs w:val="24"/>
          <w:lang w:val="hu-HU"/>
        </w:rPr>
        <w:t>e véve az adatkezelés célját, az érintett</w:t>
      </w:r>
      <w:r w:rsidRPr="005014A7">
        <w:rPr>
          <w:color w:val="000000"/>
          <w:sz w:val="24"/>
          <w:szCs w:val="24"/>
          <w:lang w:val="hu-HU"/>
        </w:rPr>
        <w:t xml:space="preserve"> jogosult arra, hogy kérje a hiányos személyes adatok – egyebek mellett kiegészítő nyilatkozat útján történő – kiegészítését. </w:t>
      </w:r>
    </w:p>
    <w:p w:rsidR="005014A7" w:rsidRPr="005014A7" w:rsidRDefault="005014A7" w:rsidP="005014A7">
      <w:pPr>
        <w:autoSpaceDE w:val="0"/>
        <w:autoSpaceDN w:val="0"/>
        <w:adjustRightInd w:val="0"/>
        <w:jc w:val="both"/>
        <w:rPr>
          <w:color w:val="000000"/>
          <w:sz w:val="24"/>
          <w:szCs w:val="24"/>
          <w:lang w:val="hu-HU"/>
        </w:rPr>
      </w:pPr>
    </w:p>
    <w:p w:rsidR="005014A7" w:rsidRDefault="001F3E19" w:rsidP="00984235">
      <w:pPr>
        <w:pStyle w:val="Cmsor3"/>
        <w:rPr>
          <w:bCs w:val="0"/>
          <w:color w:val="000000"/>
          <w:sz w:val="24"/>
          <w:szCs w:val="24"/>
          <w:lang w:val="hu-HU"/>
        </w:rPr>
      </w:pPr>
      <w:bookmarkStart w:id="28" w:name="_Toc108085963"/>
      <w:r>
        <w:rPr>
          <w:color w:val="000000"/>
          <w:sz w:val="24"/>
          <w:szCs w:val="24"/>
          <w:lang w:val="hu-HU"/>
        </w:rPr>
        <w:t>5.8</w:t>
      </w:r>
      <w:r w:rsidR="005014A7" w:rsidRPr="005014A7">
        <w:rPr>
          <w:color w:val="000000"/>
          <w:sz w:val="24"/>
          <w:szCs w:val="24"/>
          <w:lang w:val="hu-HU"/>
        </w:rPr>
        <w:t>.3. A törléshez való jog („elfeledtetéshez való jog”)</w:t>
      </w:r>
      <w:bookmarkEnd w:id="28"/>
    </w:p>
    <w:p w:rsidR="00984235" w:rsidRPr="005014A7" w:rsidRDefault="00984235"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Pr>
          <w:color w:val="000000"/>
          <w:sz w:val="24"/>
          <w:szCs w:val="24"/>
          <w:lang w:val="hu-HU"/>
        </w:rPr>
        <w:t>Az érintett</w:t>
      </w:r>
      <w:r w:rsidRPr="005014A7">
        <w:rPr>
          <w:color w:val="000000"/>
          <w:sz w:val="24"/>
          <w:szCs w:val="24"/>
          <w:lang w:val="hu-HU"/>
        </w:rPr>
        <w:t xml:space="preserve"> jogosult arra, hogy kérésére az adatkezelő indokolatlan késedelem nélkül törölje a rá vonatkozó személyes adatokat, az adatke</w:t>
      </w:r>
      <w:r>
        <w:rPr>
          <w:color w:val="000000"/>
          <w:sz w:val="24"/>
          <w:szCs w:val="24"/>
          <w:lang w:val="hu-HU"/>
        </w:rPr>
        <w:t>zelő pedig köteles arra, hogy az érintett</w:t>
      </w:r>
      <w:r w:rsidRPr="005014A7">
        <w:rPr>
          <w:color w:val="000000"/>
          <w:sz w:val="24"/>
          <w:szCs w:val="24"/>
          <w:lang w:val="hu-HU"/>
        </w:rPr>
        <w:t xml:space="preserve">re vonatkozó személyes adatokat indokolatlan késedelem nélkül törölje a GDPR-ben meghatározott feltételek esetén. </w:t>
      </w:r>
    </w:p>
    <w:p w:rsidR="005014A7" w:rsidRPr="005014A7" w:rsidRDefault="005014A7" w:rsidP="005014A7">
      <w:pPr>
        <w:autoSpaceDE w:val="0"/>
        <w:autoSpaceDN w:val="0"/>
        <w:adjustRightInd w:val="0"/>
        <w:jc w:val="both"/>
        <w:rPr>
          <w:color w:val="000000"/>
          <w:sz w:val="24"/>
          <w:szCs w:val="24"/>
          <w:lang w:val="hu-HU"/>
        </w:rPr>
      </w:pPr>
    </w:p>
    <w:p w:rsidR="005014A7" w:rsidRDefault="001F3E19" w:rsidP="00984235">
      <w:pPr>
        <w:pStyle w:val="Cmsor3"/>
        <w:rPr>
          <w:bCs w:val="0"/>
          <w:color w:val="000000"/>
          <w:sz w:val="24"/>
          <w:szCs w:val="24"/>
          <w:lang w:val="hu-HU"/>
        </w:rPr>
      </w:pPr>
      <w:bookmarkStart w:id="29" w:name="_Toc108085964"/>
      <w:r>
        <w:rPr>
          <w:color w:val="000000"/>
          <w:sz w:val="24"/>
          <w:szCs w:val="24"/>
          <w:lang w:val="hu-HU"/>
        </w:rPr>
        <w:t>5.8</w:t>
      </w:r>
      <w:r w:rsidR="005014A7" w:rsidRPr="005014A7">
        <w:rPr>
          <w:color w:val="000000"/>
          <w:sz w:val="24"/>
          <w:szCs w:val="24"/>
          <w:lang w:val="hu-HU"/>
        </w:rPr>
        <w:t>.4. Az adatkezelés korlátozásához való jog</w:t>
      </w:r>
      <w:bookmarkEnd w:id="29"/>
      <w:r w:rsidR="005014A7" w:rsidRPr="005014A7">
        <w:rPr>
          <w:color w:val="000000"/>
          <w:sz w:val="24"/>
          <w:szCs w:val="24"/>
          <w:lang w:val="hu-HU"/>
        </w:rPr>
        <w:t xml:space="preserve"> </w:t>
      </w:r>
    </w:p>
    <w:p w:rsidR="00984235" w:rsidRPr="005014A7" w:rsidRDefault="00984235"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Pr>
          <w:color w:val="000000"/>
          <w:sz w:val="24"/>
          <w:szCs w:val="24"/>
          <w:lang w:val="hu-HU"/>
        </w:rPr>
        <w:t>Az érintett</w:t>
      </w:r>
      <w:r w:rsidRPr="005014A7">
        <w:rPr>
          <w:color w:val="000000"/>
          <w:sz w:val="24"/>
          <w:szCs w:val="24"/>
          <w:lang w:val="hu-HU"/>
        </w:rPr>
        <w:t xml:space="preserve"> jogosult arra, hogy kérésére az adatkezelő korlátozza az adatkezelést, ha az alábbi feltételek valamelyike teljesül: </w:t>
      </w:r>
    </w:p>
    <w:p w:rsidR="005014A7" w:rsidRPr="005014A7" w:rsidRDefault="001D075B" w:rsidP="005014A7">
      <w:pPr>
        <w:pStyle w:val="Listaszerbekezds"/>
        <w:numPr>
          <w:ilvl w:val="0"/>
          <w:numId w:val="8"/>
        </w:numPr>
        <w:autoSpaceDE w:val="0"/>
        <w:autoSpaceDN w:val="0"/>
        <w:adjustRightInd w:val="0"/>
        <w:jc w:val="both"/>
        <w:rPr>
          <w:color w:val="000000"/>
          <w:sz w:val="24"/>
          <w:szCs w:val="24"/>
          <w:lang w:val="hu-HU"/>
        </w:rPr>
      </w:pPr>
      <w:r>
        <w:rPr>
          <w:color w:val="000000"/>
          <w:sz w:val="24"/>
          <w:szCs w:val="24"/>
          <w:lang w:val="hu-HU"/>
        </w:rPr>
        <w:t>az érintett</w:t>
      </w:r>
      <w:r w:rsidR="005014A7" w:rsidRPr="005014A7">
        <w:rPr>
          <w:color w:val="000000"/>
          <w:sz w:val="24"/>
          <w:szCs w:val="24"/>
          <w:lang w:val="hu-HU"/>
        </w:rPr>
        <w:t xml:space="preserve"> vitatja a személyes adatok pontosságát, ez esetben a korlátozás arra az időtartamra vonatkozik, amely lehetővé teszi, hogy az adatkezelő ellenőrizze a személyes adatok pontosságát; </w:t>
      </w:r>
    </w:p>
    <w:p w:rsidR="005014A7" w:rsidRPr="005014A7" w:rsidRDefault="001D075B" w:rsidP="005014A7">
      <w:pPr>
        <w:pStyle w:val="Listaszerbekezds"/>
        <w:numPr>
          <w:ilvl w:val="0"/>
          <w:numId w:val="8"/>
        </w:numPr>
        <w:autoSpaceDE w:val="0"/>
        <w:autoSpaceDN w:val="0"/>
        <w:adjustRightInd w:val="0"/>
        <w:jc w:val="both"/>
        <w:rPr>
          <w:color w:val="000000"/>
          <w:sz w:val="24"/>
          <w:szCs w:val="24"/>
          <w:lang w:val="hu-HU"/>
        </w:rPr>
      </w:pPr>
      <w:r>
        <w:rPr>
          <w:color w:val="000000"/>
          <w:sz w:val="24"/>
          <w:szCs w:val="24"/>
          <w:lang w:val="hu-HU"/>
        </w:rPr>
        <w:t>az adatkezelés jogellenes, és az érintett</w:t>
      </w:r>
      <w:r w:rsidR="005014A7" w:rsidRPr="005014A7">
        <w:rPr>
          <w:color w:val="000000"/>
          <w:sz w:val="24"/>
          <w:szCs w:val="24"/>
          <w:lang w:val="hu-HU"/>
        </w:rPr>
        <w:t xml:space="preserve"> ellenzi az adatok törlését, és ehelyett kéri azok felhasználásának korlátozását; </w:t>
      </w:r>
    </w:p>
    <w:p w:rsidR="005014A7" w:rsidRPr="005014A7" w:rsidRDefault="005014A7" w:rsidP="005014A7">
      <w:pPr>
        <w:pStyle w:val="Listaszerbekezds"/>
        <w:numPr>
          <w:ilvl w:val="0"/>
          <w:numId w:val="8"/>
        </w:numPr>
        <w:autoSpaceDE w:val="0"/>
        <w:autoSpaceDN w:val="0"/>
        <w:adjustRightInd w:val="0"/>
        <w:jc w:val="both"/>
        <w:rPr>
          <w:color w:val="000000"/>
          <w:sz w:val="24"/>
          <w:szCs w:val="24"/>
          <w:lang w:val="hu-HU"/>
        </w:rPr>
      </w:pPr>
      <w:r w:rsidRPr="005014A7">
        <w:rPr>
          <w:color w:val="000000"/>
          <w:sz w:val="24"/>
          <w:szCs w:val="24"/>
          <w:lang w:val="hu-HU"/>
        </w:rPr>
        <w:t>az adatkezelőnek már nincs szüksége a személyes adat</w:t>
      </w:r>
      <w:r w:rsidR="001D075B">
        <w:rPr>
          <w:color w:val="000000"/>
          <w:sz w:val="24"/>
          <w:szCs w:val="24"/>
          <w:lang w:val="hu-HU"/>
        </w:rPr>
        <w:t>okra adatkezelés céljából, de az érintett</w:t>
      </w:r>
      <w:r w:rsidRPr="005014A7">
        <w:rPr>
          <w:color w:val="000000"/>
          <w:sz w:val="24"/>
          <w:szCs w:val="24"/>
          <w:lang w:val="hu-HU"/>
        </w:rPr>
        <w:t xml:space="preserve"> igényli azokat jogi igények előterjesztéséhez, érvényesítéséhez vagy védelméhez; </w:t>
      </w:r>
    </w:p>
    <w:p w:rsidR="005014A7" w:rsidRPr="005014A7" w:rsidRDefault="001D075B" w:rsidP="005014A7">
      <w:pPr>
        <w:pStyle w:val="Listaszerbekezds"/>
        <w:numPr>
          <w:ilvl w:val="0"/>
          <w:numId w:val="8"/>
        </w:numPr>
        <w:autoSpaceDE w:val="0"/>
        <w:autoSpaceDN w:val="0"/>
        <w:adjustRightInd w:val="0"/>
        <w:jc w:val="both"/>
        <w:rPr>
          <w:color w:val="000000"/>
          <w:sz w:val="24"/>
          <w:szCs w:val="24"/>
          <w:lang w:val="hu-HU"/>
        </w:rPr>
      </w:pPr>
      <w:r>
        <w:rPr>
          <w:color w:val="000000"/>
          <w:sz w:val="24"/>
          <w:szCs w:val="24"/>
          <w:lang w:val="hu-HU"/>
        </w:rPr>
        <w:t>az érintett</w:t>
      </w:r>
      <w:r w:rsidR="005014A7" w:rsidRPr="005014A7">
        <w:rPr>
          <w:color w:val="000000"/>
          <w:sz w:val="24"/>
          <w:szCs w:val="24"/>
          <w:lang w:val="hu-HU"/>
        </w:rPr>
        <w:t xml:space="preserve"> tiltakozott az adatkezelés ellen; ez esetben a korlátozás arra az időtartamra vonatkozik, amíg megállapításra nem kerül, hogy az adatkezelő jogos i</w:t>
      </w:r>
      <w:r>
        <w:rPr>
          <w:color w:val="000000"/>
          <w:sz w:val="24"/>
          <w:szCs w:val="24"/>
          <w:lang w:val="hu-HU"/>
        </w:rPr>
        <w:t>ndokai elsőbbséget élveznek-e az érintett</w:t>
      </w:r>
      <w:r w:rsidR="005014A7" w:rsidRPr="005014A7">
        <w:rPr>
          <w:color w:val="000000"/>
          <w:sz w:val="24"/>
          <w:szCs w:val="24"/>
          <w:lang w:val="hu-HU"/>
        </w:rPr>
        <w:t xml:space="preserve"> jogos indokaival szemben. </w:t>
      </w:r>
    </w:p>
    <w:p w:rsidR="005014A7" w:rsidRPr="005014A7" w:rsidRDefault="005014A7" w:rsidP="005014A7">
      <w:pPr>
        <w:autoSpaceDE w:val="0"/>
        <w:autoSpaceDN w:val="0"/>
        <w:adjustRightInd w:val="0"/>
        <w:jc w:val="both"/>
        <w:rPr>
          <w:color w:val="000000"/>
          <w:sz w:val="24"/>
          <w:szCs w:val="24"/>
          <w:lang w:val="hu-HU"/>
        </w:rPr>
      </w:pPr>
    </w:p>
    <w:p w:rsidR="005014A7" w:rsidRDefault="001F3E19" w:rsidP="00984235">
      <w:pPr>
        <w:pStyle w:val="Cmsor3"/>
        <w:rPr>
          <w:bCs w:val="0"/>
          <w:color w:val="000000"/>
          <w:sz w:val="24"/>
          <w:szCs w:val="24"/>
          <w:lang w:val="hu-HU"/>
        </w:rPr>
      </w:pPr>
      <w:bookmarkStart w:id="30" w:name="_Toc108085965"/>
      <w:r>
        <w:rPr>
          <w:color w:val="000000"/>
          <w:sz w:val="24"/>
          <w:szCs w:val="24"/>
          <w:lang w:val="hu-HU"/>
        </w:rPr>
        <w:t>5.8</w:t>
      </w:r>
      <w:r w:rsidR="005014A7" w:rsidRPr="005014A7">
        <w:rPr>
          <w:color w:val="000000"/>
          <w:sz w:val="24"/>
          <w:szCs w:val="24"/>
          <w:lang w:val="hu-HU"/>
        </w:rPr>
        <w:t>.5. Az adathordozhatósághoz való jog</w:t>
      </w:r>
      <w:bookmarkEnd w:id="30"/>
      <w:r w:rsidR="005014A7" w:rsidRPr="005014A7">
        <w:rPr>
          <w:color w:val="000000"/>
          <w:sz w:val="24"/>
          <w:szCs w:val="24"/>
          <w:lang w:val="hu-HU"/>
        </w:rPr>
        <w:t xml:space="preserve"> </w:t>
      </w:r>
    </w:p>
    <w:p w:rsidR="00984235" w:rsidRPr="005014A7" w:rsidRDefault="00984235"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sidRPr="005014A7">
        <w:rPr>
          <w:color w:val="000000"/>
          <w:sz w:val="24"/>
          <w:szCs w:val="24"/>
          <w:lang w:val="hu-HU"/>
        </w:rPr>
        <w:t xml:space="preserve">Abban az </w:t>
      </w:r>
      <w:r w:rsidR="001D075B">
        <w:rPr>
          <w:color w:val="000000"/>
          <w:sz w:val="24"/>
          <w:szCs w:val="24"/>
          <w:lang w:val="hu-HU"/>
        </w:rPr>
        <w:t>esetben, ha az adatkezelés az érintett</w:t>
      </w:r>
      <w:r w:rsidRPr="005014A7">
        <w:rPr>
          <w:color w:val="000000"/>
          <w:sz w:val="24"/>
          <w:szCs w:val="24"/>
          <w:lang w:val="hu-HU"/>
        </w:rPr>
        <w:t xml:space="preserve"> hozzájárulásán alapul, </w:t>
      </w:r>
      <w:r w:rsidR="001D075B">
        <w:rPr>
          <w:color w:val="000000"/>
          <w:sz w:val="24"/>
          <w:szCs w:val="24"/>
          <w:lang w:val="hu-HU"/>
        </w:rPr>
        <w:t>az érintett</w:t>
      </w:r>
      <w:r w:rsidRPr="005014A7">
        <w:rPr>
          <w:color w:val="000000"/>
          <w:sz w:val="24"/>
          <w:szCs w:val="24"/>
          <w:lang w:val="hu-HU"/>
        </w:rPr>
        <w:t xml:space="preserve"> jogosult arra, hogy </w:t>
      </w:r>
      <w:r w:rsidR="001D075B">
        <w:rPr>
          <w:color w:val="000000"/>
          <w:sz w:val="24"/>
          <w:szCs w:val="24"/>
          <w:lang w:val="hu-HU"/>
        </w:rPr>
        <w:t>az érintett</w:t>
      </w:r>
      <w:r w:rsidRPr="005014A7">
        <w:rPr>
          <w:color w:val="000000"/>
          <w:sz w:val="24"/>
          <w:szCs w:val="24"/>
          <w:lang w:val="hu-HU"/>
        </w:rPr>
        <w:t xml:space="preserve"> által az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p>
    <w:p w:rsidR="005014A7" w:rsidRPr="005014A7" w:rsidRDefault="005014A7" w:rsidP="005014A7">
      <w:pPr>
        <w:autoSpaceDE w:val="0"/>
        <w:autoSpaceDN w:val="0"/>
        <w:adjustRightInd w:val="0"/>
        <w:jc w:val="both"/>
        <w:rPr>
          <w:color w:val="000000"/>
          <w:sz w:val="24"/>
          <w:szCs w:val="24"/>
          <w:lang w:val="hu-HU"/>
        </w:rPr>
      </w:pPr>
    </w:p>
    <w:p w:rsidR="005014A7" w:rsidRDefault="001F3E19" w:rsidP="00984235">
      <w:pPr>
        <w:pStyle w:val="Cmsor3"/>
        <w:rPr>
          <w:bCs w:val="0"/>
          <w:color w:val="000000"/>
          <w:sz w:val="24"/>
          <w:szCs w:val="24"/>
          <w:lang w:val="hu-HU"/>
        </w:rPr>
      </w:pPr>
      <w:bookmarkStart w:id="31" w:name="_Toc108085966"/>
      <w:r>
        <w:rPr>
          <w:color w:val="000000"/>
          <w:sz w:val="24"/>
          <w:szCs w:val="24"/>
          <w:lang w:val="hu-HU"/>
        </w:rPr>
        <w:t>5.8</w:t>
      </w:r>
      <w:r w:rsidR="005014A7" w:rsidRPr="005014A7">
        <w:rPr>
          <w:color w:val="000000"/>
          <w:sz w:val="24"/>
          <w:szCs w:val="24"/>
          <w:lang w:val="hu-HU"/>
        </w:rPr>
        <w:t>.6. A tiltakozáshoz való jog</w:t>
      </w:r>
      <w:bookmarkEnd w:id="31"/>
      <w:r w:rsidR="005014A7" w:rsidRPr="005014A7">
        <w:rPr>
          <w:color w:val="000000"/>
          <w:sz w:val="24"/>
          <w:szCs w:val="24"/>
          <w:lang w:val="hu-HU"/>
        </w:rPr>
        <w:t xml:space="preserve"> </w:t>
      </w:r>
    </w:p>
    <w:p w:rsidR="00984235" w:rsidRPr="005014A7" w:rsidRDefault="00984235"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sidRPr="005014A7">
        <w:rPr>
          <w:color w:val="000000"/>
          <w:sz w:val="24"/>
          <w:szCs w:val="24"/>
          <w:lang w:val="hu-HU"/>
        </w:rPr>
        <w:t xml:space="preserve">Amennyiben az adatkezelés közérdekű, vagy az adatkezelőre ruházott közhatalmi jogosítvány gyakorlásának keretében végzett feladat végrehajtásához, </w:t>
      </w:r>
      <w:proofErr w:type="gramStart"/>
      <w:r w:rsidRPr="005014A7">
        <w:rPr>
          <w:color w:val="000000"/>
          <w:sz w:val="24"/>
          <w:szCs w:val="24"/>
          <w:lang w:val="hu-HU"/>
        </w:rPr>
        <w:t>továbbá</w:t>
      </w:r>
      <w:proofErr w:type="gramEnd"/>
      <w:r w:rsidRPr="005014A7">
        <w:rPr>
          <w:color w:val="000000"/>
          <w:sz w:val="24"/>
          <w:szCs w:val="24"/>
          <w:lang w:val="hu-HU"/>
        </w:rPr>
        <w:t xml:space="preserve"> ha az adatkezelés az adatkezelő vagy egy harmadik fél jogos érdekeinek érvényesítéséhez szükséges, </w:t>
      </w:r>
      <w:r w:rsidR="001D075B">
        <w:rPr>
          <w:color w:val="000000"/>
          <w:sz w:val="24"/>
          <w:szCs w:val="24"/>
          <w:lang w:val="hu-HU"/>
        </w:rPr>
        <w:t>az érintett</w:t>
      </w:r>
      <w:r w:rsidRPr="005014A7">
        <w:rPr>
          <w:color w:val="000000"/>
          <w:sz w:val="24"/>
          <w:szCs w:val="24"/>
          <w:lang w:val="hu-HU"/>
        </w:rPr>
        <w:t xml:space="preserve"> jogosult arra, hogy a saját helyzetével kapcsolatos okokból bármikor tiltakozzon személyes adatainak a kezelése ellen, ideértve az említett rendelkezéseken alapuló profilalkotást is. </w:t>
      </w:r>
    </w:p>
    <w:p w:rsidR="005014A7" w:rsidRPr="005014A7" w:rsidRDefault="005014A7" w:rsidP="005014A7">
      <w:pPr>
        <w:autoSpaceDE w:val="0"/>
        <w:autoSpaceDN w:val="0"/>
        <w:adjustRightInd w:val="0"/>
        <w:jc w:val="both"/>
        <w:rPr>
          <w:color w:val="000000"/>
          <w:sz w:val="24"/>
          <w:szCs w:val="24"/>
          <w:lang w:val="hu-HU"/>
        </w:rPr>
      </w:pPr>
    </w:p>
    <w:p w:rsidR="005014A7" w:rsidRDefault="001F3E19" w:rsidP="00984235">
      <w:pPr>
        <w:pStyle w:val="Cmsor3"/>
        <w:rPr>
          <w:bCs w:val="0"/>
          <w:color w:val="000000"/>
          <w:sz w:val="24"/>
          <w:szCs w:val="24"/>
          <w:lang w:val="hu-HU"/>
        </w:rPr>
      </w:pPr>
      <w:bookmarkStart w:id="32" w:name="_Toc108085967"/>
      <w:r>
        <w:rPr>
          <w:color w:val="000000"/>
          <w:sz w:val="24"/>
          <w:szCs w:val="24"/>
          <w:lang w:val="hu-HU"/>
        </w:rPr>
        <w:t>5.8</w:t>
      </w:r>
      <w:r w:rsidR="005014A7" w:rsidRPr="005014A7">
        <w:rPr>
          <w:color w:val="000000"/>
          <w:sz w:val="24"/>
          <w:szCs w:val="24"/>
          <w:lang w:val="hu-HU"/>
        </w:rPr>
        <w:t>.7. Tiltakozás közvetlen üzletszerzés érdekében végzett adatkezelés esetén</w:t>
      </w:r>
      <w:bookmarkEnd w:id="32"/>
      <w:r w:rsidR="005014A7" w:rsidRPr="005014A7">
        <w:rPr>
          <w:color w:val="000000"/>
          <w:sz w:val="24"/>
          <w:szCs w:val="24"/>
          <w:lang w:val="hu-HU"/>
        </w:rPr>
        <w:t xml:space="preserve"> </w:t>
      </w:r>
    </w:p>
    <w:p w:rsidR="00984235" w:rsidRPr="005014A7" w:rsidRDefault="00984235"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sidRPr="005014A7">
        <w:rPr>
          <w:color w:val="000000"/>
          <w:sz w:val="24"/>
          <w:szCs w:val="24"/>
          <w:lang w:val="hu-HU"/>
        </w:rPr>
        <w:lastRenderedPageBreak/>
        <w:t>Ha a személyes adatok kezelése közvetlen üzl</w:t>
      </w:r>
      <w:r w:rsidR="001D075B">
        <w:rPr>
          <w:color w:val="000000"/>
          <w:sz w:val="24"/>
          <w:szCs w:val="24"/>
          <w:lang w:val="hu-HU"/>
        </w:rPr>
        <w:t>etszerzés érdekében történik, az érintett</w:t>
      </w:r>
      <w:r w:rsidRPr="005014A7">
        <w:rPr>
          <w:color w:val="000000"/>
          <w:sz w:val="24"/>
          <w:szCs w:val="24"/>
          <w:lang w:val="hu-HU"/>
        </w:rPr>
        <w:t xml:space="preserve"> jogosult arra,</w:t>
      </w:r>
      <w:r w:rsidR="001D075B">
        <w:rPr>
          <w:color w:val="000000"/>
          <w:sz w:val="24"/>
          <w:szCs w:val="24"/>
          <w:lang w:val="hu-HU"/>
        </w:rPr>
        <w:t xml:space="preserve"> hogy bármikor tiltakozzon az érintett</w:t>
      </w:r>
      <w:r w:rsidRPr="005014A7">
        <w:rPr>
          <w:color w:val="000000"/>
          <w:sz w:val="24"/>
          <w:szCs w:val="24"/>
          <w:lang w:val="hu-HU"/>
        </w:rPr>
        <w:t>re vonatkozó személyes adatok e célból történő kezelése ellen, ideértve a profilalkotást is, amennyiben az a közvetlen üz</w:t>
      </w:r>
      <w:r w:rsidR="001D075B">
        <w:rPr>
          <w:color w:val="000000"/>
          <w:sz w:val="24"/>
          <w:szCs w:val="24"/>
          <w:lang w:val="hu-HU"/>
        </w:rPr>
        <w:t>letszerzéshez kapcsolódik. Ha az érintett</w:t>
      </w:r>
      <w:r w:rsidRPr="005014A7">
        <w:rPr>
          <w:color w:val="000000"/>
          <w:sz w:val="24"/>
          <w:szCs w:val="24"/>
          <w:lang w:val="hu-HU"/>
        </w:rPr>
        <w:t xml:space="preserve"> tiltakozik a személyes adatok közvetlen üzletszerzés érdekében történő kezelése ellen, akkor a személyes adatok a továbbiakban e célból nem kezelhetők. </w:t>
      </w:r>
    </w:p>
    <w:p w:rsidR="005014A7" w:rsidRPr="005014A7" w:rsidRDefault="005014A7" w:rsidP="005014A7">
      <w:pPr>
        <w:autoSpaceDE w:val="0"/>
        <w:autoSpaceDN w:val="0"/>
        <w:adjustRightInd w:val="0"/>
        <w:jc w:val="both"/>
        <w:rPr>
          <w:color w:val="000000"/>
          <w:sz w:val="24"/>
          <w:szCs w:val="24"/>
          <w:lang w:val="hu-HU"/>
        </w:rPr>
      </w:pPr>
    </w:p>
    <w:p w:rsidR="005014A7" w:rsidRPr="005014A7" w:rsidRDefault="001F3E19" w:rsidP="00984235">
      <w:pPr>
        <w:pStyle w:val="Cmsor3"/>
        <w:rPr>
          <w:color w:val="000000"/>
          <w:sz w:val="24"/>
          <w:szCs w:val="24"/>
          <w:lang w:val="hu-HU"/>
        </w:rPr>
      </w:pPr>
      <w:bookmarkStart w:id="33" w:name="_Toc108085968"/>
      <w:r>
        <w:rPr>
          <w:color w:val="000000"/>
          <w:sz w:val="24"/>
          <w:szCs w:val="24"/>
          <w:lang w:val="hu-HU"/>
        </w:rPr>
        <w:t>5.8</w:t>
      </w:r>
      <w:r w:rsidR="005014A7" w:rsidRPr="005014A7">
        <w:rPr>
          <w:color w:val="000000"/>
          <w:sz w:val="24"/>
          <w:szCs w:val="24"/>
          <w:lang w:val="hu-HU"/>
        </w:rPr>
        <w:t>.8. Automatizált döntéshozatal egyedi ügyekben, beleértve a profilalkotást</w:t>
      </w:r>
      <w:bookmarkEnd w:id="33"/>
      <w:r w:rsidR="005014A7" w:rsidRPr="005014A7">
        <w:rPr>
          <w:color w:val="000000"/>
          <w:sz w:val="24"/>
          <w:szCs w:val="24"/>
          <w:lang w:val="hu-HU"/>
        </w:rPr>
        <w:t xml:space="preserve"> </w:t>
      </w:r>
    </w:p>
    <w:p w:rsidR="005014A7" w:rsidRPr="005014A7" w:rsidRDefault="005014A7" w:rsidP="005014A7">
      <w:pPr>
        <w:autoSpaceDE w:val="0"/>
        <w:autoSpaceDN w:val="0"/>
        <w:adjustRightInd w:val="0"/>
        <w:jc w:val="both"/>
        <w:rPr>
          <w:bCs/>
          <w:color w:val="000000"/>
          <w:sz w:val="24"/>
          <w:szCs w:val="24"/>
          <w:lang w:val="hu-HU"/>
        </w:rPr>
      </w:pPr>
    </w:p>
    <w:p w:rsidR="005014A7" w:rsidRPr="005014A7" w:rsidRDefault="001D075B" w:rsidP="005014A7">
      <w:pPr>
        <w:autoSpaceDE w:val="0"/>
        <w:autoSpaceDN w:val="0"/>
        <w:adjustRightInd w:val="0"/>
        <w:jc w:val="both"/>
        <w:rPr>
          <w:color w:val="000000"/>
          <w:sz w:val="24"/>
          <w:szCs w:val="24"/>
          <w:lang w:val="hu-HU"/>
        </w:rPr>
      </w:pPr>
      <w:r>
        <w:rPr>
          <w:color w:val="000000"/>
          <w:sz w:val="24"/>
          <w:szCs w:val="24"/>
          <w:lang w:val="hu-HU"/>
        </w:rPr>
        <w:t>Az érintett</w:t>
      </w:r>
      <w:r w:rsidR="005014A7" w:rsidRPr="005014A7">
        <w:rPr>
          <w:color w:val="000000"/>
          <w:sz w:val="24"/>
          <w:szCs w:val="24"/>
          <w:lang w:val="hu-HU"/>
        </w:rPr>
        <w:t xml:space="preserve"> jogosult arra, hogy ne terjedjen ki </w:t>
      </w:r>
      <w:r>
        <w:rPr>
          <w:color w:val="000000"/>
          <w:sz w:val="24"/>
          <w:szCs w:val="24"/>
          <w:lang w:val="hu-HU"/>
        </w:rPr>
        <w:t>az érintett</w:t>
      </w:r>
      <w:r w:rsidR="005014A7" w:rsidRPr="005014A7">
        <w:rPr>
          <w:color w:val="000000"/>
          <w:sz w:val="24"/>
          <w:szCs w:val="24"/>
          <w:lang w:val="hu-HU"/>
        </w:rPr>
        <w:t>re az olyan, kizárólag automatizált adatkezelésen – ideértve a profilalkotást is – alap</w:t>
      </w:r>
      <w:r>
        <w:rPr>
          <w:color w:val="000000"/>
          <w:sz w:val="24"/>
          <w:szCs w:val="24"/>
          <w:lang w:val="hu-HU"/>
        </w:rPr>
        <w:t>uló döntés hatálya, amely az érintett</w:t>
      </w:r>
      <w:r w:rsidR="005014A7" w:rsidRPr="005014A7">
        <w:rPr>
          <w:color w:val="000000"/>
          <w:sz w:val="24"/>
          <w:szCs w:val="24"/>
          <w:lang w:val="hu-HU"/>
        </w:rPr>
        <w:t xml:space="preserve">re nézve joghatással járna vagy </w:t>
      </w:r>
      <w:r>
        <w:rPr>
          <w:color w:val="000000"/>
          <w:sz w:val="24"/>
          <w:szCs w:val="24"/>
          <w:lang w:val="hu-HU"/>
        </w:rPr>
        <w:t>az érintette</w:t>
      </w:r>
      <w:r w:rsidR="005014A7" w:rsidRPr="005014A7">
        <w:rPr>
          <w:color w:val="000000"/>
          <w:sz w:val="24"/>
          <w:szCs w:val="24"/>
          <w:lang w:val="hu-HU"/>
        </w:rPr>
        <w:t xml:space="preserve">t hasonlóképpen jelentős mértékben érintené. </w:t>
      </w:r>
    </w:p>
    <w:p w:rsidR="005014A7" w:rsidRPr="005014A7" w:rsidRDefault="005014A7"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sidRPr="005014A7">
        <w:rPr>
          <w:color w:val="000000"/>
          <w:sz w:val="24"/>
          <w:szCs w:val="24"/>
          <w:lang w:val="hu-HU"/>
        </w:rPr>
        <w:t xml:space="preserve">A fentiek nem alkalmazhatóak abban az esetben, ha a döntés: </w:t>
      </w:r>
    </w:p>
    <w:p w:rsidR="005014A7" w:rsidRPr="005014A7" w:rsidRDefault="001D075B" w:rsidP="005014A7">
      <w:pPr>
        <w:pStyle w:val="Listaszerbekezds"/>
        <w:numPr>
          <w:ilvl w:val="0"/>
          <w:numId w:val="8"/>
        </w:numPr>
        <w:autoSpaceDE w:val="0"/>
        <w:autoSpaceDN w:val="0"/>
        <w:adjustRightInd w:val="0"/>
        <w:jc w:val="both"/>
        <w:rPr>
          <w:color w:val="000000"/>
          <w:sz w:val="24"/>
          <w:szCs w:val="24"/>
          <w:lang w:val="hu-HU"/>
        </w:rPr>
      </w:pPr>
      <w:r>
        <w:rPr>
          <w:color w:val="000000"/>
          <w:sz w:val="24"/>
          <w:szCs w:val="24"/>
          <w:lang w:val="hu-HU"/>
        </w:rPr>
        <w:t>az érintett</w:t>
      </w:r>
      <w:r w:rsidR="005014A7" w:rsidRPr="005014A7">
        <w:rPr>
          <w:color w:val="000000"/>
          <w:sz w:val="24"/>
          <w:szCs w:val="24"/>
          <w:lang w:val="hu-HU"/>
        </w:rPr>
        <w:t xml:space="preserve"> és az adatkezelő közötti szerződés megkötése vagy teljesítése érdekében szükséges; </w:t>
      </w:r>
    </w:p>
    <w:p w:rsidR="005014A7" w:rsidRPr="005014A7" w:rsidRDefault="005014A7" w:rsidP="005014A7">
      <w:pPr>
        <w:pStyle w:val="Listaszerbekezds"/>
        <w:numPr>
          <w:ilvl w:val="0"/>
          <w:numId w:val="8"/>
        </w:numPr>
        <w:autoSpaceDE w:val="0"/>
        <w:autoSpaceDN w:val="0"/>
        <w:adjustRightInd w:val="0"/>
        <w:jc w:val="both"/>
        <w:rPr>
          <w:color w:val="000000"/>
          <w:sz w:val="24"/>
          <w:szCs w:val="24"/>
          <w:lang w:val="hu-HU"/>
        </w:rPr>
      </w:pPr>
      <w:r w:rsidRPr="005014A7">
        <w:rPr>
          <w:color w:val="000000"/>
          <w:sz w:val="24"/>
          <w:szCs w:val="24"/>
          <w:lang w:val="hu-HU"/>
        </w:rPr>
        <w:t xml:space="preserve">meghozatalát az adatkezelőre alkalmazandó olyan uniós vagy tagállami jog teszi lehetővé, amely </w:t>
      </w:r>
      <w:r w:rsidR="001D075B">
        <w:rPr>
          <w:color w:val="000000"/>
          <w:sz w:val="24"/>
          <w:szCs w:val="24"/>
          <w:lang w:val="hu-HU"/>
        </w:rPr>
        <w:t>az érintett</w:t>
      </w:r>
      <w:r w:rsidRPr="005014A7">
        <w:rPr>
          <w:color w:val="000000"/>
          <w:sz w:val="24"/>
          <w:szCs w:val="24"/>
          <w:lang w:val="hu-HU"/>
        </w:rPr>
        <w:t xml:space="preserve"> jogainak és szabadságainak, valamint jogos érdekeinek védelmét szolgáló megfelelő intézkedéseket is megállapít; vagy </w:t>
      </w:r>
    </w:p>
    <w:p w:rsidR="005014A7" w:rsidRPr="005014A7" w:rsidRDefault="001D075B" w:rsidP="005014A7">
      <w:pPr>
        <w:pStyle w:val="Listaszerbekezds"/>
        <w:numPr>
          <w:ilvl w:val="0"/>
          <w:numId w:val="8"/>
        </w:numPr>
        <w:autoSpaceDE w:val="0"/>
        <w:autoSpaceDN w:val="0"/>
        <w:adjustRightInd w:val="0"/>
        <w:jc w:val="both"/>
        <w:rPr>
          <w:color w:val="000000"/>
          <w:sz w:val="24"/>
          <w:szCs w:val="24"/>
          <w:lang w:val="hu-HU"/>
        </w:rPr>
      </w:pPr>
      <w:r>
        <w:rPr>
          <w:color w:val="000000"/>
          <w:sz w:val="24"/>
          <w:szCs w:val="24"/>
          <w:lang w:val="hu-HU"/>
        </w:rPr>
        <w:t>az érintett</w:t>
      </w:r>
      <w:r w:rsidR="005014A7" w:rsidRPr="005014A7">
        <w:rPr>
          <w:color w:val="000000"/>
          <w:sz w:val="24"/>
          <w:szCs w:val="24"/>
          <w:lang w:val="hu-HU"/>
        </w:rPr>
        <w:t xml:space="preserve"> kifejezett hozzájárulásán alapul. </w:t>
      </w:r>
    </w:p>
    <w:p w:rsidR="006E7A66" w:rsidRPr="005014A7" w:rsidRDefault="006E7A66" w:rsidP="005014A7">
      <w:pPr>
        <w:jc w:val="both"/>
        <w:textAlignment w:val="baseline"/>
        <w:rPr>
          <w:rFonts w:eastAsia="Times New Roman"/>
          <w:color w:val="000000"/>
          <w:spacing w:val="2"/>
          <w:sz w:val="24"/>
          <w:szCs w:val="24"/>
          <w:lang w:val="hu-HU"/>
        </w:rPr>
      </w:pPr>
    </w:p>
    <w:p w:rsidR="006E7A66" w:rsidRPr="005014A7" w:rsidRDefault="006E7A66" w:rsidP="00700287">
      <w:pPr>
        <w:pStyle w:val="Cmsor2"/>
        <w:spacing w:before="0"/>
        <w:rPr>
          <w:rFonts w:eastAsiaTheme="minorHAnsi"/>
          <w:b w:val="0"/>
          <w:bCs w:val="0"/>
          <w:color w:val="000000"/>
          <w:sz w:val="24"/>
          <w:szCs w:val="24"/>
          <w:lang w:val="hu-HU"/>
        </w:rPr>
      </w:pPr>
      <w:bookmarkStart w:id="34" w:name="_Toc108085969"/>
      <w:r w:rsidRPr="005014A7">
        <w:rPr>
          <w:rFonts w:eastAsia="Times New Roman"/>
          <w:color w:val="000000"/>
          <w:spacing w:val="2"/>
          <w:sz w:val="24"/>
          <w:szCs w:val="24"/>
          <w:lang w:val="hu-HU"/>
        </w:rPr>
        <w:t>5.</w:t>
      </w:r>
      <w:r w:rsidR="001F3E19">
        <w:rPr>
          <w:rFonts w:eastAsia="Times New Roman"/>
          <w:color w:val="000000"/>
          <w:spacing w:val="2"/>
          <w:sz w:val="24"/>
          <w:szCs w:val="24"/>
          <w:lang w:val="hu-HU"/>
        </w:rPr>
        <w:t>9</w:t>
      </w:r>
      <w:r w:rsidRPr="005014A7">
        <w:rPr>
          <w:rFonts w:eastAsia="Times New Roman"/>
          <w:color w:val="000000"/>
          <w:spacing w:val="2"/>
          <w:sz w:val="24"/>
          <w:szCs w:val="24"/>
          <w:lang w:val="hu-HU"/>
        </w:rPr>
        <w:t xml:space="preserve">. </w:t>
      </w:r>
      <w:r w:rsidRPr="005014A7">
        <w:rPr>
          <w:rFonts w:eastAsiaTheme="minorHAnsi"/>
          <w:color w:val="000000"/>
          <w:sz w:val="24"/>
          <w:szCs w:val="24"/>
          <w:lang w:val="hu-HU"/>
        </w:rPr>
        <w:t>Az adatkezeléssel kapcsolatos jogérvényesítési lehetőség</w:t>
      </w:r>
      <w:bookmarkEnd w:id="34"/>
      <w:r w:rsidRPr="005014A7">
        <w:rPr>
          <w:rFonts w:eastAsiaTheme="minorHAnsi"/>
          <w:color w:val="000000"/>
          <w:sz w:val="24"/>
          <w:szCs w:val="24"/>
          <w:lang w:val="hu-HU"/>
        </w:rPr>
        <w:t xml:space="preserve"> </w:t>
      </w:r>
    </w:p>
    <w:p w:rsidR="006E7A66" w:rsidRPr="005014A7" w:rsidRDefault="006E7A66" w:rsidP="006E7A66">
      <w:pPr>
        <w:autoSpaceDE w:val="0"/>
        <w:autoSpaceDN w:val="0"/>
        <w:adjustRightInd w:val="0"/>
        <w:rPr>
          <w:rFonts w:eastAsiaTheme="minorHAnsi"/>
          <w:i/>
          <w:iCs/>
          <w:color w:val="000000"/>
          <w:sz w:val="24"/>
          <w:szCs w:val="24"/>
          <w:lang w:val="hu-HU"/>
        </w:rPr>
      </w:pPr>
    </w:p>
    <w:p w:rsidR="006E7A66" w:rsidRDefault="001F3E19" w:rsidP="00700287">
      <w:pPr>
        <w:pStyle w:val="Cmsor3"/>
        <w:spacing w:before="0"/>
        <w:rPr>
          <w:rFonts w:eastAsiaTheme="minorHAnsi"/>
          <w:iCs/>
          <w:color w:val="000000"/>
          <w:sz w:val="24"/>
          <w:szCs w:val="24"/>
          <w:lang w:val="hu-HU"/>
        </w:rPr>
      </w:pPr>
      <w:bookmarkStart w:id="35" w:name="_Toc108085970"/>
      <w:r>
        <w:rPr>
          <w:rFonts w:eastAsiaTheme="minorHAnsi"/>
          <w:iCs/>
          <w:color w:val="000000"/>
          <w:sz w:val="24"/>
          <w:szCs w:val="24"/>
          <w:lang w:val="hu-HU"/>
        </w:rPr>
        <w:t>5.9</w:t>
      </w:r>
      <w:r w:rsidR="00A20ACF" w:rsidRPr="005014A7">
        <w:rPr>
          <w:rFonts w:eastAsiaTheme="minorHAnsi"/>
          <w:iCs/>
          <w:color w:val="000000"/>
          <w:sz w:val="24"/>
          <w:szCs w:val="24"/>
          <w:lang w:val="hu-HU"/>
        </w:rPr>
        <w:t xml:space="preserve">.1. </w:t>
      </w:r>
      <w:r w:rsidR="00984235">
        <w:rPr>
          <w:rFonts w:eastAsiaTheme="minorHAnsi"/>
          <w:iCs/>
          <w:color w:val="000000"/>
          <w:sz w:val="24"/>
          <w:szCs w:val="24"/>
          <w:lang w:val="hu-HU"/>
        </w:rPr>
        <w:t>Kifogás az adatkezelőnél</w:t>
      </w:r>
      <w:bookmarkEnd w:id="35"/>
      <w:r w:rsidR="00984235">
        <w:rPr>
          <w:rFonts w:eastAsiaTheme="minorHAnsi"/>
          <w:iCs/>
          <w:color w:val="000000"/>
          <w:sz w:val="24"/>
          <w:szCs w:val="24"/>
          <w:lang w:val="hu-HU"/>
        </w:rPr>
        <w:t xml:space="preserve"> </w:t>
      </w:r>
    </w:p>
    <w:p w:rsidR="00984235" w:rsidRPr="005014A7" w:rsidRDefault="00984235" w:rsidP="00547BE2">
      <w:pPr>
        <w:autoSpaceDE w:val="0"/>
        <w:autoSpaceDN w:val="0"/>
        <w:adjustRightInd w:val="0"/>
        <w:jc w:val="both"/>
        <w:rPr>
          <w:rFonts w:eastAsiaTheme="minorHAnsi"/>
          <w:iCs/>
          <w:color w:val="000000"/>
          <w:sz w:val="24"/>
          <w:szCs w:val="24"/>
          <w:lang w:val="hu-HU"/>
        </w:rPr>
      </w:pPr>
    </w:p>
    <w:p w:rsidR="006E7A66" w:rsidRPr="005014A7" w:rsidRDefault="006E7A66" w:rsidP="006E7A66">
      <w:pPr>
        <w:autoSpaceDE w:val="0"/>
        <w:autoSpaceDN w:val="0"/>
        <w:adjustRightInd w:val="0"/>
        <w:jc w:val="both"/>
        <w:rPr>
          <w:rFonts w:eastAsiaTheme="minorHAnsi"/>
          <w:iCs/>
          <w:color w:val="000000"/>
          <w:sz w:val="24"/>
          <w:szCs w:val="24"/>
          <w:lang w:val="hu-HU"/>
        </w:rPr>
      </w:pPr>
      <w:r w:rsidRPr="005014A7">
        <w:rPr>
          <w:rFonts w:eastAsiaTheme="minorHAnsi"/>
          <w:iCs/>
          <w:color w:val="000000"/>
          <w:sz w:val="24"/>
          <w:szCs w:val="24"/>
          <w:lang w:val="hu-HU"/>
        </w:rPr>
        <w:t>Az érintett, aki a személyes adatai kezelésének körében jogai sérelmét állítja, a kérelmező személyének azonosítására alkalmas, írásbeli kérelemben kifogást terjeszthet elő az adatkezelőnél. A kifogást az adatkezelő köteles 30 napon belül kivizsgálni.</w:t>
      </w:r>
    </w:p>
    <w:p w:rsidR="006E7A66" w:rsidRPr="005014A7" w:rsidRDefault="006E7A66" w:rsidP="006E7A66">
      <w:pPr>
        <w:autoSpaceDE w:val="0"/>
        <w:autoSpaceDN w:val="0"/>
        <w:adjustRightInd w:val="0"/>
        <w:rPr>
          <w:rFonts w:eastAsiaTheme="minorHAnsi"/>
          <w:i/>
          <w:iCs/>
          <w:color w:val="000000"/>
          <w:sz w:val="24"/>
          <w:szCs w:val="24"/>
          <w:lang w:val="hu-HU"/>
        </w:rPr>
      </w:pPr>
    </w:p>
    <w:p w:rsidR="006E7A66" w:rsidRDefault="001F3E19" w:rsidP="00984235">
      <w:pPr>
        <w:pStyle w:val="Cmsor3"/>
        <w:rPr>
          <w:rFonts w:eastAsiaTheme="minorHAnsi"/>
          <w:color w:val="000000"/>
          <w:sz w:val="24"/>
          <w:szCs w:val="24"/>
          <w:lang w:val="hu-HU"/>
        </w:rPr>
      </w:pPr>
      <w:bookmarkStart w:id="36" w:name="_Toc108085971"/>
      <w:r>
        <w:rPr>
          <w:rFonts w:eastAsiaTheme="minorHAnsi"/>
          <w:iCs/>
          <w:color w:val="000000"/>
          <w:sz w:val="24"/>
          <w:szCs w:val="24"/>
          <w:lang w:val="hu-HU"/>
        </w:rPr>
        <w:t>5.9</w:t>
      </w:r>
      <w:r w:rsidR="00A20ACF" w:rsidRPr="005014A7">
        <w:rPr>
          <w:rFonts w:eastAsiaTheme="minorHAnsi"/>
          <w:iCs/>
          <w:color w:val="000000"/>
          <w:sz w:val="24"/>
          <w:szCs w:val="24"/>
          <w:lang w:val="hu-HU"/>
        </w:rPr>
        <w:t xml:space="preserve">.2. </w:t>
      </w:r>
      <w:r w:rsidR="006E7A66" w:rsidRPr="005014A7">
        <w:rPr>
          <w:rFonts w:eastAsiaTheme="minorHAnsi"/>
          <w:iCs/>
          <w:color w:val="000000"/>
          <w:sz w:val="24"/>
          <w:szCs w:val="24"/>
          <w:lang w:val="hu-HU"/>
        </w:rPr>
        <w:t xml:space="preserve">Panasz a </w:t>
      </w:r>
      <w:r w:rsidR="006E7A66" w:rsidRPr="005014A7">
        <w:rPr>
          <w:rFonts w:eastAsiaTheme="minorHAnsi"/>
          <w:color w:val="000000"/>
          <w:sz w:val="24"/>
          <w:szCs w:val="24"/>
          <w:lang w:val="hu-HU"/>
        </w:rPr>
        <w:t>Nemzeti Adatvédelmi és Információszabadság Hatóságnál</w:t>
      </w:r>
      <w:bookmarkEnd w:id="36"/>
    </w:p>
    <w:p w:rsidR="00984235" w:rsidRPr="005014A7" w:rsidRDefault="00984235" w:rsidP="005014A7">
      <w:pPr>
        <w:autoSpaceDE w:val="0"/>
        <w:autoSpaceDN w:val="0"/>
        <w:adjustRightInd w:val="0"/>
        <w:jc w:val="both"/>
        <w:rPr>
          <w:rFonts w:eastAsiaTheme="minorHAnsi"/>
          <w:iCs/>
          <w:color w:val="000000"/>
          <w:sz w:val="24"/>
          <w:szCs w:val="24"/>
          <w:lang w:val="hu-HU"/>
        </w:rPr>
      </w:pPr>
    </w:p>
    <w:p w:rsidR="006E7A66" w:rsidRDefault="006E7A66" w:rsidP="006E7A66">
      <w:pPr>
        <w:autoSpaceDE w:val="0"/>
        <w:autoSpaceDN w:val="0"/>
        <w:adjustRightInd w:val="0"/>
        <w:jc w:val="both"/>
        <w:rPr>
          <w:rFonts w:eastAsiaTheme="minorHAnsi"/>
          <w:color w:val="000000"/>
          <w:sz w:val="24"/>
          <w:szCs w:val="24"/>
          <w:lang w:val="hu-HU"/>
        </w:rPr>
      </w:pPr>
      <w:r w:rsidRPr="006E7A66">
        <w:rPr>
          <w:rFonts w:eastAsiaTheme="minorHAnsi"/>
          <w:iCs/>
          <w:color w:val="000000"/>
          <w:sz w:val="24"/>
          <w:szCs w:val="24"/>
          <w:lang w:val="hu-HU"/>
        </w:rPr>
        <w:t xml:space="preserve">Az érintett, aki a személyes adatai kezelésének körében jogai sérelmét állítja, </w:t>
      </w:r>
      <w:r w:rsidRPr="006E7A66">
        <w:rPr>
          <w:rFonts w:eastAsiaTheme="minorHAnsi"/>
          <w:color w:val="000000"/>
          <w:sz w:val="24"/>
          <w:szCs w:val="24"/>
          <w:lang w:val="hu-HU"/>
        </w:rPr>
        <w:t xml:space="preserve">panasszal élhet a Nemzeti Adatvédelmi és Információszabadság Hatóságnál. </w:t>
      </w:r>
    </w:p>
    <w:p w:rsidR="00E140CA" w:rsidRDefault="00E140CA" w:rsidP="006E7A66">
      <w:pPr>
        <w:autoSpaceDE w:val="0"/>
        <w:autoSpaceDN w:val="0"/>
        <w:adjustRightInd w:val="0"/>
        <w:jc w:val="both"/>
        <w:rPr>
          <w:rFonts w:eastAsiaTheme="minorHAnsi"/>
          <w:color w:val="000000"/>
          <w:sz w:val="24"/>
          <w:szCs w:val="24"/>
          <w:lang w:val="hu-HU"/>
        </w:rPr>
      </w:pPr>
    </w:p>
    <w:p w:rsidR="00E140CA" w:rsidRPr="00E140CA" w:rsidRDefault="00E140CA" w:rsidP="00E140CA">
      <w:pPr>
        <w:pStyle w:val="Default"/>
        <w:rPr>
          <w:rFonts w:ascii="Times New Roman" w:hAnsi="Times New Roman" w:cs="Times New Roman"/>
        </w:rPr>
      </w:pPr>
      <w:r w:rsidRPr="00E140CA">
        <w:rPr>
          <w:rFonts w:ascii="Times New Roman" w:hAnsi="Times New Roman" w:cs="Times New Roman"/>
        </w:rPr>
        <w:t>Székhely: 1055 Budapest, Falk Miksa utca 9-11</w:t>
      </w:r>
    </w:p>
    <w:p w:rsidR="00E140CA" w:rsidRPr="00E140CA" w:rsidRDefault="00E140CA" w:rsidP="00E140CA">
      <w:pPr>
        <w:pStyle w:val="Default"/>
        <w:rPr>
          <w:rFonts w:ascii="Times New Roman" w:hAnsi="Times New Roman" w:cs="Times New Roman"/>
        </w:rPr>
      </w:pPr>
      <w:r w:rsidRPr="00E140CA">
        <w:rPr>
          <w:rFonts w:ascii="Times New Roman" w:hAnsi="Times New Roman" w:cs="Times New Roman"/>
        </w:rPr>
        <w:t>Postacím: 1363 Budapest, Pf.: 9.</w:t>
      </w:r>
    </w:p>
    <w:p w:rsidR="00E140CA" w:rsidRPr="00E140CA" w:rsidRDefault="00E140CA" w:rsidP="00E140CA">
      <w:pPr>
        <w:pStyle w:val="Default"/>
        <w:rPr>
          <w:rFonts w:ascii="Times New Roman" w:hAnsi="Times New Roman" w:cs="Times New Roman"/>
        </w:rPr>
      </w:pPr>
      <w:r w:rsidRPr="00E140CA">
        <w:rPr>
          <w:rFonts w:ascii="Times New Roman" w:hAnsi="Times New Roman" w:cs="Times New Roman"/>
        </w:rPr>
        <w:t xml:space="preserve">Telefon: +36 (30) 683-5969; +36 (30) 549-6838; +36 (1) 391 1400; </w:t>
      </w:r>
    </w:p>
    <w:p w:rsidR="00E140CA" w:rsidRPr="00E140CA" w:rsidRDefault="00E140CA" w:rsidP="00E140CA">
      <w:pPr>
        <w:pStyle w:val="Default"/>
        <w:rPr>
          <w:rFonts w:ascii="Times New Roman" w:hAnsi="Times New Roman" w:cs="Times New Roman"/>
        </w:rPr>
      </w:pPr>
      <w:r w:rsidRPr="00E140CA">
        <w:rPr>
          <w:rFonts w:ascii="Times New Roman" w:hAnsi="Times New Roman" w:cs="Times New Roman"/>
        </w:rPr>
        <w:t>Telefax: +36 (1) 391-1410</w:t>
      </w:r>
    </w:p>
    <w:p w:rsidR="00E140CA" w:rsidRPr="00E140CA" w:rsidRDefault="00E140CA" w:rsidP="00E140CA">
      <w:pPr>
        <w:autoSpaceDE w:val="0"/>
        <w:autoSpaceDN w:val="0"/>
        <w:adjustRightInd w:val="0"/>
        <w:rPr>
          <w:i/>
          <w:iCs/>
          <w:color w:val="000000"/>
          <w:sz w:val="24"/>
          <w:szCs w:val="24"/>
        </w:rPr>
      </w:pPr>
      <w:r w:rsidRPr="00E140CA">
        <w:rPr>
          <w:sz w:val="24"/>
          <w:szCs w:val="24"/>
        </w:rPr>
        <w:t>E-mail: ugyfelszolgalat@naih.hu</w:t>
      </w:r>
    </w:p>
    <w:p w:rsidR="006E7A66" w:rsidRPr="006E7A66" w:rsidRDefault="006E7A66" w:rsidP="006E7A66">
      <w:pPr>
        <w:autoSpaceDE w:val="0"/>
        <w:autoSpaceDN w:val="0"/>
        <w:adjustRightInd w:val="0"/>
        <w:rPr>
          <w:rFonts w:eastAsiaTheme="minorHAnsi"/>
          <w:i/>
          <w:iCs/>
          <w:color w:val="000000"/>
          <w:sz w:val="24"/>
          <w:szCs w:val="24"/>
          <w:lang w:val="hu-HU"/>
        </w:rPr>
      </w:pPr>
    </w:p>
    <w:p w:rsidR="006E7A66" w:rsidRPr="005014A7" w:rsidRDefault="001F3E19" w:rsidP="00984235">
      <w:pPr>
        <w:pStyle w:val="Cmsor3"/>
        <w:rPr>
          <w:rFonts w:eastAsiaTheme="minorHAnsi"/>
          <w:iCs/>
          <w:color w:val="000000"/>
          <w:sz w:val="24"/>
          <w:szCs w:val="24"/>
          <w:lang w:val="hu-HU"/>
        </w:rPr>
      </w:pPr>
      <w:bookmarkStart w:id="37" w:name="_Toc108085972"/>
      <w:r>
        <w:rPr>
          <w:rFonts w:eastAsiaTheme="minorHAnsi"/>
          <w:iCs/>
          <w:color w:val="000000"/>
          <w:sz w:val="24"/>
          <w:szCs w:val="24"/>
          <w:lang w:val="hu-HU"/>
        </w:rPr>
        <w:t>5.9</w:t>
      </w:r>
      <w:r w:rsidR="00A20ACF" w:rsidRPr="005014A7">
        <w:rPr>
          <w:rFonts w:eastAsiaTheme="minorHAnsi"/>
          <w:iCs/>
          <w:color w:val="000000"/>
          <w:sz w:val="24"/>
          <w:szCs w:val="24"/>
          <w:lang w:val="hu-HU"/>
        </w:rPr>
        <w:t xml:space="preserve">.3. </w:t>
      </w:r>
      <w:r w:rsidR="006E7A66" w:rsidRPr="005014A7">
        <w:rPr>
          <w:rFonts w:eastAsiaTheme="minorHAnsi"/>
          <w:iCs/>
          <w:color w:val="000000"/>
          <w:sz w:val="24"/>
          <w:szCs w:val="24"/>
          <w:lang w:val="hu-HU"/>
        </w:rPr>
        <w:t>Bírósági eljárás kezdeményezése</w:t>
      </w:r>
      <w:bookmarkEnd w:id="37"/>
    </w:p>
    <w:p w:rsidR="00984235" w:rsidRDefault="00984235" w:rsidP="006E7A66">
      <w:pPr>
        <w:autoSpaceDE w:val="0"/>
        <w:autoSpaceDN w:val="0"/>
        <w:adjustRightInd w:val="0"/>
        <w:jc w:val="both"/>
        <w:rPr>
          <w:rFonts w:eastAsiaTheme="minorHAnsi"/>
          <w:color w:val="000000"/>
          <w:sz w:val="24"/>
          <w:szCs w:val="24"/>
          <w:lang w:val="hu-HU"/>
        </w:rPr>
      </w:pPr>
    </w:p>
    <w:p w:rsidR="006E7A66" w:rsidRPr="006E7A66" w:rsidRDefault="006E7A66" w:rsidP="006E7A66">
      <w:pPr>
        <w:autoSpaceDE w:val="0"/>
        <w:autoSpaceDN w:val="0"/>
        <w:adjustRightInd w:val="0"/>
        <w:jc w:val="both"/>
        <w:rPr>
          <w:rFonts w:eastAsiaTheme="minorHAnsi"/>
          <w:color w:val="000000"/>
          <w:sz w:val="24"/>
          <w:szCs w:val="24"/>
          <w:lang w:val="hu-HU"/>
        </w:rPr>
      </w:pPr>
      <w:r w:rsidRPr="006E7A66">
        <w:rPr>
          <w:rFonts w:eastAsiaTheme="minorHAnsi"/>
          <w:color w:val="000000"/>
          <w:sz w:val="24"/>
          <w:szCs w:val="24"/>
          <w:lang w:val="hu-HU"/>
        </w:rPr>
        <w:t>Az érintett, ha a személyes adatai kezelésének jogellenességét állítja, polgári pert kezdeményezhet.</w:t>
      </w:r>
    </w:p>
    <w:p w:rsidR="006E7A66" w:rsidRDefault="006E7A66" w:rsidP="006E7A66">
      <w:pPr>
        <w:textAlignment w:val="baseline"/>
        <w:rPr>
          <w:rFonts w:eastAsia="Times New Roman"/>
          <w:b/>
          <w:color w:val="000000"/>
          <w:spacing w:val="7"/>
          <w:sz w:val="24"/>
          <w:szCs w:val="24"/>
          <w:lang w:val="hu-HU"/>
        </w:rPr>
      </w:pPr>
    </w:p>
    <w:p w:rsidR="00C007C0" w:rsidRPr="00A003D5" w:rsidRDefault="00C007C0" w:rsidP="00984235">
      <w:pPr>
        <w:pStyle w:val="NormlWeb"/>
        <w:spacing w:before="0" w:beforeAutospacing="0" w:after="0" w:afterAutospacing="0"/>
        <w:outlineLvl w:val="0"/>
        <w:rPr>
          <w:b/>
        </w:rPr>
      </w:pPr>
      <w:bookmarkStart w:id="38" w:name="_Toc108085973"/>
      <w:r w:rsidRPr="00A003D5">
        <w:rPr>
          <w:b/>
        </w:rPr>
        <w:t>6. Adatvédelmi incidensek kezelése</w:t>
      </w:r>
      <w:bookmarkEnd w:id="38"/>
    </w:p>
    <w:p w:rsidR="00C007C0" w:rsidRPr="00A003D5" w:rsidRDefault="00C007C0" w:rsidP="00C007C0">
      <w:pPr>
        <w:pStyle w:val="NormlWeb"/>
        <w:spacing w:before="0" w:beforeAutospacing="0" w:after="0" w:afterAutospacing="0"/>
        <w:outlineLvl w:val="0"/>
        <w:rPr>
          <w:b/>
        </w:rPr>
      </w:pPr>
    </w:p>
    <w:p w:rsidR="00C007C0" w:rsidRDefault="00A003D5" w:rsidP="001F3E19">
      <w:pPr>
        <w:pStyle w:val="Cmsor2"/>
        <w:spacing w:before="120"/>
        <w:rPr>
          <w:rStyle w:val="fontstyle01"/>
          <w:rFonts w:ascii="Times New Roman" w:hAnsi="Times New Roman"/>
          <w:b w:val="0"/>
          <w:color w:val="auto"/>
        </w:rPr>
      </w:pPr>
      <w:bookmarkStart w:id="39" w:name="_Toc108085974"/>
      <w:r>
        <w:rPr>
          <w:rStyle w:val="fontstyle01"/>
          <w:rFonts w:ascii="Times New Roman" w:hAnsi="Times New Roman"/>
          <w:b w:val="0"/>
          <w:color w:val="auto"/>
        </w:rPr>
        <w:t xml:space="preserve">6.1. </w:t>
      </w:r>
      <w:r w:rsidR="00C007C0" w:rsidRPr="00A003D5">
        <w:rPr>
          <w:rStyle w:val="fontstyle01"/>
          <w:rFonts w:ascii="Times New Roman" w:hAnsi="Times New Roman" w:cs="Times New Roman"/>
          <w:color w:val="auto"/>
        </w:rPr>
        <w:t xml:space="preserve">Az </w:t>
      </w:r>
      <w:proofErr w:type="spellStart"/>
      <w:r w:rsidR="00C007C0" w:rsidRPr="00A003D5">
        <w:rPr>
          <w:rStyle w:val="fontstyle01"/>
          <w:rFonts w:ascii="Times New Roman" w:hAnsi="Times New Roman" w:cs="Times New Roman"/>
          <w:color w:val="auto"/>
        </w:rPr>
        <w:t>adatvédelmi</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incidens</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bejelentése</w:t>
      </w:r>
      <w:bookmarkEnd w:id="39"/>
      <w:proofErr w:type="spellEnd"/>
    </w:p>
    <w:p w:rsidR="00984235" w:rsidRPr="00A003D5" w:rsidRDefault="00984235" w:rsidP="00C007C0">
      <w:pPr>
        <w:rPr>
          <w:rStyle w:val="fontstyle01"/>
          <w:rFonts w:ascii="Times New Roman" w:hAnsi="Times New Roman"/>
          <w:b/>
          <w:color w:val="auto"/>
        </w:rPr>
      </w:pPr>
    </w:p>
    <w:p w:rsidR="00C007C0" w:rsidRPr="00A003D5" w:rsidRDefault="00C007C0" w:rsidP="00C007C0">
      <w:pPr>
        <w:jc w:val="both"/>
        <w:rPr>
          <w:rStyle w:val="fontstyle21"/>
          <w:color w:val="auto"/>
        </w:rPr>
      </w:pPr>
      <w:r w:rsidRPr="00A003D5">
        <w:rPr>
          <w:rStyle w:val="fontstyle21"/>
          <w:color w:val="auto"/>
        </w:rPr>
        <w:lastRenderedPageBreak/>
        <w:t xml:space="preserve">Az a </w:t>
      </w:r>
      <w:proofErr w:type="spellStart"/>
      <w:r w:rsidRPr="00A003D5">
        <w:rPr>
          <w:rStyle w:val="fontstyle21"/>
          <w:color w:val="auto"/>
        </w:rPr>
        <w:t>személy</w:t>
      </w:r>
      <w:proofErr w:type="spellEnd"/>
      <w:r w:rsidRPr="00A003D5">
        <w:rPr>
          <w:rStyle w:val="fontstyle21"/>
          <w:color w:val="auto"/>
        </w:rPr>
        <w:t xml:space="preserve">, </w:t>
      </w:r>
      <w:proofErr w:type="spellStart"/>
      <w:r w:rsidRPr="00A003D5">
        <w:rPr>
          <w:rStyle w:val="fontstyle21"/>
          <w:color w:val="auto"/>
        </w:rPr>
        <w:t>aki</w:t>
      </w:r>
      <w:proofErr w:type="spellEnd"/>
      <w:r w:rsidRPr="00A003D5">
        <w:rPr>
          <w:rStyle w:val="fontstyle21"/>
          <w:color w:val="auto"/>
        </w:rPr>
        <w:t xml:space="preserve"> </w:t>
      </w:r>
      <w:proofErr w:type="spellStart"/>
      <w:r w:rsidRPr="00A003D5">
        <w:rPr>
          <w:rStyle w:val="fontstyle21"/>
          <w:color w:val="auto"/>
        </w:rPr>
        <w:t>Adatkezelő</w:t>
      </w:r>
      <w:proofErr w:type="spellEnd"/>
      <w:r w:rsidRPr="00A003D5">
        <w:rPr>
          <w:rStyle w:val="fontstyle21"/>
          <w:color w:val="auto"/>
        </w:rPr>
        <w:t xml:space="preserve"> </w:t>
      </w:r>
      <w:proofErr w:type="spellStart"/>
      <w:r w:rsidRPr="00A003D5">
        <w:rPr>
          <w:rStyle w:val="fontstyle21"/>
          <w:color w:val="auto"/>
        </w:rPr>
        <w:t>által</w:t>
      </w:r>
      <w:proofErr w:type="spellEnd"/>
      <w:r w:rsidRPr="00A003D5">
        <w:rPr>
          <w:rStyle w:val="fontstyle21"/>
          <w:color w:val="auto"/>
        </w:rPr>
        <w:t xml:space="preserve"> </w:t>
      </w:r>
      <w:proofErr w:type="spellStart"/>
      <w:r w:rsidRPr="00A003D5">
        <w:rPr>
          <w:rStyle w:val="fontstyle21"/>
          <w:color w:val="auto"/>
        </w:rPr>
        <w:t>kezelt</w:t>
      </w:r>
      <w:proofErr w:type="spellEnd"/>
      <w:r w:rsidRPr="00A003D5">
        <w:rPr>
          <w:rStyle w:val="fontstyle21"/>
          <w:color w:val="auto"/>
        </w:rPr>
        <w:t xml:space="preserve"> </w:t>
      </w:r>
      <w:proofErr w:type="spellStart"/>
      <w:r w:rsidRPr="00A003D5">
        <w:rPr>
          <w:rStyle w:val="fontstyle21"/>
          <w:color w:val="auto"/>
        </w:rPr>
        <w:t>vagy</w:t>
      </w:r>
      <w:proofErr w:type="spellEnd"/>
      <w:r w:rsidRPr="00A003D5">
        <w:rPr>
          <w:rStyle w:val="fontstyle21"/>
          <w:color w:val="auto"/>
        </w:rPr>
        <w:t xml:space="preserve"> </w:t>
      </w:r>
      <w:proofErr w:type="spellStart"/>
      <w:r w:rsidRPr="00A003D5">
        <w:rPr>
          <w:rStyle w:val="fontstyle21"/>
          <w:color w:val="auto"/>
        </w:rPr>
        <w:t>feldolgozott</w:t>
      </w:r>
      <w:proofErr w:type="spellEnd"/>
      <w:r w:rsidRPr="00A003D5">
        <w:rPr>
          <w:rStyle w:val="fontstyle21"/>
          <w:color w:val="auto"/>
        </w:rPr>
        <w:t xml:space="preserve"> </w:t>
      </w:r>
      <w:proofErr w:type="spellStart"/>
      <w:r w:rsidRPr="00A003D5">
        <w:rPr>
          <w:rStyle w:val="fontstyle21"/>
          <w:color w:val="auto"/>
        </w:rPr>
        <w:t>személyes</w:t>
      </w:r>
      <w:proofErr w:type="spellEnd"/>
      <w:r w:rsidRPr="00A003D5">
        <w:rPr>
          <w:rStyle w:val="fontstyle21"/>
          <w:color w:val="auto"/>
        </w:rPr>
        <w:t xml:space="preserve"> </w:t>
      </w:r>
      <w:proofErr w:type="spellStart"/>
      <w:r w:rsidRPr="00A003D5">
        <w:rPr>
          <w:rStyle w:val="fontstyle21"/>
          <w:color w:val="auto"/>
        </w:rPr>
        <w:t>adatokkal</w:t>
      </w:r>
      <w:proofErr w:type="spellEnd"/>
      <w:r w:rsidRPr="00A003D5">
        <w:rPr>
          <w:rStyle w:val="fontstyle21"/>
          <w:color w:val="auto"/>
        </w:rPr>
        <w:t xml:space="preserve"> </w:t>
      </w:r>
      <w:proofErr w:type="spellStart"/>
      <w:r w:rsidRPr="00A003D5">
        <w:rPr>
          <w:rStyle w:val="fontstyle21"/>
          <w:color w:val="auto"/>
        </w:rPr>
        <w:t>kapcsolatban</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incidenst</w:t>
      </w:r>
      <w:proofErr w:type="spellEnd"/>
      <w:r w:rsidRPr="00A003D5">
        <w:rPr>
          <w:rStyle w:val="fontstyle21"/>
          <w:color w:val="auto"/>
        </w:rPr>
        <w:t xml:space="preserve">, </w:t>
      </w:r>
      <w:proofErr w:type="spellStart"/>
      <w:r w:rsidRPr="00A003D5">
        <w:rPr>
          <w:rStyle w:val="fontstyle21"/>
          <w:color w:val="auto"/>
        </w:rPr>
        <w:t>azaz</w:t>
      </w:r>
      <w:proofErr w:type="spellEnd"/>
      <w:r w:rsidRPr="00A003D5">
        <w:rPr>
          <w:rStyle w:val="fontstyle21"/>
          <w:color w:val="auto"/>
        </w:rPr>
        <w:t xml:space="preserve"> </w:t>
      </w:r>
      <w:proofErr w:type="spellStart"/>
      <w:r w:rsidRPr="00A003D5">
        <w:rPr>
          <w:rStyle w:val="fontstyle21"/>
          <w:color w:val="auto"/>
        </w:rPr>
        <w:t>személyes</w:t>
      </w:r>
      <w:proofErr w:type="spellEnd"/>
      <w:r w:rsidRPr="00A003D5">
        <w:rPr>
          <w:rStyle w:val="fontstyle21"/>
          <w:color w:val="auto"/>
        </w:rPr>
        <w:t xml:space="preserve"> </w:t>
      </w:r>
      <w:proofErr w:type="spellStart"/>
      <w:r w:rsidRPr="00A003D5">
        <w:rPr>
          <w:rStyle w:val="fontstyle21"/>
          <w:color w:val="auto"/>
        </w:rPr>
        <w:t>adat</w:t>
      </w:r>
      <w:proofErr w:type="spellEnd"/>
      <w:r w:rsidRPr="00A003D5">
        <w:rPr>
          <w:rStyle w:val="fontstyle21"/>
          <w:color w:val="auto"/>
        </w:rPr>
        <w:t xml:space="preserve"> </w:t>
      </w:r>
      <w:proofErr w:type="spellStart"/>
      <w:r w:rsidRPr="00A003D5">
        <w:rPr>
          <w:rStyle w:val="fontstyle21"/>
          <w:color w:val="auto"/>
        </w:rPr>
        <w:t>jogellenes</w:t>
      </w:r>
      <w:proofErr w:type="spellEnd"/>
      <w:r w:rsidRPr="00A003D5">
        <w:rPr>
          <w:rStyle w:val="fontstyle21"/>
          <w:color w:val="auto"/>
        </w:rPr>
        <w:t xml:space="preserve"> </w:t>
      </w:r>
      <w:proofErr w:type="spellStart"/>
      <w:r w:rsidRPr="00A003D5">
        <w:rPr>
          <w:rStyle w:val="fontstyle21"/>
          <w:color w:val="auto"/>
        </w:rPr>
        <w:t>kezelését</w:t>
      </w:r>
      <w:proofErr w:type="spellEnd"/>
      <w:r w:rsidRPr="00A003D5">
        <w:rPr>
          <w:rStyle w:val="fontstyle21"/>
          <w:color w:val="auto"/>
        </w:rPr>
        <w:t xml:space="preserve"> </w:t>
      </w:r>
      <w:proofErr w:type="spellStart"/>
      <w:r w:rsidRPr="00A003D5">
        <w:rPr>
          <w:rStyle w:val="fontstyle21"/>
          <w:color w:val="auto"/>
        </w:rPr>
        <w:t>vagy</w:t>
      </w:r>
      <w:proofErr w:type="spellEnd"/>
      <w:r w:rsidRPr="00A003D5">
        <w:rPr>
          <w:rStyle w:val="fontstyle21"/>
          <w:color w:val="auto"/>
        </w:rPr>
        <w:t xml:space="preserve"> </w:t>
      </w:r>
      <w:proofErr w:type="spellStart"/>
      <w:r w:rsidRPr="00A003D5">
        <w:rPr>
          <w:rStyle w:val="fontstyle21"/>
          <w:color w:val="auto"/>
        </w:rPr>
        <w:t>feldolgozását</w:t>
      </w:r>
      <w:proofErr w:type="spellEnd"/>
      <w:r w:rsidRPr="00A003D5">
        <w:rPr>
          <w:rStyle w:val="fontstyle21"/>
          <w:color w:val="auto"/>
        </w:rPr>
        <w:t>,</w:t>
      </w:r>
      <w:r w:rsidRPr="00A003D5">
        <w:rPr>
          <w:sz w:val="24"/>
          <w:szCs w:val="24"/>
        </w:rPr>
        <w:t xml:space="preserve"> </w:t>
      </w:r>
      <w:proofErr w:type="spellStart"/>
      <w:r w:rsidRPr="00A003D5">
        <w:rPr>
          <w:rStyle w:val="fontstyle21"/>
          <w:color w:val="auto"/>
        </w:rPr>
        <w:t>így</w:t>
      </w:r>
      <w:proofErr w:type="spellEnd"/>
      <w:r w:rsidRPr="00A003D5">
        <w:rPr>
          <w:rStyle w:val="fontstyle21"/>
          <w:color w:val="auto"/>
        </w:rPr>
        <w:t xml:space="preserve"> </w:t>
      </w:r>
      <w:proofErr w:type="spellStart"/>
      <w:r w:rsidRPr="00A003D5">
        <w:rPr>
          <w:rStyle w:val="fontstyle21"/>
          <w:color w:val="auto"/>
        </w:rPr>
        <w:t>különösen</w:t>
      </w:r>
      <w:proofErr w:type="spellEnd"/>
      <w:r w:rsidRPr="00A003D5">
        <w:rPr>
          <w:rStyle w:val="fontstyle21"/>
          <w:color w:val="auto"/>
        </w:rPr>
        <w:t xml:space="preserve"> </w:t>
      </w:r>
      <w:proofErr w:type="spellStart"/>
      <w:r w:rsidRPr="00A003D5">
        <w:rPr>
          <w:rStyle w:val="fontstyle21"/>
          <w:color w:val="auto"/>
        </w:rPr>
        <w:t>jogosulatlan</w:t>
      </w:r>
      <w:proofErr w:type="spellEnd"/>
      <w:r w:rsidRPr="00A003D5">
        <w:rPr>
          <w:rStyle w:val="fontstyle21"/>
          <w:color w:val="auto"/>
        </w:rPr>
        <w:t xml:space="preserve"> </w:t>
      </w:r>
      <w:proofErr w:type="spellStart"/>
      <w:r w:rsidRPr="00A003D5">
        <w:rPr>
          <w:rStyle w:val="fontstyle21"/>
          <w:color w:val="auto"/>
        </w:rPr>
        <w:t>hozzáférést</w:t>
      </w:r>
      <w:proofErr w:type="spellEnd"/>
      <w:r w:rsidRPr="00A003D5">
        <w:rPr>
          <w:rStyle w:val="fontstyle21"/>
          <w:color w:val="auto"/>
        </w:rPr>
        <w:t xml:space="preserve">, </w:t>
      </w:r>
      <w:proofErr w:type="spellStart"/>
      <w:r w:rsidRPr="00A003D5">
        <w:rPr>
          <w:rStyle w:val="fontstyle21"/>
          <w:color w:val="auto"/>
        </w:rPr>
        <w:t>megváltoztatást</w:t>
      </w:r>
      <w:proofErr w:type="spellEnd"/>
      <w:r w:rsidRPr="00A003D5">
        <w:rPr>
          <w:rStyle w:val="fontstyle21"/>
          <w:color w:val="auto"/>
        </w:rPr>
        <w:t xml:space="preserve">, </w:t>
      </w:r>
      <w:proofErr w:type="spellStart"/>
      <w:r w:rsidRPr="00A003D5">
        <w:rPr>
          <w:rStyle w:val="fontstyle21"/>
          <w:color w:val="auto"/>
        </w:rPr>
        <w:t>továbbítást</w:t>
      </w:r>
      <w:proofErr w:type="spellEnd"/>
      <w:r w:rsidRPr="00A003D5">
        <w:rPr>
          <w:rStyle w:val="fontstyle21"/>
          <w:color w:val="auto"/>
        </w:rPr>
        <w:t xml:space="preserve">, </w:t>
      </w:r>
      <w:proofErr w:type="spellStart"/>
      <w:r w:rsidRPr="00A003D5">
        <w:rPr>
          <w:rStyle w:val="fontstyle21"/>
          <w:color w:val="auto"/>
        </w:rPr>
        <w:t>nyilvánosságra</w:t>
      </w:r>
      <w:proofErr w:type="spellEnd"/>
      <w:r w:rsidRPr="00A003D5">
        <w:rPr>
          <w:rStyle w:val="fontstyle21"/>
          <w:color w:val="auto"/>
        </w:rPr>
        <w:t xml:space="preserve"> </w:t>
      </w:r>
      <w:proofErr w:type="spellStart"/>
      <w:r w:rsidRPr="00A003D5">
        <w:rPr>
          <w:rStyle w:val="fontstyle21"/>
          <w:color w:val="auto"/>
        </w:rPr>
        <w:t>hozatalt</w:t>
      </w:r>
      <w:proofErr w:type="spellEnd"/>
      <w:r w:rsidRPr="00A003D5">
        <w:rPr>
          <w:rStyle w:val="fontstyle21"/>
          <w:color w:val="auto"/>
        </w:rPr>
        <w:t>,</w:t>
      </w:r>
      <w:r w:rsidRPr="00A003D5">
        <w:rPr>
          <w:sz w:val="24"/>
          <w:szCs w:val="24"/>
        </w:rPr>
        <w:t xml:space="preserve"> </w:t>
      </w:r>
      <w:proofErr w:type="spellStart"/>
      <w:r w:rsidRPr="00A003D5">
        <w:rPr>
          <w:rStyle w:val="fontstyle21"/>
          <w:color w:val="auto"/>
        </w:rPr>
        <w:t>törlést</w:t>
      </w:r>
      <w:proofErr w:type="spellEnd"/>
      <w:r w:rsidRPr="00A003D5">
        <w:rPr>
          <w:rStyle w:val="fontstyle21"/>
          <w:color w:val="auto"/>
        </w:rPr>
        <w:t xml:space="preserve"> </w:t>
      </w:r>
      <w:proofErr w:type="spellStart"/>
      <w:r w:rsidRPr="00A003D5">
        <w:rPr>
          <w:rStyle w:val="fontstyle21"/>
          <w:color w:val="auto"/>
        </w:rPr>
        <w:t>vagy</w:t>
      </w:r>
      <w:proofErr w:type="spellEnd"/>
      <w:r w:rsidRPr="00A003D5">
        <w:rPr>
          <w:rStyle w:val="fontstyle21"/>
          <w:color w:val="auto"/>
        </w:rPr>
        <w:t xml:space="preserve"> </w:t>
      </w:r>
      <w:proofErr w:type="spellStart"/>
      <w:r w:rsidRPr="00A003D5">
        <w:rPr>
          <w:rStyle w:val="fontstyle21"/>
          <w:color w:val="auto"/>
        </w:rPr>
        <w:t>megsemmisítést</w:t>
      </w:r>
      <w:proofErr w:type="spellEnd"/>
      <w:r w:rsidRPr="00A003D5">
        <w:rPr>
          <w:rStyle w:val="fontstyle21"/>
          <w:color w:val="auto"/>
        </w:rPr>
        <w:t xml:space="preserve">, </w:t>
      </w:r>
      <w:proofErr w:type="spellStart"/>
      <w:r w:rsidRPr="00A003D5">
        <w:rPr>
          <w:rStyle w:val="fontstyle21"/>
          <w:color w:val="auto"/>
        </w:rPr>
        <w:t>valamint</w:t>
      </w:r>
      <w:proofErr w:type="spellEnd"/>
      <w:r w:rsidRPr="00A003D5">
        <w:rPr>
          <w:rStyle w:val="fontstyle21"/>
          <w:color w:val="auto"/>
        </w:rPr>
        <w:t xml:space="preserve"> </w:t>
      </w:r>
      <w:proofErr w:type="spellStart"/>
      <w:r w:rsidRPr="00A003D5">
        <w:rPr>
          <w:rStyle w:val="fontstyle21"/>
          <w:color w:val="auto"/>
        </w:rPr>
        <w:t>véletlen</w:t>
      </w:r>
      <w:proofErr w:type="spellEnd"/>
      <w:r w:rsidRPr="00A003D5">
        <w:rPr>
          <w:rStyle w:val="fontstyle21"/>
          <w:color w:val="auto"/>
        </w:rPr>
        <w:t xml:space="preserve"> </w:t>
      </w:r>
      <w:proofErr w:type="spellStart"/>
      <w:r w:rsidRPr="00A003D5">
        <w:rPr>
          <w:rStyle w:val="fontstyle21"/>
          <w:color w:val="auto"/>
        </w:rPr>
        <w:t>megsemmisülést</w:t>
      </w:r>
      <w:proofErr w:type="spellEnd"/>
      <w:r w:rsidRPr="00A003D5">
        <w:rPr>
          <w:rStyle w:val="fontstyle21"/>
          <w:color w:val="auto"/>
        </w:rPr>
        <w:t xml:space="preserve"> </w:t>
      </w:r>
      <w:proofErr w:type="spellStart"/>
      <w:r w:rsidRPr="00A003D5">
        <w:rPr>
          <w:rStyle w:val="fontstyle21"/>
          <w:color w:val="auto"/>
        </w:rPr>
        <w:t>és</w:t>
      </w:r>
      <w:proofErr w:type="spellEnd"/>
      <w:r w:rsidRPr="00A003D5">
        <w:rPr>
          <w:rStyle w:val="fontstyle21"/>
          <w:color w:val="auto"/>
        </w:rPr>
        <w:t xml:space="preserve"> </w:t>
      </w:r>
      <w:proofErr w:type="spellStart"/>
      <w:r w:rsidRPr="00A003D5">
        <w:rPr>
          <w:rStyle w:val="fontstyle21"/>
          <w:color w:val="auto"/>
        </w:rPr>
        <w:t>sérülést</w:t>
      </w:r>
      <w:proofErr w:type="spellEnd"/>
      <w:r w:rsidRPr="00A003D5">
        <w:rPr>
          <w:rStyle w:val="fontstyle21"/>
          <w:color w:val="auto"/>
        </w:rPr>
        <w:t xml:space="preserve"> </w:t>
      </w:r>
      <w:proofErr w:type="spellStart"/>
      <w:r w:rsidRPr="00A003D5">
        <w:rPr>
          <w:rStyle w:val="fontstyle21"/>
          <w:color w:val="auto"/>
        </w:rPr>
        <w:t>észlel</w:t>
      </w:r>
      <w:proofErr w:type="spellEnd"/>
      <w:r w:rsidRPr="00A003D5">
        <w:rPr>
          <w:rStyle w:val="fontstyle21"/>
          <w:color w:val="auto"/>
        </w:rPr>
        <w:t xml:space="preserve">, </w:t>
      </w:r>
      <w:proofErr w:type="spellStart"/>
      <w:r w:rsidRPr="00A003D5">
        <w:rPr>
          <w:rStyle w:val="fontstyle21"/>
          <w:color w:val="auto"/>
        </w:rPr>
        <w:t>azt</w:t>
      </w:r>
      <w:proofErr w:type="spellEnd"/>
      <w:r w:rsidRPr="00A003D5">
        <w:rPr>
          <w:rStyle w:val="fontstyle21"/>
          <w:color w:val="auto"/>
        </w:rPr>
        <w:t xml:space="preserve"> </w:t>
      </w:r>
      <w:proofErr w:type="spellStart"/>
      <w:r w:rsidRPr="00A003D5">
        <w:rPr>
          <w:rStyle w:val="fontstyle21"/>
          <w:color w:val="auto"/>
        </w:rPr>
        <w:t>köteles</w:t>
      </w:r>
      <w:proofErr w:type="spellEnd"/>
      <w:r w:rsidRPr="00A003D5">
        <w:rPr>
          <w:sz w:val="24"/>
          <w:szCs w:val="24"/>
        </w:rPr>
        <w:t xml:space="preserve"> </w:t>
      </w:r>
      <w:proofErr w:type="spellStart"/>
      <w:r w:rsidRPr="00A003D5">
        <w:rPr>
          <w:rStyle w:val="fontstyle21"/>
          <w:color w:val="auto"/>
        </w:rPr>
        <w:t>Adatkezelő</w:t>
      </w:r>
      <w:proofErr w:type="spellEnd"/>
      <w:r w:rsidRPr="00A003D5">
        <w:rPr>
          <w:rStyle w:val="fontstyle21"/>
          <w:color w:val="auto"/>
        </w:rPr>
        <w:t xml:space="preserve"> </w:t>
      </w:r>
      <w:proofErr w:type="spellStart"/>
      <w:r w:rsidRPr="00A003D5">
        <w:rPr>
          <w:rStyle w:val="fontstyle21"/>
          <w:color w:val="auto"/>
        </w:rPr>
        <w:t>vezetőjének</w:t>
      </w:r>
      <w:proofErr w:type="spellEnd"/>
      <w:r w:rsidRPr="00A003D5">
        <w:rPr>
          <w:rStyle w:val="fontstyle21"/>
          <w:color w:val="auto"/>
        </w:rPr>
        <w:t xml:space="preserve"> </w:t>
      </w:r>
      <w:proofErr w:type="spellStart"/>
      <w:r w:rsidRPr="00A003D5">
        <w:rPr>
          <w:rStyle w:val="fontstyle21"/>
          <w:color w:val="auto"/>
        </w:rPr>
        <w:t>haladéktalanul</w:t>
      </w:r>
      <w:proofErr w:type="spellEnd"/>
      <w:r w:rsidRPr="00A003D5">
        <w:rPr>
          <w:rStyle w:val="fontstyle21"/>
          <w:color w:val="auto"/>
        </w:rPr>
        <w:t xml:space="preserve"> </w:t>
      </w:r>
      <w:proofErr w:type="spellStart"/>
      <w:r w:rsidRPr="00A003D5">
        <w:rPr>
          <w:rStyle w:val="fontstyle21"/>
          <w:color w:val="auto"/>
        </w:rPr>
        <w:t>bejelenteni</w:t>
      </w:r>
      <w:proofErr w:type="spellEnd"/>
      <w:r w:rsidRPr="00A003D5">
        <w:rPr>
          <w:rStyle w:val="fontstyle21"/>
          <w:color w:val="auto"/>
        </w:rPr>
        <w:t xml:space="preserve">, </w:t>
      </w:r>
      <w:proofErr w:type="spellStart"/>
      <w:r w:rsidRPr="00A003D5">
        <w:rPr>
          <w:rStyle w:val="fontstyle21"/>
          <w:color w:val="auto"/>
        </w:rPr>
        <w:t>megadva</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tárgyát</w:t>
      </w:r>
      <w:proofErr w:type="spellEnd"/>
      <w:r w:rsidRPr="00A003D5">
        <w:rPr>
          <w:rStyle w:val="fontstyle21"/>
          <w:color w:val="auto"/>
        </w:rPr>
        <w:t xml:space="preserve">, </w:t>
      </w:r>
      <w:proofErr w:type="spellStart"/>
      <w:r w:rsidRPr="00A003D5">
        <w:rPr>
          <w:rStyle w:val="fontstyle21"/>
          <w:color w:val="auto"/>
        </w:rPr>
        <w:t>valamint</w:t>
      </w:r>
      <w:proofErr w:type="spellEnd"/>
      <w:r w:rsidRPr="00A003D5">
        <w:rPr>
          <w:rStyle w:val="fontstyle21"/>
          <w:color w:val="auto"/>
        </w:rPr>
        <w:t xml:space="preserve"> </w:t>
      </w:r>
      <w:proofErr w:type="spellStart"/>
      <w:r w:rsidRPr="00A003D5">
        <w:rPr>
          <w:rStyle w:val="fontstyle21"/>
          <w:color w:val="auto"/>
        </w:rPr>
        <w:t>azt</w:t>
      </w:r>
      <w:proofErr w:type="spellEnd"/>
      <w:r w:rsidRPr="00A003D5">
        <w:rPr>
          <w:rStyle w:val="fontstyle21"/>
          <w:color w:val="auto"/>
        </w:rPr>
        <w:t xml:space="preserve">, </w:t>
      </w:r>
      <w:proofErr w:type="spellStart"/>
      <w:r w:rsidRPr="00A003D5">
        <w:rPr>
          <w:rStyle w:val="fontstyle21"/>
          <w:color w:val="auto"/>
        </w:rPr>
        <w:t>hogy</w:t>
      </w:r>
      <w:proofErr w:type="spellEnd"/>
      <w:r w:rsidRPr="00A003D5">
        <w:rPr>
          <w:sz w:val="24"/>
          <w:szCs w:val="24"/>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informatikai</w:t>
      </w:r>
      <w:proofErr w:type="spellEnd"/>
      <w:r w:rsidRPr="00A003D5">
        <w:rPr>
          <w:rStyle w:val="fontstyle21"/>
          <w:color w:val="auto"/>
        </w:rPr>
        <w:t xml:space="preserve"> </w:t>
      </w:r>
      <w:proofErr w:type="spellStart"/>
      <w:r w:rsidRPr="00A003D5">
        <w:rPr>
          <w:rStyle w:val="fontstyle21"/>
          <w:color w:val="auto"/>
        </w:rPr>
        <w:t>rendszert</w:t>
      </w:r>
      <w:proofErr w:type="spellEnd"/>
      <w:r w:rsidRPr="00A003D5">
        <w:rPr>
          <w:rStyle w:val="fontstyle21"/>
          <w:color w:val="auto"/>
        </w:rPr>
        <w:t xml:space="preserve"> </w:t>
      </w:r>
      <w:proofErr w:type="spellStart"/>
      <w:r w:rsidRPr="00A003D5">
        <w:rPr>
          <w:rStyle w:val="fontstyle21"/>
          <w:color w:val="auto"/>
        </w:rPr>
        <w:t>érint</w:t>
      </w:r>
      <w:proofErr w:type="spellEnd"/>
      <w:r w:rsidRPr="00A003D5">
        <w:rPr>
          <w:rStyle w:val="fontstyle21"/>
          <w:color w:val="auto"/>
        </w:rPr>
        <w:t xml:space="preserve">-e. A </w:t>
      </w:r>
      <w:proofErr w:type="spellStart"/>
      <w:r w:rsidRPr="00A003D5">
        <w:rPr>
          <w:rStyle w:val="fontstyle21"/>
          <w:color w:val="auto"/>
        </w:rPr>
        <w:t>bejelentő</w:t>
      </w:r>
      <w:proofErr w:type="spellEnd"/>
      <w:r w:rsidRPr="00A003D5">
        <w:rPr>
          <w:rStyle w:val="fontstyle21"/>
          <w:color w:val="auto"/>
        </w:rPr>
        <w:t xml:space="preserve"> </w:t>
      </w:r>
      <w:proofErr w:type="spellStart"/>
      <w:r w:rsidRPr="00A003D5">
        <w:rPr>
          <w:rStyle w:val="fontstyle21"/>
          <w:color w:val="auto"/>
        </w:rPr>
        <w:t>további</w:t>
      </w:r>
      <w:proofErr w:type="spellEnd"/>
      <w:r w:rsidRPr="00A003D5">
        <w:rPr>
          <w:rStyle w:val="fontstyle21"/>
          <w:color w:val="auto"/>
        </w:rPr>
        <w:t xml:space="preserve"> </w:t>
      </w:r>
      <w:proofErr w:type="spellStart"/>
      <w:r w:rsidRPr="00A003D5">
        <w:rPr>
          <w:rStyle w:val="fontstyle21"/>
          <w:color w:val="auto"/>
        </w:rPr>
        <w:t>olyan</w:t>
      </w:r>
      <w:proofErr w:type="spellEnd"/>
      <w:r w:rsidRPr="00A003D5">
        <w:rPr>
          <w:rStyle w:val="fontstyle21"/>
          <w:color w:val="auto"/>
        </w:rPr>
        <w:t xml:space="preserve"> </w:t>
      </w:r>
      <w:proofErr w:type="spellStart"/>
      <w:r w:rsidRPr="00A003D5">
        <w:rPr>
          <w:rStyle w:val="fontstyle21"/>
          <w:color w:val="auto"/>
        </w:rPr>
        <w:t>információkat</w:t>
      </w:r>
      <w:proofErr w:type="spellEnd"/>
      <w:r w:rsidRPr="00A003D5">
        <w:rPr>
          <w:rStyle w:val="fontstyle21"/>
          <w:color w:val="auto"/>
        </w:rPr>
        <w:t xml:space="preserve"> is </w:t>
      </w:r>
      <w:proofErr w:type="spellStart"/>
      <w:r w:rsidRPr="00A003D5">
        <w:rPr>
          <w:rStyle w:val="fontstyle21"/>
          <w:color w:val="auto"/>
        </w:rPr>
        <w:t>megadhat</w:t>
      </w:r>
      <w:proofErr w:type="spellEnd"/>
      <w:r w:rsidRPr="00A003D5">
        <w:rPr>
          <w:rStyle w:val="fontstyle21"/>
          <w:color w:val="auto"/>
        </w:rPr>
        <w:t xml:space="preserve">, </w:t>
      </w:r>
      <w:proofErr w:type="spellStart"/>
      <w:r w:rsidRPr="00A003D5">
        <w:rPr>
          <w:rStyle w:val="fontstyle21"/>
          <w:color w:val="auto"/>
        </w:rPr>
        <w:t>amelyeket</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beazonosítása</w:t>
      </w:r>
      <w:proofErr w:type="spellEnd"/>
      <w:r w:rsidRPr="00A003D5">
        <w:rPr>
          <w:rStyle w:val="fontstyle21"/>
          <w:color w:val="auto"/>
        </w:rPr>
        <w:t xml:space="preserve">, </w:t>
      </w:r>
      <w:proofErr w:type="spellStart"/>
      <w:r w:rsidRPr="00A003D5">
        <w:rPr>
          <w:rStyle w:val="fontstyle21"/>
          <w:color w:val="auto"/>
        </w:rPr>
        <w:t>megvizsgálása</w:t>
      </w:r>
      <w:proofErr w:type="spellEnd"/>
      <w:r w:rsidRPr="00A003D5">
        <w:rPr>
          <w:rStyle w:val="fontstyle21"/>
          <w:color w:val="auto"/>
        </w:rPr>
        <w:t xml:space="preserve"> </w:t>
      </w:r>
      <w:proofErr w:type="spellStart"/>
      <w:r w:rsidRPr="00A003D5">
        <w:rPr>
          <w:rStyle w:val="fontstyle21"/>
          <w:color w:val="auto"/>
        </w:rPr>
        <w:t>szempontjából</w:t>
      </w:r>
      <w:proofErr w:type="spellEnd"/>
      <w:r w:rsidRPr="00A003D5">
        <w:rPr>
          <w:rStyle w:val="fontstyle21"/>
          <w:color w:val="auto"/>
        </w:rPr>
        <w:t xml:space="preserve"> </w:t>
      </w:r>
      <w:proofErr w:type="spellStart"/>
      <w:r w:rsidRPr="00A003D5">
        <w:rPr>
          <w:rStyle w:val="fontstyle21"/>
          <w:color w:val="auto"/>
        </w:rPr>
        <w:t>lényegesnek</w:t>
      </w:r>
      <w:proofErr w:type="spellEnd"/>
      <w:r w:rsidRPr="00A003D5">
        <w:rPr>
          <w:rStyle w:val="fontstyle21"/>
          <w:color w:val="auto"/>
        </w:rPr>
        <w:t xml:space="preserve"> </w:t>
      </w:r>
      <w:proofErr w:type="spellStart"/>
      <w:r w:rsidRPr="00A003D5">
        <w:rPr>
          <w:rStyle w:val="fontstyle21"/>
          <w:color w:val="auto"/>
        </w:rPr>
        <w:t>ítél</w:t>
      </w:r>
      <w:proofErr w:type="spellEnd"/>
      <w:r w:rsidRPr="00A003D5">
        <w:rPr>
          <w:rStyle w:val="fontstyle21"/>
          <w:color w:val="auto"/>
        </w:rPr>
        <w:t>.</w:t>
      </w:r>
    </w:p>
    <w:p w:rsidR="00C007C0" w:rsidRPr="00A003D5" w:rsidRDefault="00C007C0" w:rsidP="00C007C0">
      <w:pPr>
        <w:jc w:val="both"/>
        <w:rPr>
          <w:sz w:val="24"/>
          <w:szCs w:val="24"/>
        </w:rPr>
      </w:pPr>
      <w:proofErr w:type="spellStart"/>
      <w:r w:rsidRPr="00A003D5">
        <w:rPr>
          <w:rStyle w:val="fontstyle21"/>
          <w:color w:val="auto"/>
        </w:rPr>
        <w:t>Adatkezelő</w:t>
      </w:r>
      <w:proofErr w:type="spellEnd"/>
      <w:r w:rsidRPr="00A003D5">
        <w:rPr>
          <w:rStyle w:val="fontstyle21"/>
          <w:color w:val="auto"/>
        </w:rPr>
        <w:t xml:space="preserve"> </w:t>
      </w:r>
      <w:proofErr w:type="spellStart"/>
      <w:r w:rsidRPr="00A003D5">
        <w:rPr>
          <w:rStyle w:val="fontstyle21"/>
          <w:color w:val="auto"/>
        </w:rPr>
        <w:t>vezetője</w:t>
      </w:r>
      <w:proofErr w:type="spellEnd"/>
      <w:r w:rsidRPr="00A003D5">
        <w:rPr>
          <w:rStyle w:val="fontstyle21"/>
          <w:color w:val="auto"/>
        </w:rPr>
        <w:t xml:space="preserve"> a </w:t>
      </w:r>
      <w:proofErr w:type="spellStart"/>
      <w:r w:rsidRPr="00A003D5">
        <w:rPr>
          <w:rStyle w:val="fontstyle21"/>
          <w:color w:val="auto"/>
        </w:rPr>
        <w:t>bejelentést</w:t>
      </w:r>
      <w:proofErr w:type="spellEnd"/>
      <w:r w:rsidRPr="00A003D5">
        <w:rPr>
          <w:rStyle w:val="fontstyle21"/>
          <w:color w:val="auto"/>
        </w:rPr>
        <w:t xml:space="preserve"> </w:t>
      </w:r>
      <w:proofErr w:type="spellStart"/>
      <w:r w:rsidRPr="00A003D5">
        <w:rPr>
          <w:rStyle w:val="fontstyle21"/>
          <w:color w:val="auto"/>
        </w:rPr>
        <w:t>követően</w:t>
      </w:r>
      <w:proofErr w:type="spellEnd"/>
      <w:r w:rsidRPr="00A003D5">
        <w:rPr>
          <w:rStyle w:val="fontstyle21"/>
          <w:color w:val="auto"/>
        </w:rPr>
        <w:t xml:space="preserve"> </w:t>
      </w:r>
      <w:proofErr w:type="spellStart"/>
      <w:r w:rsidRPr="00A003D5">
        <w:rPr>
          <w:rStyle w:val="fontstyle21"/>
          <w:color w:val="auto"/>
        </w:rPr>
        <w:t>tájékoztatja</w:t>
      </w:r>
      <w:proofErr w:type="spellEnd"/>
      <w:r w:rsidRPr="00A003D5">
        <w:rPr>
          <w:rStyle w:val="fontstyle21"/>
          <w:color w:val="auto"/>
        </w:rPr>
        <w:t xml:space="preserve"> a </w:t>
      </w:r>
      <w:proofErr w:type="spellStart"/>
      <w:r w:rsidRPr="00A003D5">
        <w:rPr>
          <w:rStyle w:val="fontstyle21"/>
          <w:color w:val="auto"/>
        </w:rPr>
        <w:t>belső</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felelőst</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sz w:val="24"/>
          <w:szCs w:val="24"/>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bekövetkezéséről</w:t>
      </w:r>
      <w:proofErr w:type="spellEnd"/>
      <w:r w:rsidRPr="00A003D5">
        <w:rPr>
          <w:rStyle w:val="fontstyle21"/>
          <w:color w:val="auto"/>
        </w:rPr>
        <w:t xml:space="preserve">, </w:t>
      </w:r>
      <w:proofErr w:type="spellStart"/>
      <w:r w:rsidRPr="00A003D5">
        <w:rPr>
          <w:rStyle w:val="fontstyle21"/>
          <w:color w:val="auto"/>
        </w:rPr>
        <w:t>megadva</w:t>
      </w:r>
      <w:proofErr w:type="spellEnd"/>
      <w:r w:rsidRPr="00A003D5">
        <w:rPr>
          <w:rStyle w:val="fontstyle21"/>
          <w:color w:val="auto"/>
        </w:rPr>
        <w:t xml:space="preserve"> a </w:t>
      </w:r>
      <w:proofErr w:type="spellStart"/>
      <w:r w:rsidRPr="00A003D5">
        <w:rPr>
          <w:rStyle w:val="fontstyle21"/>
          <w:color w:val="auto"/>
        </w:rPr>
        <w:t>bejelentő</w:t>
      </w:r>
      <w:proofErr w:type="spellEnd"/>
      <w:r w:rsidRPr="00A003D5">
        <w:rPr>
          <w:rStyle w:val="fontstyle21"/>
          <w:color w:val="auto"/>
        </w:rPr>
        <w:t xml:space="preserve"> </w:t>
      </w:r>
      <w:proofErr w:type="spellStart"/>
      <w:proofErr w:type="gramStart"/>
      <w:r w:rsidRPr="00A003D5">
        <w:rPr>
          <w:rStyle w:val="fontstyle21"/>
          <w:color w:val="auto"/>
        </w:rPr>
        <w:t>nevét</w:t>
      </w:r>
      <w:proofErr w:type="spellEnd"/>
      <w:r w:rsidRPr="00A003D5">
        <w:rPr>
          <w:rStyle w:val="fontstyle21"/>
          <w:color w:val="auto"/>
        </w:rPr>
        <w:t xml:space="preserve">,  </w:t>
      </w:r>
      <w:proofErr w:type="spellStart"/>
      <w:r w:rsidRPr="00A003D5">
        <w:rPr>
          <w:rStyle w:val="fontstyle21"/>
          <w:color w:val="auto"/>
        </w:rPr>
        <w:t>elérhetőségét</w:t>
      </w:r>
      <w:proofErr w:type="spellEnd"/>
      <w:proofErr w:type="gramEnd"/>
      <w:r w:rsidRPr="00A003D5">
        <w:rPr>
          <w:rStyle w:val="fontstyle21"/>
          <w:color w:val="auto"/>
        </w:rPr>
        <w:t>,</w:t>
      </w:r>
      <w:r w:rsidRPr="00A003D5">
        <w:rPr>
          <w:sz w:val="24"/>
          <w:szCs w:val="24"/>
        </w:rPr>
        <w:t xml:space="preserve"> </w:t>
      </w:r>
      <w:r w:rsidRPr="00A003D5">
        <w:rPr>
          <w:rStyle w:val="fontstyle21"/>
          <w:color w:val="auto"/>
        </w:rPr>
        <w:t xml:space="preserve"> </w:t>
      </w:r>
      <w:proofErr w:type="spellStart"/>
      <w:r w:rsidRPr="00A003D5">
        <w:rPr>
          <w:rStyle w:val="fontstyle21"/>
          <w:color w:val="auto"/>
        </w:rPr>
        <w:t>továbbá</w:t>
      </w:r>
      <w:proofErr w:type="spellEnd"/>
      <w:r w:rsidRPr="00A003D5">
        <w:rPr>
          <w:rStyle w:val="fontstyle21"/>
          <w:color w:val="auto"/>
        </w:rPr>
        <w:t xml:space="preserve"> a </w:t>
      </w:r>
      <w:proofErr w:type="spellStart"/>
      <w:r w:rsidRPr="00A003D5">
        <w:rPr>
          <w:rStyle w:val="fontstyle21"/>
          <w:color w:val="auto"/>
        </w:rPr>
        <w:t>bejelentett</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tárgyát</w:t>
      </w:r>
      <w:proofErr w:type="spellEnd"/>
      <w:r w:rsidRPr="00A003D5">
        <w:rPr>
          <w:rStyle w:val="fontstyle21"/>
          <w:color w:val="auto"/>
        </w:rPr>
        <w:t xml:space="preserve">, </w:t>
      </w:r>
      <w:proofErr w:type="spellStart"/>
      <w:r w:rsidRPr="00A003D5">
        <w:rPr>
          <w:rStyle w:val="fontstyle21"/>
          <w:color w:val="auto"/>
        </w:rPr>
        <w:t>azt</w:t>
      </w:r>
      <w:proofErr w:type="spellEnd"/>
      <w:r w:rsidRPr="00A003D5">
        <w:rPr>
          <w:rStyle w:val="fontstyle21"/>
          <w:color w:val="auto"/>
        </w:rPr>
        <w:t xml:space="preserve">, </w:t>
      </w:r>
      <w:proofErr w:type="spellStart"/>
      <w:r w:rsidRPr="00A003D5">
        <w:rPr>
          <w:rStyle w:val="fontstyle21"/>
          <w:color w:val="auto"/>
        </w:rPr>
        <w:t>hogy</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sz w:val="24"/>
          <w:szCs w:val="24"/>
        </w:rPr>
        <w:t xml:space="preserve"> </w:t>
      </w:r>
      <w:proofErr w:type="spellStart"/>
      <w:r w:rsidRPr="00A003D5">
        <w:rPr>
          <w:rStyle w:val="fontstyle21"/>
          <w:color w:val="auto"/>
        </w:rPr>
        <w:t>informatikai</w:t>
      </w:r>
      <w:proofErr w:type="spellEnd"/>
      <w:r w:rsidRPr="00A003D5">
        <w:rPr>
          <w:rStyle w:val="fontstyle21"/>
          <w:color w:val="auto"/>
        </w:rPr>
        <w:t xml:space="preserve"> </w:t>
      </w:r>
      <w:proofErr w:type="spellStart"/>
      <w:r w:rsidRPr="00A003D5">
        <w:rPr>
          <w:rStyle w:val="fontstyle21"/>
          <w:color w:val="auto"/>
        </w:rPr>
        <w:t>rendszert</w:t>
      </w:r>
      <w:proofErr w:type="spellEnd"/>
      <w:r w:rsidRPr="00A003D5">
        <w:rPr>
          <w:rStyle w:val="fontstyle21"/>
          <w:color w:val="auto"/>
        </w:rPr>
        <w:t xml:space="preserve"> </w:t>
      </w:r>
      <w:proofErr w:type="spellStart"/>
      <w:r w:rsidRPr="00A003D5">
        <w:rPr>
          <w:rStyle w:val="fontstyle21"/>
          <w:color w:val="auto"/>
        </w:rPr>
        <w:t>érint</w:t>
      </w:r>
      <w:proofErr w:type="spellEnd"/>
      <w:r w:rsidRPr="00A003D5">
        <w:rPr>
          <w:rStyle w:val="fontstyle21"/>
          <w:color w:val="auto"/>
        </w:rPr>
        <w:t xml:space="preserve">-e, </w:t>
      </w:r>
      <w:proofErr w:type="spellStart"/>
      <w:r w:rsidRPr="00A003D5">
        <w:rPr>
          <w:rStyle w:val="fontstyle21"/>
          <w:color w:val="auto"/>
        </w:rPr>
        <w:t>valamint</w:t>
      </w:r>
      <w:proofErr w:type="spellEnd"/>
      <w:r w:rsidRPr="00A003D5">
        <w:rPr>
          <w:rStyle w:val="fontstyle21"/>
          <w:color w:val="auto"/>
        </w:rPr>
        <w:t xml:space="preserve"> a </w:t>
      </w:r>
      <w:proofErr w:type="spellStart"/>
      <w:r w:rsidRPr="00A003D5">
        <w:rPr>
          <w:rStyle w:val="fontstyle21"/>
          <w:color w:val="auto"/>
        </w:rPr>
        <w:t>további</w:t>
      </w:r>
      <w:proofErr w:type="spellEnd"/>
      <w:r w:rsidRPr="00A003D5">
        <w:rPr>
          <w:rStyle w:val="fontstyle21"/>
          <w:color w:val="auto"/>
        </w:rPr>
        <w:t xml:space="preserve">, a </w:t>
      </w:r>
      <w:proofErr w:type="spellStart"/>
      <w:r w:rsidRPr="00A003D5">
        <w:rPr>
          <w:rStyle w:val="fontstyle21"/>
          <w:color w:val="auto"/>
        </w:rPr>
        <w:t>bejelentő</w:t>
      </w:r>
      <w:proofErr w:type="spellEnd"/>
      <w:r w:rsidRPr="00A003D5">
        <w:rPr>
          <w:rStyle w:val="fontstyle21"/>
          <w:color w:val="auto"/>
        </w:rPr>
        <w:t xml:space="preserve"> </w:t>
      </w:r>
      <w:proofErr w:type="spellStart"/>
      <w:r w:rsidRPr="00A003D5">
        <w:rPr>
          <w:rStyle w:val="fontstyle21"/>
          <w:color w:val="auto"/>
        </w:rPr>
        <w:t>által</w:t>
      </w:r>
      <w:proofErr w:type="spellEnd"/>
      <w:r w:rsidRPr="00A003D5">
        <w:rPr>
          <w:rStyle w:val="fontstyle21"/>
          <w:color w:val="auto"/>
        </w:rPr>
        <w:t xml:space="preserve"> </w:t>
      </w:r>
      <w:proofErr w:type="spellStart"/>
      <w:r w:rsidRPr="00A003D5">
        <w:rPr>
          <w:rStyle w:val="fontstyle21"/>
          <w:color w:val="auto"/>
        </w:rPr>
        <w:t>tudomására</w:t>
      </w:r>
      <w:proofErr w:type="spellEnd"/>
      <w:r w:rsidRPr="00A003D5">
        <w:rPr>
          <w:rStyle w:val="fontstyle21"/>
          <w:color w:val="auto"/>
        </w:rPr>
        <w:t xml:space="preserve"> </w:t>
      </w:r>
      <w:proofErr w:type="spellStart"/>
      <w:r w:rsidRPr="00A003D5">
        <w:rPr>
          <w:rStyle w:val="fontstyle21"/>
          <w:color w:val="auto"/>
        </w:rPr>
        <w:t>hozott</w:t>
      </w:r>
      <w:proofErr w:type="spellEnd"/>
      <w:r w:rsidRPr="00A003D5">
        <w:rPr>
          <w:rStyle w:val="fontstyle21"/>
          <w:color w:val="auto"/>
        </w:rPr>
        <w:t xml:space="preserve"> </w:t>
      </w:r>
      <w:proofErr w:type="spellStart"/>
      <w:r w:rsidRPr="00A003D5">
        <w:rPr>
          <w:rStyle w:val="fontstyle21"/>
          <w:color w:val="auto"/>
        </w:rPr>
        <w:t>egyéb</w:t>
      </w:r>
      <w:proofErr w:type="spellEnd"/>
      <w:r w:rsidRPr="00A003D5">
        <w:rPr>
          <w:rStyle w:val="fontstyle21"/>
          <w:color w:val="auto"/>
        </w:rPr>
        <w:t xml:space="preserve"> </w:t>
      </w:r>
      <w:proofErr w:type="spellStart"/>
      <w:r w:rsidRPr="00A003D5">
        <w:rPr>
          <w:rStyle w:val="fontstyle21"/>
          <w:color w:val="auto"/>
        </w:rPr>
        <w:t>információkat</w:t>
      </w:r>
      <w:proofErr w:type="spellEnd"/>
      <w:r w:rsidRPr="00A003D5">
        <w:rPr>
          <w:rStyle w:val="fontstyle21"/>
          <w:color w:val="auto"/>
        </w:rPr>
        <w:t>.</w:t>
      </w:r>
    </w:p>
    <w:p w:rsidR="00C007C0" w:rsidRPr="00A003D5" w:rsidRDefault="00C007C0" w:rsidP="00C007C0">
      <w:pPr>
        <w:jc w:val="both"/>
        <w:rPr>
          <w:rStyle w:val="fontstyle21"/>
          <w:color w:val="auto"/>
        </w:rPr>
      </w:pPr>
      <w:proofErr w:type="spellStart"/>
      <w:r w:rsidRPr="00A003D5">
        <w:rPr>
          <w:rStyle w:val="fontstyle21"/>
          <w:color w:val="auto"/>
        </w:rPr>
        <w:t>Amennyiben</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informatikai</w:t>
      </w:r>
      <w:proofErr w:type="spellEnd"/>
      <w:r w:rsidRPr="00A003D5">
        <w:rPr>
          <w:rStyle w:val="fontstyle21"/>
          <w:color w:val="auto"/>
        </w:rPr>
        <w:t xml:space="preserve"> </w:t>
      </w:r>
      <w:proofErr w:type="spellStart"/>
      <w:r w:rsidRPr="00A003D5">
        <w:rPr>
          <w:rStyle w:val="fontstyle21"/>
          <w:color w:val="auto"/>
        </w:rPr>
        <w:t>rendszert</w:t>
      </w:r>
      <w:proofErr w:type="spellEnd"/>
      <w:r w:rsidRPr="00A003D5">
        <w:rPr>
          <w:rStyle w:val="fontstyle21"/>
          <w:color w:val="auto"/>
        </w:rPr>
        <w:t xml:space="preserve"> </w:t>
      </w:r>
      <w:proofErr w:type="spellStart"/>
      <w:r w:rsidRPr="00A003D5">
        <w:rPr>
          <w:rStyle w:val="fontstyle21"/>
          <w:color w:val="auto"/>
        </w:rPr>
        <w:t>érintően</w:t>
      </w:r>
      <w:proofErr w:type="spellEnd"/>
      <w:r w:rsidRPr="00A003D5">
        <w:rPr>
          <w:rStyle w:val="fontstyle21"/>
          <w:color w:val="auto"/>
        </w:rPr>
        <w:t xml:space="preserve"> </w:t>
      </w:r>
      <w:proofErr w:type="spellStart"/>
      <w:r w:rsidRPr="00A003D5">
        <w:rPr>
          <w:rStyle w:val="fontstyle21"/>
          <w:color w:val="auto"/>
        </w:rPr>
        <w:t>következett</w:t>
      </w:r>
      <w:proofErr w:type="spellEnd"/>
      <w:r w:rsidRPr="00A003D5">
        <w:rPr>
          <w:rStyle w:val="fontstyle21"/>
          <w:color w:val="auto"/>
        </w:rPr>
        <w:t xml:space="preserve"> be, </w:t>
      </w:r>
      <w:proofErr w:type="spellStart"/>
      <w:r w:rsidRPr="00A003D5">
        <w:rPr>
          <w:rStyle w:val="fontstyle21"/>
          <w:color w:val="auto"/>
        </w:rPr>
        <w:t>akkor</w:t>
      </w:r>
      <w:proofErr w:type="spellEnd"/>
      <w:r w:rsidRPr="00A003D5">
        <w:rPr>
          <w:rStyle w:val="fontstyle21"/>
          <w:color w:val="auto"/>
        </w:rPr>
        <w:t xml:space="preserve"> </w:t>
      </w:r>
      <w:proofErr w:type="spellStart"/>
      <w:r w:rsidRPr="00A003D5">
        <w:rPr>
          <w:rStyle w:val="fontstyle21"/>
          <w:color w:val="auto"/>
        </w:rPr>
        <w:t>a</w:t>
      </w:r>
      <w:r w:rsidRPr="00A003D5">
        <w:rPr>
          <w:sz w:val="24"/>
          <w:szCs w:val="24"/>
        </w:rPr>
        <w:t>z</w:t>
      </w:r>
      <w:proofErr w:type="spellEnd"/>
      <w:r w:rsidRPr="00A003D5">
        <w:rPr>
          <w:sz w:val="24"/>
          <w:szCs w:val="24"/>
        </w:rPr>
        <w:t xml:space="preserve"> </w:t>
      </w:r>
      <w:proofErr w:type="spellStart"/>
      <w:r w:rsidRPr="00A003D5">
        <w:rPr>
          <w:sz w:val="24"/>
          <w:szCs w:val="24"/>
        </w:rPr>
        <w:t>informatikai</w:t>
      </w:r>
      <w:proofErr w:type="spellEnd"/>
      <w:r w:rsidRPr="00A003D5">
        <w:rPr>
          <w:sz w:val="24"/>
          <w:szCs w:val="24"/>
        </w:rPr>
        <w:t xml:space="preserve"> </w:t>
      </w:r>
      <w:proofErr w:type="spellStart"/>
      <w:r w:rsidRPr="00A003D5">
        <w:rPr>
          <w:sz w:val="24"/>
          <w:szCs w:val="24"/>
        </w:rPr>
        <w:t>rendszert</w:t>
      </w:r>
      <w:proofErr w:type="spellEnd"/>
      <w:r w:rsidRPr="00A003D5">
        <w:rPr>
          <w:sz w:val="24"/>
          <w:szCs w:val="24"/>
        </w:rPr>
        <w:t xml:space="preserve"> </w:t>
      </w:r>
      <w:proofErr w:type="spellStart"/>
      <w:r w:rsidRPr="00A003D5">
        <w:rPr>
          <w:sz w:val="24"/>
          <w:szCs w:val="24"/>
        </w:rPr>
        <w:t>felügyelő</w:t>
      </w:r>
      <w:proofErr w:type="spellEnd"/>
      <w:r w:rsidRPr="00A003D5">
        <w:rPr>
          <w:sz w:val="24"/>
          <w:szCs w:val="24"/>
        </w:rPr>
        <w:t xml:space="preserve"> </w:t>
      </w:r>
      <w:proofErr w:type="spellStart"/>
      <w:r w:rsidRPr="00A003D5">
        <w:rPr>
          <w:sz w:val="24"/>
          <w:szCs w:val="24"/>
        </w:rPr>
        <w:t>személyt</w:t>
      </w:r>
      <w:proofErr w:type="spellEnd"/>
      <w:r w:rsidRPr="00A003D5">
        <w:rPr>
          <w:sz w:val="24"/>
          <w:szCs w:val="24"/>
        </w:rPr>
        <w:t xml:space="preserve"> </w:t>
      </w:r>
      <w:r w:rsidRPr="00A003D5">
        <w:rPr>
          <w:rStyle w:val="fontstyle21"/>
          <w:color w:val="auto"/>
        </w:rPr>
        <w:t xml:space="preserve">is </w:t>
      </w:r>
      <w:proofErr w:type="spellStart"/>
      <w:r w:rsidRPr="00A003D5">
        <w:rPr>
          <w:rStyle w:val="fontstyle21"/>
          <w:color w:val="auto"/>
        </w:rPr>
        <w:t>tájékoztatja</w:t>
      </w:r>
      <w:proofErr w:type="spellEnd"/>
      <w:r w:rsidRPr="00A003D5">
        <w:rPr>
          <w:rStyle w:val="fontstyle21"/>
          <w:color w:val="auto"/>
        </w:rPr>
        <w:t>.</w:t>
      </w:r>
    </w:p>
    <w:p w:rsidR="00C007C0" w:rsidRPr="00A003D5" w:rsidRDefault="00C007C0" w:rsidP="00C007C0">
      <w:pPr>
        <w:jc w:val="both"/>
        <w:rPr>
          <w:sz w:val="24"/>
          <w:szCs w:val="24"/>
        </w:rPr>
      </w:pPr>
    </w:p>
    <w:p w:rsidR="00C007C0" w:rsidRDefault="00A003D5" w:rsidP="00984235">
      <w:pPr>
        <w:pStyle w:val="Cmsor2"/>
        <w:rPr>
          <w:rStyle w:val="fontstyle01"/>
          <w:rFonts w:ascii="Times New Roman" w:hAnsi="Times New Roman"/>
          <w:b w:val="0"/>
          <w:color w:val="auto"/>
        </w:rPr>
      </w:pPr>
      <w:bookmarkStart w:id="40" w:name="_Toc108085975"/>
      <w:r>
        <w:rPr>
          <w:rStyle w:val="fontstyle01"/>
          <w:rFonts w:ascii="Times New Roman" w:hAnsi="Times New Roman"/>
          <w:b w:val="0"/>
          <w:color w:val="auto"/>
        </w:rPr>
        <w:t xml:space="preserve">6.2. </w:t>
      </w:r>
      <w:r w:rsidR="00C007C0" w:rsidRPr="00A003D5">
        <w:rPr>
          <w:rStyle w:val="fontstyle01"/>
          <w:rFonts w:ascii="Times New Roman" w:hAnsi="Times New Roman" w:cs="Times New Roman"/>
          <w:color w:val="auto"/>
        </w:rPr>
        <w:t xml:space="preserve">A </w:t>
      </w:r>
      <w:proofErr w:type="spellStart"/>
      <w:r w:rsidR="00C007C0" w:rsidRPr="00A003D5">
        <w:rPr>
          <w:rStyle w:val="fontstyle01"/>
          <w:rFonts w:ascii="Times New Roman" w:hAnsi="Times New Roman" w:cs="Times New Roman"/>
          <w:color w:val="auto"/>
        </w:rPr>
        <w:t>bejelentés</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megvizsgálása</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és</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az</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incidens</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kezelése</w:t>
      </w:r>
      <w:bookmarkEnd w:id="40"/>
      <w:proofErr w:type="spellEnd"/>
    </w:p>
    <w:p w:rsidR="00984235" w:rsidRPr="00A003D5" w:rsidRDefault="00984235" w:rsidP="00C007C0">
      <w:pPr>
        <w:rPr>
          <w:rStyle w:val="fontstyle01"/>
          <w:rFonts w:ascii="Times New Roman" w:hAnsi="Times New Roman"/>
          <w:b/>
          <w:color w:val="auto"/>
        </w:rPr>
      </w:pPr>
    </w:p>
    <w:p w:rsidR="00C007C0" w:rsidRPr="00A003D5" w:rsidRDefault="00C007C0" w:rsidP="00C007C0">
      <w:pPr>
        <w:jc w:val="both"/>
        <w:rPr>
          <w:sz w:val="24"/>
          <w:szCs w:val="24"/>
        </w:rPr>
      </w:pPr>
      <w:r w:rsidRPr="00A003D5">
        <w:rPr>
          <w:rStyle w:val="fontstyle21"/>
          <w:color w:val="auto"/>
        </w:rPr>
        <w:t xml:space="preserve">A </w:t>
      </w:r>
      <w:proofErr w:type="spellStart"/>
      <w:r w:rsidRPr="00A003D5">
        <w:rPr>
          <w:rStyle w:val="fontstyle21"/>
          <w:color w:val="auto"/>
        </w:rPr>
        <w:t>belső</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felelős</w:t>
      </w:r>
      <w:proofErr w:type="spellEnd"/>
      <w:r w:rsidRPr="00A003D5">
        <w:rPr>
          <w:rStyle w:val="fontstyle21"/>
          <w:color w:val="auto"/>
        </w:rPr>
        <w:t xml:space="preserve"> – </w:t>
      </w:r>
      <w:proofErr w:type="spellStart"/>
      <w:r w:rsidRPr="00A003D5">
        <w:rPr>
          <w:rStyle w:val="fontstyle21"/>
          <w:color w:val="auto"/>
        </w:rPr>
        <w:t>informatikai</w:t>
      </w:r>
      <w:proofErr w:type="spellEnd"/>
      <w:r w:rsidRPr="00A003D5">
        <w:rPr>
          <w:rStyle w:val="fontstyle21"/>
          <w:color w:val="auto"/>
        </w:rPr>
        <w:t xml:space="preserve"> </w:t>
      </w:r>
      <w:proofErr w:type="spellStart"/>
      <w:r w:rsidRPr="00A003D5">
        <w:rPr>
          <w:rStyle w:val="fontstyle21"/>
          <w:color w:val="auto"/>
        </w:rPr>
        <w:t>rendszert</w:t>
      </w:r>
      <w:proofErr w:type="spellEnd"/>
      <w:r w:rsidRPr="00A003D5">
        <w:rPr>
          <w:rStyle w:val="fontstyle21"/>
          <w:color w:val="auto"/>
        </w:rPr>
        <w:t xml:space="preserve"> </w:t>
      </w:r>
      <w:proofErr w:type="spellStart"/>
      <w:r w:rsidRPr="00A003D5">
        <w:rPr>
          <w:rStyle w:val="fontstyle21"/>
          <w:color w:val="auto"/>
        </w:rPr>
        <w:t>érintő</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esetén</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sz w:val="24"/>
          <w:szCs w:val="24"/>
        </w:rPr>
        <w:t>informatikai</w:t>
      </w:r>
      <w:proofErr w:type="spellEnd"/>
      <w:r w:rsidRPr="00A003D5">
        <w:rPr>
          <w:sz w:val="24"/>
          <w:szCs w:val="24"/>
        </w:rPr>
        <w:t xml:space="preserve"> </w:t>
      </w:r>
      <w:proofErr w:type="spellStart"/>
      <w:r w:rsidRPr="00A003D5">
        <w:rPr>
          <w:sz w:val="24"/>
          <w:szCs w:val="24"/>
        </w:rPr>
        <w:t>rendszert</w:t>
      </w:r>
      <w:proofErr w:type="spellEnd"/>
      <w:r w:rsidRPr="00A003D5">
        <w:rPr>
          <w:sz w:val="24"/>
          <w:szCs w:val="24"/>
        </w:rPr>
        <w:t xml:space="preserve"> </w:t>
      </w:r>
      <w:proofErr w:type="spellStart"/>
      <w:r w:rsidRPr="00A003D5">
        <w:rPr>
          <w:sz w:val="24"/>
          <w:szCs w:val="24"/>
        </w:rPr>
        <w:t>felügyelő</w:t>
      </w:r>
      <w:proofErr w:type="spellEnd"/>
      <w:r w:rsidRPr="00A003D5">
        <w:rPr>
          <w:sz w:val="24"/>
          <w:szCs w:val="24"/>
        </w:rPr>
        <w:t xml:space="preserve"> </w:t>
      </w:r>
      <w:proofErr w:type="spellStart"/>
      <w:r w:rsidRPr="00A003D5">
        <w:rPr>
          <w:sz w:val="24"/>
          <w:szCs w:val="24"/>
        </w:rPr>
        <w:t>személlyel</w:t>
      </w:r>
      <w:proofErr w:type="spellEnd"/>
      <w:r w:rsidRPr="00A003D5">
        <w:rPr>
          <w:sz w:val="24"/>
          <w:szCs w:val="24"/>
        </w:rPr>
        <w:t xml:space="preserve"> </w:t>
      </w:r>
      <w:proofErr w:type="spellStart"/>
      <w:r w:rsidRPr="00A003D5">
        <w:rPr>
          <w:rStyle w:val="fontstyle21"/>
          <w:color w:val="auto"/>
        </w:rPr>
        <w:t>együttműködve</w:t>
      </w:r>
      <w:proofErr w:type="spellEnd"/>
      <w:r w:rsidRPr="00A003D5">
        <w:rPr>
          <w:rStyle w:val="fontstyle21"/>
          <w:color w:val="auto"/>
        </w:rPr>
        <w:t xml:space="preserve"> – a </w:t>
      </w:r>
      <w:proofErr w:type="spellStart"/>
      <w:r w:rsidRPr="00A003D5">
        <w:rPr>
          <w:rStyle w:val="fontstyle21"/>
          <w:color w:val="auto"/>
        </w:rPr>
        <w:t>bejelentést</w:t>
      </w:r>
      <w:proofErr w:type="spellEnd"/>
      <w:r w:rsidRPr="00A003D5">
        <w:rPr>
          <w:rStyle w:val="fontstyle21"/>
          <w:color w:val="auto"/>
        </w:rPr>
        <w:t xml:space="preserve"> </w:t>
      </w:r>
      <w:proofErr w:type="spellStart"/>
      <w:r w:rsidRPr="00A003D5">
        <w:rPr>
          <w:rStyle w:val="fontstyle21"/>
          <w:color w:val="auto"/>
        </w:rPr>
        <w:t>megvizsgálja</w:t>
      </w:r>
      <w:proofErr w:type="spellEnd"/>
      <w:r w:rsidRPr="00A003D5">
        <w:rPr>
          <w:rStyle w:val="fontstyle21"/>
          <w:color w:val="auto"/>
        </w:rPr>
        <w:t xml:space="preserve">, </w:t>
      </w:r>
      <w:proofErr w:type="spellStart"/>
      <w:r w:rsidRPr="00A003D5">
        <w:rPr>
          <w:rStyle w:val="fontstyle21"/>
          <w:color w:val="auto"/>
        </w:rPr>
        <w:t>és</w:t>
      </w:r>
      <w:proofErr w:type="spellEnd"/>
      <w:r w:rsidRPr="00A003D5">
        <w:rPr>
          <w:rStyle w:val="fontstyle21"/>
          <w:color w:val="auto"/>
        </w:rPr>
        <w:t xml:space="preserve"> a </w:t>
      </w:r>
      <w:proofErr w:type="spellStart"/>
      <w:r w:rsidRPr="00A003D5">
        <w:rPr>
          <w:rStyle w:val="fontstyle21"/>
          <w:color w:val="auto"/>
        </w:rPr>
        <w:t>bejelentőtől</w:t>
      </w:r>
      <w:proofErr w:type="spellEnd"/>
      <w:r w:rsidRPr="00A003D5">
        <w:rPr>
          <w:rStyle w:val="fontstyle21"/>
          <w:color w:val="auto"/>
        </w:rPr>
        <w:t xml:space="preserve"> </w:t>
      </w:r>
      <w:proofErr w:type="spellStart"/>
      <w:r w:rsidRPr="00A003D5">
        <w:rPr>
          <w:rStyle w:val="fontstyle21"/>
          <w:color w:val="auto"/>
        </w:rPr>
        <w:t>adatszolgáltatást</w:t>
      </w:r>
      <w:proofErr w:type="spellEnd"/>
      <w:r w:rsidRPr="00A003D5">
        <w:rPr>
          <w:rStyle w:val="fontstyle21"/>
          <w:color w:val="auto"/>
        </w:rPr>
        <w:t xml:space="preserve"> </w:t>
      </w:r>
      <w:proofErr w:type="spellStart"/>
      <w:r w:rsidRPr="00A003D5">
        <w:rPr>
          <w:rStyle w:val="fontstyle21"/>
          <w:color w:val="auto"/>
        </w:rPr>
        <w:t>kér</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alábbiakra</w:t>
      </w:r>
      <w:proofErr w:type="spellEnd"/>
      <w:r w:rsidRPr="00A003D5">
        <w:rPr>
          <w:rStyle w:val="fontstyle21"/>
          <w:color w:val="auto"/>
        </w:rPr>
        <w:t xml:space="preserve"> </w:t>
      </w:r>
      <w:proofErr w:type="spellStart"/>
      <w:r w:rsidRPr="00A003D5">
        <w:rPr>
          <w:rStyle w:val="fontstyle21"/>
          <w:color w:val="auto"/>
        </w:rPr>
        <w:t>vonatkozóan</w:t>
      </w:r>
      <w:proofErr w:type="spellEnd"/>
      <w:r w:rsidRPr="00A003D5">
        <w:rPr>
          <w:rStyle w:val="fontstyle21"/>
          <w:color w:val="auto"/>
        </w:rPr>
        <w:t>:</w:t>
      </w:r>
    </w:p>
    <w:p w:rsidR="00C007C0" w:rsidRPr="00A003D5" w:rsidRDefault="00C007C0" w:rsidP="00C007C0">
      <w:pPr>
        <w:pStyle w:val="Listaszerbekezds"/>
        <w:numPr>
          <w:ilvl w:val="0"/>
          <w:numId w:val="34"/>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bekövetkezésének</w:t>
      </w:r>
      <w:proofErr w:type="spellEnd"/>
      <w:r w:rsidRPr="00A003D5">
        <w:rPr>
          <w:rStyle w:val="fontstyle21"/>
          <w:color w:val="auto"/>
        </w:rPr>
        <w:t xml:space="preserve"> </w:t>
      </w:r>
      <w:proofErr w:type="spellStart"/>
      <w:r w:rsidRPr="00A003D5">
        <w:rPr>
          <w:rStyle w:val="fontstyle21"/>
          <w:color w:val="auto"/>
        </w:rPr>
        <w:t>időpontját</w:t>
      </w:r>
      <w:proofErr w:type="spellEnd"/>
      <w:r w:rsidRPr="00A003D5">
        <w:rPr>
          <w:rStyle w:val="fontstyle21"/>
          <w:color w:val="auto"/>
        </w:rPr>
        <w:t xml:space="preserve"> </w:t>
      </w:r>
      <w:proofErr w:type="spellStart"/>
      <w:r w:rsidRPr="00A003D5">
        <w:rPr>
          <w:rStyle w:val="fontstyle21"/>
          <w:color w:val="auto"/>
        </w:rPr>
        <w:t>és</w:t>
      </w:r>
      <w:proofErr w:type="spellEnd"/>
      <w:r w:rsidRPr="00A003D5">
        <w:rPr>
          <w:rStyle w:val="fontstyle21"/>
          <w:color w:val="auto"/>
        </w:rPr>
        <w:t xml:space="preserve"> </w:t>
      </w:r>
      <w:proofErr w:type="spellStart"/>
      <w:r w:rsidRPr="00A003D5">
        <w:rPr>
          <w:rStyle w:val="fontstyle21"/>
          <w:color w:val="auto"/>
        </w:rPr>
        <w:t>helyét</w:t>
      </w:r>
      <w:proofErr w:type="spellEnd"/>
      <w:r w:rsidRPr="00A003D5">
        <w:rPr>
          <w:rStyle w:val="fontstyle21"/>
          <w:color w:val="auto"/>
        </w:rPr>
        <w:t>,</w:t>
      </w:r>
    </w:p>
    <w:p w:rsidR="00C007C0" w:rsidRPr="00A003D5" w:rsidRDefault="00C007C0" w:rsidP="00C007C0">
      <w:pPr>
        <w:pStyle w:val="Listaszerbekezds"/>
        <w:numPr>
          <w:ilvl w:val="0"/>
          <w:numId w:val="34"/>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leírását</w:t>
      </w:r>
      <w:proofErr w:type="spellEnd"/>
      <w:r w:rsidRPr="00A003D5">
        <w:rPr>
          <w:rStyle w:val="fontstyle21"/>
          <w:color w:val="auto"/>
        </w:rPr>
        <w:t xml:space="preserve">, </w:t>
      </w:r>
      <w:proofErr w:type="spellStart"/>
      <w:r w:rsidRPr="00A003D5">
        <w:rPr>
          <w:rStyle w:val="fontstyle21"/>
          <w:color w:val="auto"/>
        </w:rPr>
        <w:t>körülményeit</w:t>
      </w:r>
      <w:proofErr w:type="spellEnd"/>
      <w:r w:rsidRPr="00A003D5">
        <w:rPr>
          <w:rStyle w:val="fontstyle21"/>
          <w:color w:val="auto"/>
        </w:rPr>
        <w:t xml:space="preserve">, </w:t>
      </w:r>
      <w:proofErr w:type="spellStart"/>
      <w:r w:rsidRPr="00A003D5">
        <w:rPr>
          <w:rStyle w:val="fontstyle21"/>
          <w:color w:val="auto"/>
        </w:rPr>
        <w:t>hatásait</w:t>
      </w:r>
      <w:proofErr w:type="spellEnd"/>
      <w:r w:rsidRPr="00A003D5">
        <w:rPr>
          <w:rStyle w:val="fontstyle21"/>
          <w:color w:val="auto"/>
        </w:rPr>
        <w:t>,</w:t>
      </w:r>
    </w:p>
    <w:p w:rsidR="00C007C0" w:rsidRPr="00A003D5" w:rsidRDefault="00C007C0" w:rsidP="00C007C0">
      <w:pPr>
        <w:pStyle w:val="Listaszerbekezds"/>
        <w:numPr>
          <w:ilvl w:val="0"/>
          <w:numId w:val="34"/>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során</w:t>
      </w:r>
      <w:proofErr w:type="spellEnd"/>
      <w:r w:rsidRPr="00A003D5">
        <w:rPr>
          <w:rStyle w:val="fontstyle21"/>
          <w:color w:val="auto"/>
        </w:rPr>
        <w:t xml:space="preserve"> </w:t>
      </w:r>
      <w:proofErr w:type="spellStart"/>
      <w:r w:rsidRPr="00A003D5">
        <w:rPr>
          <w:rStyle w:val="fontstyle21"/>
          <w:color w:val="auto"/>
        </w:rPr>
        <w:t>kompromittálódott</w:t>
      </w:r>
      <w:proofErr w:type="spellEnd"/>
      <w:r w:rsidRPr="00A003D5">
        <w:rPr>
          <w:rStyle w:val="fontstyle21"/>
          <w:color w:val="auto"/>
        </w:rPr>
        <w:t xml:space="preserve"> </w:t>
      </w:r>
      <w:proofErr w:type="spellStart"/>
      <w:r w:rsidRPr="00A003D5">
        <w:rPr>
          <w:rStyle w:val="fontstyle21"/>
          <w:color w:val="auto"/>
        </w:rPr>
        <w:t>adatok</w:t>
      </w:r>
      <w:proofErr w:type="spellEnd"/>
      <w:r w:rsidRPr="00A003D5">
        <w:rPr>
          <w:rStyle w:val="fontstyle21"/>
          <w:color w:val="auto"/>
        </w:rPr>
        <w:t xml:space="preserve"> </w:t>
      </w:r>
      <w:proofErr w:type="spellStart"/>
      <w:r w:rsidRPr="00A003D5">
        <w:rPr>
          <w:rStyle w:val="fontstyle21"/>
          <w:color w:val="auto"/>
        </w:rPr>
        <w:t>körét</w:t>
      </w:r>
      <w:proofErr w:type="spellEnd"/>
      <w:r w:rsidRPr="00A003D5">
        <w:rPr>
          <w:rStyle w:val="fontstyle21"/>
          <w:color w:val="auto"/>
        </w:rPr>
        <w:t xml:space="preserve">, </w:t>
      </w:r>
      <w:proofErr w:type="spellStart"/>
      <w:r w:rsidRPr="00A003D5">
        <w:rPr>
          <w:rStyle w:val="fontstyle21"/>
          <w:color w:val="auto"/>
        </w:rPr>
        <w:t>számosságát</w:t>
      </w:r>
      <w:proofErr w:type="spellEnd"/>
      <w:r w:rsidRPr="00A003D5">
        <w:rPr>
          <w:rStyle w:val="fontstyle21"/>
          <w:color w:val="auto"/>
        </w:rPr>
        <w:t>,</w:t>
      </w:r>
    </w:p>
    <w:p w:rsidR="00C007C0" w:rsidRPr="00A003D5" w:rsidRDefault="00C007C0" w:rsidP="00C007C0">
      <w:pPr>
        <w:pStyle w:val="Listaszerbekezds"/>
        <w:numPr>
          <w:ilvl w:val="0"/>
          <w:numId w:val="34"/>
        </w:numPr>
        <w:spacing w:after="200" w:line="276" w:lineRule="auto"/>
        <w:rPr>
          <w:sz w:val="24"/>
          <w:szCs w:val="24"/>
        </w:rPr>
      </w:pPr>
      <w:r w:rsidRPr="00A003D5">
        <w:rPr>
          <w:rStyle w:val="fontstyle21"/>
          <w:color w:val="auto"/>
        </w:rPr>
        <w:t xml:space="preserve">a </w:t>
      </w:r>
      <w:proofErr w:type="spellStart"/>
      <w:r w:rsidRPr="00A003D5">
        <w:rPr>
          <w:rStyle w:val="fontstyle21"/>
          <w:color w:val="auto"/>
        </w:rPr>
        <w:t>kompromittálódott</w:t>
      </w:r>
      <w:proofErr w:type="spellEnd"/>
      <w:r w:rsidRPr="00A003D5">
        <w:rPr>
          <w:rStyle w:val="fontstyle21"/>
          <w:color w:val="auto"/>
        </w:rPr>
        <w:t xml:space="preserve"> </w:t>
      </w:r>
      <w:proofErr w:type="spellStart"/>
      <w:r w:rsidRPr="00A003D5">
        <w:rPr>
          <w:rStyle w:val="fontstyle21"/>
          <w:color w:val="auto"/>
        </w:rPr>
        <w:t>adatokkal</w:t>
      </w:r>
      <w:proofErr w:type="spellEnd"/>
      <w:r w:rsidRPr="00A003D5">
        <w:rPr>
          <w:rStyle w:val="fontstyle21"/>
          <w:color w:val="auto"/>
        </w:rPr>
        <w:t xml:space="preserve"> </w:t>
      </w:r>
      <w:proofErr w:type="spellStart"/>
      <w:r w:rsidRPr="00A003D5">
        <w:rPr>
          <w:rStyle w:val="fontstyle21"/>
          <w:color w:val="auto"/>
        </w:rPr>
        <w:t>érintett</w:t>
      </w:r>
      <w:proofErr w:type="spellEnd"/>
      <w:r w:rsidRPr="00A003D5">
        <w:rPr>
          <w:rStyle w:val="fontstyle21"/>
          <w:color w:val="auto"/>
        </w:rPr>
        <w:t xml:space="preserve"> </w:t>
      </w:r>
      <w:proofErr w:type="spellStart"/>
      <w:r w:rsidRPr="00A003D5">
        <w:rPr>
          <w:rStyle w:val="fontstyle21"/>
          <w:color w:val="auto"/>
        </w:rPr>
        <w:t>személyek</w:t>
      </w:r>
      <w:proofErr w:type="spellEnd"/>
      <w:r w:rsidRPr="00A003D5">
        <w:rPr>
          <w:rStyle w:val="fontstyle21"/>
          <w:color w:val="auto"/>
        </w:rPr>
        <w:t xml:space="preserve"> </w:t>
      </w:r>
      <w:proofErr w:type="spellStart"/>
      <w:r w:rsidRPr="00A003D5">
        <w:rPr>
          <w:rStyle w:val="fontstyle21"/>
          <w:color w:val="auto"/>
        </w:rPr>
        <w:t>körét</w:t>
      </w:r>
      <w:proofErr w:type="spellEnd"/>
      <w:r w:rsidRPr="00A003D5">
        <w:rPr>
          <w:rStyle w:val="fontstyle21"/>
          <w:color w:val="auto"/>
        </w:rPr>
        <w:t>,</w:t>
      </w:r>
    </w:p>
    <w:p w:rsidR="00C007C0" w:rsidRPr="00A003D5" w:rsidRDefault="00C007C0" w:rsidP="00C007C0">
      <w:pPr>
        <w:pStyle w:val="Listaszerbekezds"/>
        <w:numPr>
          <w:ilvl w:val="0"/>
          <w:numId w:val="34"/>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elhárítása</w:t>
      </w:r>
      <w:proofErr w:type="spellEnd"/>
      <w:r w:rsidRPr="00A003D5">
        <w:rPr>
          <w:rStyle w:val="fontstyle21"/>
          <w:color w:val="auto"/>
        </w:rPr>
        <w:t xml:space="preserve"> </w:t>
      </w:r>
      <w:proofErr w:type="spellStart"/>
      <w:r w:rsidRPr="00A003D5">
        <w:rPr>
          <w:rStyle w:val="fontstyle21"/>
          <w:color w:val="auto"/>
        </w:rPr>
        <w:t>érdekében</w:t>
      </w:r>
      <w:proofErr w:type="spellEnd"/>
      <w:r w:rsidRPr="00A003D5">
        <w:rPr>
          <w:rStyle w:val="fontstyle21"/>
          <w:color w:val="auto"/>
        </w:rPr>
        <w:t xml:space="preserve"> </w:t>
      </w:r>
      <w:proofErr w:type="spellStart"/>
      <w:r w:rsidRPr="00A003D5">
        <w:rPr>
          <w:rStyle w:val="fontstyle21"/>
          <w:color w:val="auto"/>
        </w:rPr>
        <w:t>tett</w:t>
      </w:r>
      <w:proofErr w:type="spellEnd"/>
      <w:r w:rsidRPr="00A003D5">
        <w:rPr>
          <w:rStyle w:val="fontstyle21"/>
          <w:color w:val="auto"/>
        </w:rPr>
        <w:t xml:space="preserve"> </w:t>
      </w:r>
      <w:proofErr w:type="spellStart"/>
      <w:r w:rsidRPr="00A003D5">
        <w:rPr>
          <w:rStyle w:val="fontstyle21"/>
          <w:color w:val="auto"/>
        </w:rPr>
        <w:t>intézkedések</w:t>
      </w:r>
      <w:proofErr w:type="spellEnd"/>
      <w:r w:rsidRPr="00A003D5">
        <w:rPr>
          <w:rStyle w:val="fontstyle21"/>
          <w:color w:val="auto"/>
        </w:rPr>
        <w:t xml:space="preserve"> </w:t>
      </w:r>
      <w:proofErr w:type="spellStart"/>
      <w:r w:rsidRPr="00A003D5">
        <w:rPr>
          <w:rStyle w:val="fontstyle21"/>
          <w:color w:val="auto"/>
        </w:rPr>
        <w:t>leírását</w:t>
      </w:r>
      <w:proofErr w:type="spellEnd"/>
      <w:r w:rsidRPr="00A003D5">
        <w:rPr>
          <w:rStyle w:val="fontstyle21"/>
          <w:color w:val="auto"/>
        </w:rPr>
        <w:t>,</w:t>
      </w:r>
    </w:p>
    <w:p w:rsidR="00C007C0" w:rsidRPr="00A003D5" w:rsidRDefault="00C007C0" w:rsidP="00C007C0">
      <w:pPr>
        <w:pStyle w:val="Listaszerbekezds"/>
        <w:numPr>
          <w:ilvl w:val="0"/>
          <w:numId w:val="34"/>
        </w:numPr>
        <w:spacing w:after="200" w:line="276" w:lineRule="auto"/>
        <w:rPr>
          <w:sz w:val="24"/>
          <w:szCs w:val="24"/>
        </w:rPr>
      </w:pPr>
      <w:r w:rsidRPr="00A003D5">
        <w:rPr>
          <w:rStyle w:val="fontstyle21"/>
          <w:color w:val="auto"/>
        </w:rPr>
        <w:t xml:space="preserve">a </w:t>
      </w:r>
      <w:proofErr w:type="spellStart"/>
      <w:r w:rsidRPr="00A003D5">
        <w:rPr>
          <w:rStyle w:val="fontstyle21"/>
          <w:color w:val="auto"/>
        </w:rPr>
        <w:t>kár</w:t>
      </w:r>
      <w:proofErr w:type="spellEnd"/>
      <w:r w:rsidRPr="00A003D5">
        <w:rPr>
          <w:rStyle w:val="fontstyle21"/>
          <w:color w:val="auto"/>
        </w:rPr>
        <w:t xml:space="preserve"> </w:t>
      </w:r>
      <w:proofErr w:type="spellStart"/>
      <w:r w:rsidRPr="00A003D5">
        <w:rPr>
          <w:rStyle w:val="fontstyle21"/>
          <w:color w:val="auto"/>
        </w:rPr>
        <w:t>megelőzése</w:t>
      </w:r>
      <w:proofErr w:type="spellEnd"/>
      <w:r w:rsidRPr="00A003D5">
        <w:rPr>
          <w:rStyle w:val="fontstyle21"/>
          <w:color w:val="auto"/>
        </w:rPr>
        <w:t xml:space="preserve">, </w:t>
      </w:r>
      <w:proofErr w:type="spellStart"/>
      <w:r w:rsidRPr="00A003D5">
        <w:rPr>
          <w:rStyle w:val="fontstyle21"/>
          <w:color w:val="auto"/>
        </w:rPr>
        <w:t>elhárítása</w:t>
      </w:r>
      <w:proofErr w:type="spellEnd"/>
      <w:r w:rsidRPr="00A003D5">
        <w:rPr>
          <w:rStyle w:val="fontstyle21"/>
          <w:color w:val="auto"/>
        </w:rPr>
        <w:t xml:space="preserve">, </w:t>
      </w:r>
      <w:proofErr w:type="spellStart"/>
      <w:r w:rsidRPr="00A003D5">
        <w:rPr>
          <w:rStyle w:val="fontstyle21"/>
          <w:color w:val="auto"/>
        </w:rPr>
        <w:t>csökkentése</w:t>
      </w:r>
      <w:proofErr w:type="spellEnd"/>
      <w:r w:rsidRPr="00A003D5">
        <w:rPr>
          <w:rStyle w:val="fontstyle21"/>
          <w:color w:val="auto"/>
        </w:rPr>
        <w:t xml:space="preserve"> </w:t>
      </w:r>
      <w:proofErr w:type="spellStart"/>
      <w:r w:rsidRPr="00A003D5">
        <w:rPr>
          <w:rStyle w:val="fontstyle21"/>
          <w:color w:val="auto"/>
        </w:rPr>
        <w:t>érdekében</w:t>
      </w:r>
      <w:proofErr w:type="spellEnd"/>
      <w:r w:rsidRPr="00A003D5">
        <w:rPr>
          <w:rStyle w:val="fontstyle21"/>
          <w:color w:val="auto"/>
        </w:rPr>
        <w:t xml:space="preserve"> </w:t>
      </w:r>
      <w:proofErr w:type="spellStart"/>
      <w:r w:rsidRPr="00A003D5">
        <w:rPr>
          <w:rStyle w:val="fontstyle21"/>
          <w:color w:val="auto"/>
        </w:rPr>
        <w:t>tett</w:t>
      </w:r>
      <w:proofErr w:type="spellEnd"/>
      <w:r w:rsidRPr="00A003D5">
        <w:rPr>
          <w:rStyle w:val="fontstyle21"/>
          <w:color w:val="auto"/>
        </w:rPr>
        <w:t xml:space="preserve"> </w:t>
      </w:r>
      <w:proofErr w:type="spellStart"/>
      <w:r w:rsidRPr="00A003D5">
        <w:rPr>
          <w:rStyle w:val="fontstyle21"/>
          <w:color w:val="auto"/>
        </w:rPr>
        <w:t>intézkedések</w:t>
      </w:r>
      <w:proofErr w:type="spellEnd"/>
      <w:r w:rsidRPr="00A003D5">
        <w:rPr>
          <w:rStyle w:val="fontstyle21"/>
          <w:color w:val="auto"/>
        </w:rPr>
        <w:t xml:space="preserve"> </w:t>
      </w:r>
      <w:proofErr w:type="spellStart"/>
      <w:r w:rsidRPr="00A003D5">
        <w:rPr>
          <w:rStyle w:val="fontstyle21"/>
          <w:color w:val="auto"/>
        </w:rPr>
        <w:t>leírását</w:t>
      </w:r>
      <w:proofErr w:type="spellEnd"/>
      <w:r w:rsidRPr="00A003D5">
        <w:rPr>
          <w:rStyle w:val="fontstyle21"/>
          <w:color w:val="auto"/>
        </w:rPr>
        <w:t>.</w:t>
      </w:r>
    </w:p>
    <w:p w:rsidR="00C007C0" w:rsidRPr="00A003D5" w:rsidRDefault="00C007C0" w:rsidP="00C007C0">
      <w:pPr>
        <w:jc w:val="both"/>
        <w:rPr>
          <w:rStyle w:val="fontstyle21"/>
          <w:color w:val="auto"/>
        </w:rPr>
      </w:pPr>
      <w:proofErr w:type="spellStart"/>
      <w:r w:rsidRPr="00A003D5">
        <w:rPr>
          <w:rStyle w:val="fontstyle21"/>
          <w:color w:val="auto"/>
        </w:rPr>
        <w:t>Amennyiben</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adatszolgáltatás</w:t>
      </w:r>
      <w:proofErr w:type="spellEnd"/>
      <w:r w:rsidRPr="00A003D5">
        <w:rPr>
          <w:rStyle w:val="fontstyle21"/>
          <w:color w:val="auto"/>
        </w:rPr>
        <w:t xml:space="preserve"> </w:t>
      </w:r>
      <w:proofErr w:type="spellStart"/>
      <w:r w:rsidRPr="00A003D5">
        <w:rPr>
          <w:rStyle w:val="fontstyle21"/>
          <w:color w:val="auto"/>
        </w:rPr>
        <w:t>alapján</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vizsgálatot</w:t>
      </w:r>
      <w:proofErr w:type="spellEnd"/>
      <w:r w:rsidRPr="00A003D5">
        <w:rPr>
          <w:rStyle w:val="fontstyle21"/>
          <w:color w:val="auto"/>
        </w:rPr>
        <w:t xml:space="preserve"> </w:t>
      </w:r>
      <w:proofErr w:type="spellStart"/>
      <w:r w:rsidRPr="00A003D5">
        <w:rPr>
          <w:rStyle w:val="fontstyle21"/>
          <w:color w:val="auto"/>
        </w:rPr>
        <w:t>igényel</w:t>
      </w:r>
      <w:proofErr w:type="spellEnd"/>
      <w:r w:rsidRPr="00A003D5">
        <w:rPr>
          <w:rStyle w:val="fontstyle21"/>
          <w:color w:val="auto"/>
        </w:rPr>
        <w:t xml:space="preserve">, </w:t>
      </w:r>
      <w:proofErr w:type="spellStart"/>
      <w:r w:rsidRPr="00A003D5">
        <w:rPr>
          <w:rStyle w:val="fontstyle21"/>
          <w:color w:val="auto"/>
        </w:rPr>
        <w:t>azt</w:t>
      </w:r>
      <w:proofErr w:type="spellEnd"/>
      <w:r w:rsidRPr="00A003D5">
        <w:rPr>
          <w:rStyle w:val="fontstyle21"/>
          <w:color w:val="auto"/>
        </w:rPr>
        <w:t xml:space="preserve"> a </w:t>
      </w:r>
      <w:proofErr w:type="spellStart"/>
      <w:r w:rsidRPr="00A003D5">
        <w:rPr>
          <w:rStyle w:val="fontstyle21"/>
          <w:color w:val="auto"/>
        </w:rPr>
        <w:t>belső</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felelős</w:t>
      </w:r>
      <w:proofErr w:type="spellEnd"/>
      <w:r w:rsidRPr="00A003D5">
        <w:rPr>
          <w:rStyle w:val="fontstyle21"/>
          <w:color w:val="auto"/>
        </w:rPr>
        <w:t xml:space="preserve"> </w:t>
      </w:r>
      <w:proofErr w:type="spellStart"/>
      <w:r w:rsidRPr="00A003D5">
        <w:rPr>
          <w:rStyle w:val="fontstyle21"/>
          <w:color w:val="auto"/>
        </w:rPr>
        <w:t>elvégzi</w:t>
      </w:r>
      <w:proofErr w:type="spellEnd"/>
      <w:r w:rsidRPr="00A003D5">
        <w:rPr>
          <w:rStyle w:val="fontstyle21"/>
          <w:color w:val="auto"/>
        </w:rPr>
        <w:t xml:space="preserve">, </w:t>
      </w:r>
      <w:proofErr w:type="spellStart"/>
      <w:r w:rsidRPr="00A003D5">
        <w:rPr>
          <w:rStyle w:val="fontstyle21"/>
          <w:color w:val="auto"/>
        </w:rPr>
        <w:t>informatikai</w:t>
      </w:r>
      <w:proofErr w:type="spellEnd"/>
      <w:r w:rsidRPr="00A003D5">
        <w:rPr>
          <w:sz w:val="24"/>
          <w:szCs w:val="24"/>
        </w:rPr>
        <w:t xml:space="preserve"> </w:t>
      </w:r>
      <w:proofErr w:type="spellStart"/>
      <w:r w:rsidRPr="00A003D5">
        <w:rPr>
          <w:rStyle w:val="fontstyle21"/>
          <w:color w:val="auto"/>
        </w:rPr>
        <w:t>rendszerben</w:t>
      </w:r>
      <w:proofErr w:type="spellEnd"/>
      <w:r w:rsidRPr="00A003D5">
        <w:rPr>
          <w:rStyle w:val="fontstyle21"/>
          <w:color w:val="auto"/>
        </w:rPr>
        <w:t xml:space="preserve"> </w:t>
      </w:r>
      <w:proofErr w:type="spellStart"/>
      <w:r w:rsidRPr="00A003D5">
        <w:rPr>
          <w:rStyle w:val="fontstyle21"/>
          <w:color w:val="auto"/>
        </w:rPr>
        <w:t>bekövetkezett</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esetében</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sz w:val="24"/>
          <w:szCs w:val="24"/>
        </w:rPr>
        <w:t>informatikai</w:t>
      </w:r>
      <w:proofErr w:type="spellEnd"/>
      <w:r w:rsidRPr="00A003D5">
        <w:rPr>
          <w:sz w:val="24"/>
          <w:szCs w:val="24"/>
        </w:rPr>
        <w:t xml:space="preserve"> </w:t>
      </w:r>
      <w:proofErr w:type="spellStart"/>
      <w:r w:rsidRPr="00A003D5">
        <w:rPr>
          <w:sz w:val="24"/>
          <w:szCs w:val="24"/>
        </w:rPr>
        <w:t>rendszert</w:t>
      </w:r>
      <w:proofErr w:type="spellEnd"/>
      <w:r w:rsidRPr="00A003D5">
        <w:rPr>
          <w:sz w:val="24"/>
          <w:szCs w:val="24"/>
        </w:rPr>
        <w:t xml:space="preserve"> </w:t>
      </w:r>
      <w:proofErr w:type="spellStart"/>
      <w:r w:rsidRPr="00A003D5">
        <w:rPr>
          <w:sz w:val="24"/>
          <w:szCs w:val="24"/>
        </w:rPr>
        <w:t>felügyelő</w:t>
      </w:r>
      <w:proofErr w:type="spellEnd"/>
      <w:r w:rsidRPr="00A003D5">
        <w:rPr>
          <w:sz w:val="24"/>
          <w:szCs w:val="24"/>
        </w:rPr>
        <w:t xml:space="preserve"> </w:t>
      </w:r>
      <w:proofErr w:type="spellStart"/>
      <w:r w:rsidRPr="00A003D5">
        <w:rPr>
          <w:sz w:val="24"/>
          <w:szCs w:val="24"/>
        </w:rPr>
        <w:t>személyt</w:t>
      </w:r>
      <w:proofErr w:type="spellEnd"/>
      <w:r w:rsidRPr="00A003D5">
        <w:rPr>
          <w:sz w:val="24"/>
          <w:szCs w:val="24"/>
        </w:rPr>
        <w:t xml:space="preserve"> </w:t>
      </w:r>
      <w:r w:rsidRPr="00A003D5">
        <w:rPr>
          <w:rStyle w:val="fontstyle21"/>
          <w:color w:val="auto"/>
        </w:rPr>
        <w:t xml:space="preserve">is </w:t>
      </w:r>
      <w:proofErr w:type="spellStart"/>
      <w:r w:rsidRPr="00A003D5">
        <w:rPr>
          <w:rStyle w:val="fontstyle21"/>
          <w:color w:val="auto"/>
        </w:rPr>
        <w:t>bevonva</w:t>
      </w:r>
      <w:proofErr w:type="spellEnd"/>
      <w:r w:rsidRPr="00A003D5">
        <w:rPr>
          <w:rStyle w:val="fontstyle21"/>
          <w:color w:val="auto"/>
        </w:rPr>
        <w:t>.</w:t>
      </w:r>
    </w:p>
    <w:p w:rsidR="00C007C0" w:rsidRPr="00A003D5" w:rsidRDefault="00C007C0" w:rsidP="00C007C0">
      <w:pPr>
        <w:jc w:val="both"/>
        <w:rPr>
          <w:sz w:val="24"/>
          <w:szCs w:val="24"/>
        </w:rPr>
      </w:pPr>
      <w:r w:rsidRPr="00A003D5">
        <w:rPr>
          <w:rStyle w:val="fontstyle21"/>
          <w:color w:val="auto"/>
        </w:rPr>
        <w:t xml:space="preserve">A </w:t>
      </w:r>
      <w:proofErr w:type="spellStart"/>
      <w:r w:rsidRPr="00A003D5">
        <w:rPr>
          <w:rStyle w:val="fontstyle21"/>
          <w:color w:val="auto"/>
        </w:rPr>
        <w:t>vizsgálat</w:t>
      </w:r>
      <w:proofErr w:type="spellEnd"/>
      <w:r w:rsidRPr="00A003D5">
        <w:rPr>
          <w:rStyle w:val="fontstyle21"/>
          <w:color w:val="auto"/>
        </w:rPr>
        <w:t xml:space="preserve"> </w:t>
      </w:r>
      <w:proofErr w:type="spellStart"/>
      <w:r w:rsidRPr="00A003D5">
        <w:rPr>
          <w:rStyle w:val="fontstyle21"/>
          <w:color w:val="auto"/>
        </w:rPr>
        <w:t>során</w:t>
      </w:r>
      <w:proofErr w:type="spellEnd"/>
      <w:r w:rsidRPr="00A003D5">
        <w:rPr>
          <w:rStyle w:val="fontstyle21"/>
          <w:color w:val="auto"/>
        </w:rPr>
        <w:t xml:space="preserve"> </w:t>
      </w:r>
      <w:proofErr w:type="spellStart"/>
      <w:r w:rsidRPr="00A003D5">
        <w:rPr>
          <w:rStyle w:val="fontstyle21"/>
          <w:color w:val="auto"/>
        </w:rPr>
        <w:t>bárkit</w:t>
      </w:r>
      <w:proofErr w:type="spellEnd"/>
      <w:r w:rsidRPr="00A003D5">
        <w:rPr>
          <w:rStyle w:val="fontstyle21"/>
          <w:color w:val="auto"/>
        </w:rPr>
        <w:t xml:space="preserve"> </w:t>
      </w:r>
      <w:proofErr w:type="spellStart"/>
      <w:r w:rsidRPr="00A003D5">
        <w:rPr>
          <w:rStyle w:val="fontstyle21"/>
          <w:color w:val="auto"/>
        </w:rPr>
        <w:t>meghallgathat</w:t>
      </w:r>
      <w:proofErr w:type="spellEnd"/>
      <w:r w:rsidRPr="00A003D5">
        <w:rPr>
          <w:rStyle w:val="fontstyle21"/>
          <w:color w:val="auto"/>
        </w:rPr>
        <w:t xml:space="preserve">, </w:t>
      </w:r>
      <w:proofErr w:type="spellStart"/>
      <w:r w:rsidRPr="00A003D5">
        <w:rPr>
          <w:rStyle w:val="fontstyle21"/>
          <w:color w:val="auto"/>
        </w:rPr>
        <w:t>és</w:t>
      </w:r>
      <w:proofErr w:type="spellEnd"/>
      <w:r w:rsidRPr="00A003D5">
        <w:rPr>
          <w:rStyle w:val="fontstyle21"/>
          <w:color w:val="auto"/>
        </w:rPr>
        <w:t xml:space="preserve"> </w:t>
      </w:r>
      <w:proofErr w:type="spellStart"/>
      <w:r w:rsidRPr="00A003D5">
        <w:rPr>
          <w:rStyle w:val="fontstyle21"/>
          <w:color w:val="auto"/>
        </w:rPr>
        <w:t>bármilyen</w:t>
      </w:r>
      <w:proofErr w:type="spellEnd"/>
      <w:r w:rsidRPr="00A003D5">
        <w:rPr>
          <w:rStyle w:val="fontstyle21"/>
          <w:color w:val="auto"/>
        </w:rPr>
        <w:t xml:space="preserve"> </w:t>
      </w:r>
      <w:proofErr w:type="spellStart"/>
      <w:r w:rsidRPr="00A003D5">
        <w:rPr>
          <w:rStyle w:val="fontstyle21"/>
          <w:color w:val="auto"/>
        </w:rPr>
        <w:t>dokumentumba</w:t>
      </w:r>
      <w:proofErr w:type="spellEnd"/>
      <w:r w:rsidRPr="00A003D5">
        <w:rPr>
          <w:rStyle w:val="fontstyle21"/>
          <w:color w:val="auto"/>
        </w:rPr>
        <w:t xml:space="preserve"> </w:t>
      </w:r>
      <w:proofErr w:type="spellStart"/>
      <w:r w:rsidRPr="00A003D5">
        <w:rPr>
          <w:rStyle w:val="fontstyle21"/>
          <w:color w:val="auto"/>
        </w:rPr>
        <w:t>betekinthet</w:t>
      </w:r>
      <w:proofErr w:type="spellEnd"/>
      <w:r w:rsidRPr="00A003D5">
        <w:rPr>
          <w:rStyle w:val="fontstyle21"/>
          <w:color w:val="auto"/>
        </w:rPr>
        <w:t xml:space="preserve">, </w:t>
      </w:r>
      <w:proofErr w:type="spellStart"/>
      <w:r w:rsidRPr="00A003D5">
        <w:rPr>
          <w:rStyle w:val="fontstyle21"/>
          <w:color w:val="auto"/>
        </w:rPr>
        <w:t>aki</w:t>
      </w:r>
      <w:proofErr w:type="spellEnd"/>
      <w:r w:rsidRPr="00A003D5">
        <w:rPr>
          <w:rStyle w:val="fontstyle21"/>
          <w:color w:val="auto"/>
        </w:rPr>
        <w:t xml:space="preserve"> </w:t>
      </w:r>
      <w:proofErr w:type="spellStart"/>
      <w:r w:rsidRPr="00A003D5">
        <w:rPr>
          <w:rStyle w:val="fontstyle21"/>
          <w:color w:val="auto"/>
        </w:rPr>
        <w:t>vagy</w:t>
      </w:r>
      <w:proofErr w:type="spellEnd"/>
      <w:r w:rsidRPr="00A003D5">
        <w:rPr>
          <w:rStyle w:val="fontstyle21"/>
          <w:color w:val="auto"/>
        </w:rPr>
        <w:t xml:space="preserve"> </w:t>
      </w:r>
      <w:proofErr w:type="spellStart"/>
      <w:r w:rsidRPr="00A003D5">
        <w:rPr>
          <w:rStyle w:val="fontstyle21"/>
          <w:color w:val="auto"/>
        </w:rPr>
        <w:t>amely</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incidenssel</w:t>
      </w:r>
      <w:proofErr w:type="spellEnd"/>
      <w:r w:rsidRPr="00A003D5">
        <w:rPr>
          <w:rStyle w:val="fontstyle21"/>
          <w:color w:val="auto"/>
        </w:rPr>
        <w:t xml:space="preserve"> </w:t>
      </w:r>
      <w:proofErr w:type="spellStart"/>
      <w:r w:rsidRPr="00A003D5">
        <w:rPr>
          <w:rStyle w:val="fontstyle21"/>
          <w:color w:val="auto"/>
        </w:rPr>
        <w:t>érintett</w:t>
      </w:r>
      <w:proofErr w:type="spellEnd"/>
      <w:r w:rsidRPr="00A003D5">
        <w:rPr>
          <w:rStyle w:val="fontstyle21"/>
          <w:color w:val="auto"/>
        </w:rPr>
        <w:t xml:space="preserve">, </w:t>
      </w:r>
      <w:proofErr w:type="spellStart"/>
      <w:r w:rsidRPr="00A003D5">
        <w:rPr>
          <w:rStyle w:val="fontstyle21"/>
          <w:color w:val="auto"/>
        </w:rPr>
        <w:t>vagy</w:t>
      </w:r>
      <w:proofErr w:type="spellEnd"/>
      <w:r w:rsidRPr="00A003D5">
        <w:rPr>
          <w:rStyle w:val="fontstyle21"/>
          <w:color w:val="auto"/>
        </w:rPr>
        <w:t xml:space="preserve"> </w:t>
      </w:r>
      <w:proofErr w:type="spellStart"/>
      <w:r w:rsidRPr="00A003D5">
        <w:rPr>
          <w:rStyle w:val="fontstyle21"/>
          <w:color w:val="auto"/>
        </w:rPr>
        <w:t>annak</w:t>
      </w:r>
      <w:proofErr w:type="spellEnd"/>
      <w:r w:rsidRPr="00A003D5">
        <w:rPr>
          <w:rStyle w:val="fontstyle21"/>
          <w:color w:val="auto"/>
        </w:rPr>
        <w:t xml:space="preserve"> </w:t>
      </w:r>
      <w:proofErr w:type="spellStart"/>
      <w:r w:rsidRPr="00A003D5">
        <w:rPr>
          <w:rStyle w:val="fontstyle21"/>
          <w:color w:val="auto"/>
        </w:rPr>
        <w:t>kivizsgálást</w:t>
      </w:r>
      <w:proofErr w:type="spellEnd"/>
      <w:r w:rsidRPr="00A003D5">
        <w:rPr>
          <w:rStyle w:val="fontstyle21"/>
          <w:color w:val="auto"/>
        </w:rPr>
        <w:t xml:space="preserve"> </w:t>
      </w:r>
      <w:proofErr w:type="spellStart"/>
      <w:r w:rsidRPr="00A003D5">
        <w:rPr>
          <w:rStyle w:val="fontstyle21"/>
          <w:color w:val="auto"/>
        </w:rPr>
        <w:t>segítheti</w:t>
      </w:r>
      <w:proofErr w:type="spellEnd"/>
      <w:r w:rsidRPr="00A003D5">
        <w:rPr>
          <w:rStyle w:val="fontstyle21"/>
          <w:color w:val="auto"/>
        </w:rPr>
        <w:t>.</w:t>
      </w:r>
    </w:p>
    <w:p w:rsidR="00C007C0" w:rsidRPr="00A003D5" w:rsidRDefault="00C007C0" w:rsidP="00C007C0">
      <w:pPr>
        <w:jc w:val="both"/>
        <w:rPr>
          <w:sz w:val="24"/>
          <w:szCs w:val="24"/>
        </w:rPr>
      </w:pPr>
      <w:r w:rsidRPr="00A003D5">
        <w:rPr>
          <w:rStyle w:val="fontstyle21"/>
          <w:color w:val="auto"/>
        </w:rPr>
        <w:t xml:space="preserve">A </w:t>
      </w:r>
      <w:proofErr w:type="spellStart"/>
      <w:r w:rsidRPr="00A003D5">
        <w:rPr>
          <w:rStyle w:val="fontstyle21"/>
          <w:color w:val="auto"/>
        </w:rPr>
        <w:t>vizsgálat</w:t>
      </w:r>
      <w:proofErr w:type="spellEnd"/>
      <w:r w:rsidRPr="00A003D5">
        <w:rPr>
          <w:rStyle w:val="fontstyle21"/>
          <w:color w:val="auto"/>
        </w:rPr>
        <w:t xml:space="preserve"> </w:t>
      </w:r>
      <w:proofErr w:type="spellStart"/>
      <w:r w:rsidRPr="00A003D5">
        <w:rPr>
          <w:rStyle w:val="fontstyle21"/>
          <w:color w:val="auto"/>
        </w:rPr>
        <w:t>eredménye</w:t>
      </w:r>
      <w:proofErr w:type="spellEnd"/>
      <w:r w:rsidRPr="00A003D5">
        <w:rPr>
          <w:rStyle w:val="fontstyle21"/>
          <w:color w:val="auto"/>
        </w:rPr>
        <w:t xml:space="preserve"> </w:t>
      </w:r>
      <w:proofErr w:type="spellStart"/>
      <w:r w:rsidRPr="00A003D5">
        <w:rPr>
          <w:rStyle w:val="fontstyle21"/>
          <w:color w:val="auto"/>
        </w:rPr>
        <w:t>alapján</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tisztviselő</w:t>
      </w:r>
      <w:proofErr w:type="spellEnd"/>
      <w:r w:rsidRPr="00A003D5">
        <w:rPr>
          <w:rStyle w:val="fontstyle21"/>
          <w:color w:val="auto"/>
        </w:rPr>
        <w:t xml:space="preserve"> </w:t>
      </w:r>
      <w:proofErr w:type="spellStart"/>
      <w:r w:rsidRPr="00A003D5">
        <w:rPr>
          <w:rStyle w:val="fontstyle21"/>
          <w:color w:val="auto"/>
        </w:rPr>
        <w:t>javaslatot</w:t>
      </w:r>
      <w:proofErr w:type="spellEnd"/>
      <w:r w:rsidRPr="00A003D5">
        <w:rPr>
          <w:rStyle w:val="fontstyle21"/>
          <w:color w:val="auto"/>
        </w:rPr>
        <w:t xml:space="preserve"> </w:t>
      </w:r>
      <w:proofErr w:type="spellStart"/>
      <w:r w:rsidRPr="00A003D5">
        <w:rPr>
          <w:rStyle w:val="fontstyle21"/>
          <w:color w:val="auto"/>
        </w:rPr>
        <w:t>tesz</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elhárításához</w:t>
      </w:r>
      <w:proofErr w:type="spellEnd"/>
      <w:r w:rsidRPr="00A003D5">
        <w:rPr>
          <w:rStyle w:val="fontstyle21"/>
          <w:color w:val="auto"/>
        </w:rPr>
        <w:t xml:space="preserve"> </w:t>
      </w:r>
      <w:proofErr w:type="spellStart"/>
      <w:r w:rsidRPr="00A003D5">
        <w:rPr>
          <w:rStyle w:val="fontstyle21"/>
          <w:color w:val="auto"/>
        </w:rPr>
        <w:t>szükséges</w:t>
      </w:r>
      <w:proofErr w:type="spellEnd"/>
      <w:r w:rsidRPr="00A003D5">
        <w:rPr>
          <w:rStyle w:val="fontstyle21"/>
          <w:color w:val="auto"/>
        </w:rPr>
        <w:t xml:space="preserve"> </w:t>
      </w:r>
      <w:proofErr w:type="spellStart"/>
      <w:r w:rsidRPr="00A003D5">
        <w:rPr>
          <w:rStyle w:val="fontstyle21"/>
          <w:color w:val="auto"/>
        </w:rPr>
        <w:t>intézkedésekről</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proofErr w:type="gramStart"/>
      <w:r w:rsidRPr="00A003D5">
        <w:rPr>
          <w:rStyle w:val="fontstyle21"/>
          <w:color w:val="auto"/>
        </w:rPr>
        <w:t>intézményvezetőnek</w:t>
      </w:r>
      <w:proofErr w:type="spellEnd"/>
      <w:r w:rsidRPr="00A003D5">
        <w:rPr>
          <w:rStyle w:val="fontstyle21"/>
          <w:color w:val="auto"/>
        </w:rPr>
        <w:t>..</w:t>
      </w:r>
      <w:proofErr w:type="gramEnd"/>
    </w:p>
    <w:p w:rsidR="00C007C0" w:rsidRPr="00A003D5" w:rsidRDefault="00C007C0" w:rsidP="00C007C0">
      <w:pPr>
        <w:jc w:val="both"/>
        <w:rPr>
          <w:rStyle w:val="fontstyle21"/>
          <w:color w:val="auto"/>
        </w:rPr>
      </w:pPr>
      <w:r w:rsidRPr="00A003D5">
        <w:rPr>
          <w:rStyle w:val="fontstyle21"/>
          <w:color w:val="auto"/>
        </w:rPr>
        <w:t xml:space="preserve">A </w:t>
      </w:r>
      <w:proofErr w:type="spellStart"/>
      <w:r w:rsidRPr="00A003D5">
        <w:rPr>
          <w:rStyle w:val="fontstyle21"/>
          <w:color w:val="auto"/>
        </w:rPr>
        <w:t>javaslat</w:t>
      </w:r>
      <w:proofErr w:type="spellEnd"/>
      <w:r w:rsidRPr="00A003D5">
        <w:rPr>
          <w:rStyle w:val="fontstyle21"/>
          <w:color w:val="auto"/>
        </w:rPr>
        <w:t xml:space="preserve"> </w:t>
      </w:r>
      <w:proofErr w:type="spellStart"/>
      <w:r w:rsidRPr="00A003D5">
        <w:rPr>
          <w:rStyle w:val="fontstyle21"/>
          <w:color w:val="auto"/>
        </w:rPr>
        <w:t>alapján</w:t>
      </w:r>
      <w:proofErr w:type="spellEnd"/>
      <w:r w:rsidRPr="00A003D5">
        <w:rPr>
          <w:rStyle w:val="fontstyle21"/>
          <w:color w:val="auto"/>
        </w:rPr>
        <w:t xml:space="preserve"> a </w:t>
      </w:r>
      <w:proofErr w:type="spellStart"/>
      <w:r w:rsidRPr="00A003D5">
        <w:rPr>
          <w:rStyle w:val="fontstyle21"/>
          <w:color w:val="auto"/>
        </w:rPr>
        <w:t>megvalósítandó</w:t>
      </w:r>
      <w:proofErr w:type="spellEnd"/>
      <w:r w:rsidRPr="00A003D5">
        <w:rPr>
          <w:rStyle w:val="fontstyle21"/>
          <w:color w:val="auto"/>
        </w:rPr>
        <w:t xml:space="preserve"> </w:t>
      </w:r>
      <w:proofErr w:type="spellStart"/>
      <w:r w:rsidRPr="00A003D5">
        <w:rPr>
          <w:rStyle w:val="fontstyle21"/>
          <w:color w:val="auto"/>
        </w:rPr>
        <w:t>további</w:t>
      </w:r>
      <w:proofErr w:type="spellEnd"/>
      <w:r w:rsidRPr="00A003D5">
        <w:rPr>
          <w:rStyle w:val="fontstyle21"/>
          <w:color w:val="auto"/>
        </w:rPr>
        <w:t xml:space="preserve"> </w:t>
      </w:r>
      <w:proofErr w:type="spellStart"/>
      <w:r w:rsidRPr="00A003D5">
        <w:rPr>
          <w:rStyle w:val="fontstyle21"/>
          <w:color w:val="auto"/>
        </w:rPr>
        <w:t>intézkedésekről</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intézményvezető</w:t>
      </w:r>
      <w:proofErr w:type="spellEnd"/>
      <w:r w:rsidRPr="00A003D5">
        <w:rPr>
          <w:rStyle w:val="fontstyle21"/>
          <w:color w:val="auto"/>
        </w:rPr>
        <w:t xml:space="preserve"> </w:t>
      </w:r>
      <w:proofErr w:type="spellStart"/>
      <w:r w:rsidRPr="00A003D5">
        <w:rPr>
          <w:rStyle w:val="fontstyle21"/>
          <w:color w:val="auto"/>
        </w:rPr>
        <w:t>dönt</w:t>
      </w:r>
      <w:proofErr w:type="spellEnd"/>
      <w:r w:rsidRPr="00A003D5">
        <w:rPr>
          <w:rStyle w:val="fontstyle21"/>
          <w:color w:val="auto"/>
        </w:rPr>
        <w:t>.</w:t>
      </w:r>
    </w:p>
    <w:p w:rsidR="00C007C0" w:rsidRPr="00A003D5" w:rsidRDefault="00C007C0" w:rsidP="00C007C0">
      <w:pPr>
        <w:jc w:val="both"/>
        <w:rPr>
          <w:sz w:val="24"/>
          <w:szCs w:val="24"/>
        </w:rPr>
      </w:pPr>
    </w:p>
    <w:p w:rsidR="00C007C0" w:rsidRDefault="00A003D5" w:rsidP="00984235">
      <w:pPr>
        <w:pStyle w:val="Cmsor2"/>
        <w:rPr>
          <w:rStyle w:val="fontstyle01"/>
          <w:rFonts w:ascii="Times New Roman" w:hAnsi="Times New Roman"/>
          <w:b w:val="0"/>
          <w:color w:val="auto"/>
        </w:rPr>
      </w:pPr>
      <w:bookmarkStart w:id="41" w:name="_Toc108085976"/>
      <w:r>
        <w:rPr>
          <w:rStyle w:val="fontstyle01"/>
          <w:rFonts w:ascii="Times New Roman" w:hAnsi="Times New Roman"/>
          <w:b w:val="0"/>
          <w:color w:val="auto"/>
        </w:rPr>
        <w:t xml:space="preserve">6.3 </w:t>
      </w:r>
      <w:r w:rsidR="00C007C0" w:rsidRPr="00A003D5">
        <w:rPr>
          <w:rStyle w:val="fontstyle01"/>
          <w:rFonts w:ascii="Times New Roman" w:hAnsi="Times New Roman" w:cs="Times New Roman"/>
          <w:color w:val="auto"/>
        </w:rPr>
        <w:t xml:space="preserve">Az </w:t>
      </w:r>
      <w:proofErr w:type="spellStart"/>
      <w:r w:rsidR="00C007C0" w:rsidRPr="00A003D5">
        <w:rPr>
          <w:rStyle w:val="fontstyle01"/>
          <w:rFonts w:ascii="Times New Roman" w:hAnsi="Times New Roman" w:cs="Times New Roman"/>
          <w:color w:val="auto"/>
        </w:rPr>
        <w:t>incidens</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nyilvántartása</w:t>
      </w:r>
      <w:bookmarkEnd w:id="41"/>
      <w:proofErr w:type="spellEnd"/>
    </w:p>
    <w:p w:rsidR="00984235" w:rsidRPr="00A003D5" w:rsidRDefault="00984235" w:rsidP="00C007C0">
      <w:pPr>
        <w:rPr>
          <w:rStyle w:val="fontstyle01"/>
          <w:rFonts w:ascii="Times New Roman" w:hAnsi="Times New Roman"/>
          <w:b/>
          <w:color w:val="auto"/>
        </w:rPr>
      </w:pPr>
    </w:p>
    <w:p w:rsidR="00C007C0" w:rsidRPr="00A003D5" w:rsidRDefault="00C007C0" w:rsidP="00C007C0">
      <w:pPr>
        <w:rPr>
          <w:sz w:val="24"/>
          <w:szCs w:val="24"/>
        </w:rPr>
      </w:pPr>
      <w:r w:rsidRPr="00A003D5">
        <w:rPr>
          <w:rStyle w:val="fontstyle21"/>
          <w:color w:val="auto"/>
        </w:rPr>
        <w:t xml:space="preserve">Az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incidensről</w:t>
      </w:r>
      <w:proofErr w:type="spellEnd"/>
      <w:r w:rsidRPr="00A003D5">
        <w:rPr>
          <w:rStyle w:val="fontstyle21"/>
          <w:color w:val="auto"/>
        </w:rPr>
        <w:t xml:space="preserve"> a </w:t>
      </w:r>
      <w:proofErr w:type="spellStart"/>
      <w:r w:rsidRPr="00A003D5">
        <w:rPr>
          <w:rStyle w:val="fontstyle21"/>
          <w:color w:val="auto"/>
        </w:rPr>
        <w:t>belső</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felelős</w:t>
      </w:r>
      <w:proofErr w:type="spellEnd"/>
      <w:r w:rsidRPr="00A003D5">
        <w:rPr>
          <w:rStyle w:val="fontstyle21"/>
          <w:color w:val="auto"/>
        </w:rPr>
        <w:t xml:space="preserve"> </w:t>
      </w:r>
      <w:proofErr w:type="spellStart"/>
      <w:r w:rsidRPr="00A003D5">
        <w:rPr>
          <w:rStyle w:val="fontstyle21"/>
          <w:color w:val="auto"/>
        </w:rPr>
        <w:t>nyilvántartást</w:t>
      </w:r>
      <w:proofErr w:type="spellEnd"/>
      <w:r w:rsidRPr="00A003D5">
        <w:rPr>
          <w:rStyle w:val="fontstyle21"/>
          <w:color w:val="auto"/>
        </w:rPr>
        <w:t xml:space="preserve"> </w:t>
      </w:r>
      <w:proofErr w:type="spellStart"/>
      <w:r w:rsidRPr="00A003D5">
        <w:rPr>
          <w:rStyle w:val="fontstyle21"/>
          <w:color w:val="auto"/>
        </w:rPr>
        <w:t>vezet</w:t>
      </w:r>
      <w:proofErr w:type="spellEnd"/>
      <w:r w:rsidRPr="00A003D5">
        <w:rPr>
          <w:rStyle w:val="fontstyle21"/>
          <w:color w:val="auto"/>
        </w:rPr>
        <w:t>.</w:t>
      </w:r>
    </w:p>
    <w:p w:rsidR="00C007C0" w:rsidRPr="00A003D5" w:rsidRDefault="00C007C0" w:rsidP="00C007C0">
      <w:pPr>
        <w:rPr>
          <w:sz w:val="24"/>
          <w:szCs w:val="24"/>
        </w:rPr>
      </w:pPr>
      <w:r w:rsidRPr="00A003D5">
        <w:rPr>
          <w:rStyle w:val="fontstyle21"/>
          <w:color w:val="auto"/>
        </w:rPr>
        <w:t xml:space="preserve">A </w:t>
      </w:r>
      <w:proofErr w:type="spellStart"/>
      <w:r w:rsidRPr="00A003D5">
        <w:rPr>
          <w:rStyle w:val="fontstyle21"/>
          <w:color w:val="auto"/>
        </w:rPr>
        <w:t>nyilvántartásba</w:t>
      </w:r>
      <w:proofErr w:type="spellEnd"/>
      <w:r w:rsidRPr="00A003D5">
        <w:rPr>
          <w:rStyle w:val="fontstyle21"/>
          <w:color w:val="auto"/>
        </w:rPr>
        <w:t xml:space="preserve"> </w:t>
      </w:r>
      <w:proofErr w:type="spellStart"/>
      <w:r w:rsidRPr="00A003D5">
        <w:rPr>
          <w:rStyle w:val="fontstyle21"/>
          <w:color w:val="auto"/>
        </w:rPr>
        <w:t>rögzíteni</w:t>
      </w:r>
      <w:proofErr w:type="spellEnd"/>
      <w:r w:rsidRPr="00A003D5">
        <w:rPr>
          <w:rStyle w:val="fontstyle21"/>
          <w:color w:val="auto"/>
        </w:rPr>
        <w:t xml:space="preserve"> </w:t>
      </w:r>
      <w:proofErr w:type="spellStart"/>
      <w:r w:rsidRPr="00A003D5">
        <w:rPr>
          <w:rStyle w:val="fontstyle21"/>
          <w:color w:val="auto"/>
        </w:rPr>
        <w:t>kell</w:t>
      </w:r>
      <w:proofErr w:type="spellEnd"/>
      <w:r w:rsidRPr="00A003D5">
        <w:rPr>
          <w:rStyle w:val="fontstyle21"/>
          <w:color w:val="auto"/>
        </w:rPr>
        <w:t>:</w:t>
      </w:r>
    </w:p>
    <w:p w:rsidR="00C007C0" w:rsidRPr="00A003D5" w:rsidRDefault="00C007C0" w:rsidP="00C007C0">
      <w:pPr>
        <w:pStyle w:val="Listaszerbekezds"/>
        <w:numPr>
          <w:ilvl w:val="0"/>
          <w:numId w:val="35"/>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érintett</w:t>
      </w:r>
      <w:proofErr w:type="spellEnd"/>
      <w:r w:rsidRPr="00A003D5">
        <w:rPr>
          <w:rStyle w:val="fontstyle21"/>
          <w:color w:val="auto"/>
        </w:rPr>
        <w:t xml:space="preserve"> </w:t>
      </w:r>
      <w:proofErr w:type="spellStart"/>
      <w:r w:rsidRPr="00A003D5">
        <w:rPr>
          <w:rStyle w:val="fontstyle21"/>
          <w:color w:val="auto"/>
        </w:rPr>
        <w:t>személyes</w:t>
      </w:r>
      <w:proofErr w:type="spellEnd"/>
      <w:r w:rsidRPr="00A003D5">
        <w:rPr>
          <w:rStyle w:val="fontstyle21"/>
          <w:color w:val="auto"/>
        </w:rPr>
        <w:t xml:space="preserve"> </w:t>
      </w:r>
      <w:proofErr w:type="spellStart"/>
      <w:r w:rsidRPr="00A003D5">
        <w:rPr>
          <w:rStyle w:val="fontstyle21"/>
          <w:color w:val="auto"/>
        </w:rPr>
        <w:t>adatok</w:t>
      </w:r>
      <w:proofErr w:type="spellEnd"/>
      <w:r w:rsidRPr="00A003D5">
        <w:rPr>
          <w:rStyle w:val="fontstyle21"/>
          <w:color w:val="auto"/>
        </w:rPr>
        <w:t xml:space="preserve"> </w:t>
      </w:r>
      <w:proofErr w:type="spellStart"/>
      <w:r w:rsidRPr="00A003D5">
        <w:rPr>
          <w:rStyle w:val="fontstyle21"/>
          <w:color w:val="auto"/>
        </w:rPr>
        <w:t>körét</w:t>
      </w:r>
      <w:proofErr w:type="spellEnd"/>
      <w:r w:rsidRPr="00A003D5">
        <w:rPr>
          <w:rStyle w:val="fontstyle21"/>
          <w:color w:val="auto"/>
        </w:rPr>
        <w:t>,</w:t>
      </w:r>
    </w:p>
    <w:p w:rsidR="00C007C0" w:rsidRPr="00A003D5" w:rsidRDefault="00C007C0" w:rsidP="00C007C0">
      <w:pPr>
        <w:pStyle w:val="Listaszerbekezds"/>
        <w:numPr>
          <w:ilvl w:val="0"/>
          <w:numId w:val="35"/>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incidenssel</w:t>
      </w:r>
      <w:proofErr w:type="spellEnd"/>
      <w:r w:rsidRPr="00A003D5">
        <w:rPr>
          <w:rStyle w:val="fontstyle21"/>
          <w:color w:val="auto"/>
        </w:rPr>
        <w:t xml:space="preserve"> </w:t>
      </w:r>
      <w:proofErr w:type="spellStart"/>
      <w:r w:rsidRPr="00A003D5">
        <w:rPr>
          <w:rStyle w:val="fontstyle21"/>
          <w:color w:val="auto"/>
        </w:rPr>
        <w:t>érintettek</w:t>
      </w:r>
      <w:proofErr w:type="spellEnd"/>
      <w:r w:rsidRPr="00A003D5">
        <w:rPr>
          <w:rStyle w:val="fontstyle21"/>
          <w:color w:val="auto"/>
        </w:rPr>
        <w:t xml:space="preserve"> </w:t>
      </w:r>
      <w:proofErr w:type="spellStart"/>
      <w:r w:rsidRPr="00A003D5">
        <w:rPr>
          <w:rStyle w:val="fontstyle21"/>
          <w:color w:val="auto"/>
        </w:rPr>
        <w:t>körét</w:t>
      </w:r>
      <w:proofErr w:type="spellEnd"/>
      <w:r w:rsidRPr="00A003D5">
        <w:rPr>
          <w:rStyle w:val="fontstyle21"/>
          <w:color w:val="auto"/>
        </w:rPr>
        <w:t xml:space="preserve"> </w:t>
      </w:r>
      <w:proofErr w:type="spellStart"/>
      <w:r w:rsidRPr="00A003D5">
        <w:rPr>
          <w:rStyle w:val="fontstyle21"/>
          <w:color w:val="auto"/>
        </w:rPr>
        <w:t>és</w:t>
      </w:r>
      <w:proofErr w:type="spellEnd"/>
      <w:r w:rsidRPr="00A003D5">
        <w:rPr>
          <w:rStyle w:val="fontstyle21"/>
          <w:color w:val="auto"/>
        </w:rPr>
        <w:t xml:space="preserve"> </w:t>
      </w:r>
      <w:proofErr w:type="spellStart"/>
      <w:r w:rsidRPr="00A003D5">
        <w:rPr>
          <w:rStyle w:val="fontstyle21"/>
          <w:color w:val="auto"/>
        </w:rPr>
        <w:t>számát</w:t>
      </w:r>
      <w:proofErr w:type="spellEnd"/>
      <w:r w:rsidRPr="00A003D5">
        <w:rPr>
          <w:rStyle w:val="fontstyle21"/>
          <w:color w:val="auto"/>
        </w:rPr>
        <w:t>,</w:t>
      </w:r>
    </w:p>
    <w:p w:rsidR="00C007C0" w:rsidRPr="00A003D5" w:rsidRDefault="00C007C0" w:rsidP="00C007C0">
      <w:pPr>
        <w:pStyle w:val="Listaszerbekezds"/>
        <w:numPr>
          <w:ilvl w:val="0"/>
          <w:numId w:val="35"/>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időpontját</w:t>
      </w:r>
      <w:proofErr w:type="spellEnd"/>
      <w:r w:rsidRPr="00A003D5">
        <w:rPr>
          <w:rStyle w:val="fontstyle21"/>
          <w:color w:val="auto"/>
        </w:rPr>
        <w:t>,</w:t>
      </w:r>
    </w:p>
    <w:p w:rsidR="00C007C0" w:rsidRPr="00A003D5" w:rsidRDefault="00C007C0" w:rsidP="00C007C0">
      <w:pPr>
        <w:pStyle w:val="Listaszerbekezds"/>
        <w:numPr>
          <w:ilvl w:val="0"/>
          <w:numId w:val="35"/>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körülményeit</w:t>
      </w:r>
      <w:proofErr w:type="spellEnd"/>
      <w:r w:rsidRPr="00A003D5">
        <w:rPr>
          <w:rStyle w:val="fontstyle21"/>
          <w:color w:val="auto"/>
        </w:rPr>
        <w:t xml:space="preserve">, </w:t>
      </w:r>
      <w:proofErr w:type="spellStart"/>
      <w:r w:rsidRPr="00A003D5">
        <w:rPr>
          <w:rStyle w:val="fontstyle21"/>
          <w:color w:val="auto"/>
        </w:rPr>
        <w:t>hatásait</w:t>
      </w:r>
      <w:proofErr w:type="spellEnd"/>
      <w:r w:rsidRPr="00A003D5">
        <w:rPr>
          <w:rStyle w:val="fontstyle21"/>
          <w:color w:val="auto"/>
        </w:rPr>
        <w:t>,</w:t>
      </w:r>
    </w:p>
    <w:p w:rsidR="00C007C0" w:rsidRPr="00A003D5" w:rsidRDefault="00C007C0" w:rsidP="00C007C0">
      <w:pPr>
        <w:pStyle w:val="Listaszerbekezds"/>
        <w:numPr>
          <w:ilvl w:val="0"/>
          <w:numId w:val="35"/>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elhárítására</w:t>
      </w:r>
      <w:proofErr w:type="spellEnd"/>
      <w:r w:rsidRPr="00A003D5">
        <w:rPr>
          <w:rStyle w:val="fontstyle21"/>
          <w:color w:val="auto"/>
        </w:rPr>
        <w:t xml:space="preserve"> </w:t>
      </w:r>
      <w:proofErr w:type="spellStart"/>
      <w:r w:rsidRPr="00A003D5">
        <w:rPr>
          <w:rStyle w:val="fontstyle21"/>
          <w:color w:val="auto"/>
        </w:rPr>
        <w:t>megtett</w:t>
      </w:r>
      <w:proofErr w:type="spellEnd"/>
      <w:r w:rsidRPr="00A003D5">
        <w:rPr>
          <w:rStyle w:val="fontstyle21"/>
          <w:color w:val="auto"/>
        </w:rPr>
        <w:t xml:space="preserve"> </w:t>
      </w:r>
      <w:proofErr w:type="spellStart"/>
      <w:r w:rsidRPr="00A003D5">
        <w:rPr>
          <w:rStyle w:val="fontstyle21"/>
          <w:color w:val="auto"/>
        </w:rPr>
        <w:t>intézkedéseket</w:t>
      </w:r>
      <w:proofErr w:type="spellEnd"/>
      <w:r w:rsidRPr="00A003D5">
        <w:rPr>
          <w:rStyle w:val="fontstyle21"/>
          <w:color w:val="auto"/>
        </w:rPr>
        <w:t>,</w:t>
      </w:r>
    </w:p>
    <w:p w:rsidR="00C007C0" w:rsidRPr="00A003D5" w:rsidRDefault="00C007C0" w:rsidP="00C007C0">
      <w:pPr>
        <w:pStyle w:val="Listaszerbekezds"/>
        <w:numPr>
          <w:ilvl w:val="0"/>
          <w:numId w:val="35"/>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adatkezelést</w:t>
      </w:r>
      <w:proofErr w:type="spellEnd"/>
      <w:r w:rsidRPr="00A003D5">
        <w:rPr>
          <w:rStyle w:val="fontstyle21"/>
          <w:color w:val="auto"/>
        </w:rPr>
        <w:t xml:space="preserve"> </w:t>
      </w:r>
      <w:proofErr w:type="spellStart"/>
      <w:r w:rsidRPr="00A003D5">
        <w:rPr>
          <w:rStyle w:val="fontstyle21"/>
          <w:color w:val="auto"/>
        </w:rPr>
        <w:t>előíró</w:t>
      </w:r>
      <w:proofErr w:type="spellEnd"/>
      <w:r w:rsidRPr="00A003D5">
        <w:rPr>
          <w:rStyle w:val="fontstyle21"/>
          <w:color w:val="auto"/>
        </w:rPr>
        <w:t xml:space="preserve"> </w:t>
      </w:r>
      <w:proofErr w:type="spellStart"/>
      <w:r w:rsidRPr="00A003D5">
        <w:rPr>
          <w:rStyle w:val="fontstyle21"/>
          <w:color w:val="auto"/>
        </w:rPr>
        <w:t>jogszabályban</w:t>
      </w:r>
      <w:proofErr w:type="spellEnd"/>
      <w:r w:rsidRPr="00A003D5">
        <w:rPr>
          <w:rStyle w:val="fontstyle21"/>
          <w:color w:val="auto"/>
        </w:rPr>
        <w:t xml:space="preserve"> </w:t>
      </w:r>
      <w:proofErr w:type="spellStart"/>
      <w:r w:rsidRPr="00A003D5">
        <w:rPr>
          <w:rStyle w:val="fontstyle21"/>
          <w:color w:val="auto"/>
        </w:rPr>
        <w:t>meghatározott</w:t>
      </w:r>
      <w:proofErr w:type="spellEnd"/>
      <w:r w:rsidRPr="00A003D5">
        <w:rPr>
          <w:rStyle w:val="fontstyle21"/>
          <w:color w:val="auto"/>
        </w:rPr>
        <w:t xml:space="preserve"> </w:t>
      </w:r>
      <w:proofErr w:type="spellStart"/>
      <w:r w:rsidRPr="00A003D5">
        <w:rPr>
          <w:rStyle w:val="fontstyle21"/>
          <w:color w:val="auto"/>
        </w:rPr>
        <w:t>egyéb</w:t>
      </w:r>
      <w:proofErr w:type="spellEnd"/>
      <w:r w:rsidRPr="00A003D5">
        <w:rPr>
          <w:rStyle w:val="fontstyle21"/>
          <w:color w:val="auto"/>
        </w:rPr>
        <w:t xml:space="preserve"> </w:t>
      </w:r>
      <w:proofErr w:type="spellStart"/>
      <w:r w:rsidRPr="00A003D5">
        <w:rPr>
          <w:rStyle w:val="fontstyle21"/>
          <w:color w:val="auto"/>
        </w:rPr>
        <w:t>adatokat</w:t>
      </w:r>
      <w:proofErr w:type="spellEnd"/>
      <w:r w:rsidRPr="00A003D5">
        <w:rPr>
          <w:rStyle w:val="fontstyle21"/>
          <w:color w:val="auto"/>
        </w:rPr>
        <w:t>.</w:t>
      </w:r>
    </w:p>
    <w:p w:rsidR="00C007C0" w:rsidRPr="00A003D5" w:rsidRDefault="00C007C0" w:rsidP="00C007C0">
      <w:pPr>
        <w:jc w:val="both"/>
        <w:rPr>
          <w:rStyle w:val="fontstyle21"/>
          <w:color w:val="auto"/>
        </w:rPr>
      </w:pPr>
      <w:r w:rsidRPr="00A003D5">
        <w:rPr>
          <w:rStyle w:val="fontstyle21"/>
          <w:color w:val="auto"/>
        </w:rPr>
        <w:lastRenderedPageBreak/>
        <w:t xml:space="preserve">A </w:t>
      </w:r>
      <w:proofErr w:type="spellStart"/>
      <w:r w:rsidRPr="00A003D5">
        <w:rPr>
          <w:rStyle w:val="fontstyle21"/>
          <w:color w:val="auto"/>
        </w:rPr>
        <w:t>nyilvántartásban</w:t>
      </w:r>
      <w:proofErr w:type="spellEnd"/>
      <w:r w:rsidRPr="00A003D5">
        <w:rPr>
          <w:rStyle w:val="fontstyle21"/>
          <w:color w:val="auto"/>
        </w:rPr>
        <w:t xml:space="preserve"> </w:t>
      </w:r>
      <w:proofErr w:type="spellStart"/>
      <w:r w:rsidRPr="00A003D5">
        <w:rPr>
          <w:rStyle w:val="fontstyle21"/>
          <w:color w:val="auto"/>
        </w:rPr>
        <w:t>szereplő</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incidensekre</w:t>
      </w:r>
      <w:proofErr w:type="spellEnd"/>
      <w:r w:rsidRPr="00A003D5">
        <w:rPr>
          <w:rStyle w:val="fontstyle21"/>
          <w:color w:val="auto"/>
        </w:rPr>
        <w:t xml:space="preserve"> </w:t>
      </w:r>
      <w:proofErr w:type="spellStart"/>
      <w:r w:rsidRPr="00A003D5">
        <w:rPr>
          <w:rStyle w:val="fontstyle21"/>
          <w:color w:val="auto"/>
        </w:rPr>
        <w:t>vonatkozó</w:t>
      </w:r>
      <w:proofErr w:type="spellEnd"/>
      <w:r w:rsidRPr="00A003D5">
        <w:rPr>
          <w:rStyle w:val="fontstyle21"/>
          <w:color w:val="auto"/>
        </w:rPr>
        <w:t xml:space="preserve"> </w:t>
      </w:r>
      <w:proofErr w:type="spellStart"/>
      <w:r w:rsidRPr="00A003D5">
        <w:rPr>
          <w:rStyle w:val="fontstyle21"/>
          <w:color w:val="auto"/>
        </w:rPr>
        <w:t>adatokat</w:t>
      </w:r>
      <w:proofErr w:type="spellEnd"/>
      <w:r w:rsidRPr="00A003D5">
        <w:rPr>
          <w:rStyle w:val="fontstyle21"/>
          <w:color w:val="auto"/>
        </w:rPr>
        <w:t xml:space="preserve"> </w:t>
      </w:r>
      <w:proofErr w:type="spellStart"/>
      <w:r w:rsidRPr="00A003D5">
        <w:rPr>
          <w:rStyle w:val="fontstyle21"/>
          <w:color w:val="auto"/>
        </w:rPr>
        <w:t>személyes</w:t>
      </w:r>
      <w:proofErr w:type="spellEnd"/>
      <w:r w:rsidRPr="00A003D5">
        <w:rPr>
          <w:rStyle w:val="fontstyle21"/>
          <w:color w:val="auto"/>
        </w:rPr>
        <w:t xml:space="preserve"> </w:t>
      </w:r>
      <w:proofErr w:type="spellStart"/>
      <w:r w:rsidRPr="00A003D5">
        <w:rPr>
          <w:rStyle w:val="fontstyle21"/>
          <w:color w:val="auto"/>
        </w:rPr>
        <w:t>adatokat</w:t>
      </w:r>
      <w:proofErr w:type="spellEnd"/>
      <w:r w:rsidRPr="00A003D5">
        <w:rPr>
          <w:rStyle w:val="fontstyle21"/>
          <w:color w:val="auto"/>
        </w:rPr>
        <w:t xml:space="preserve"> </w:t>
      </w:r>
      <w:proofErr w:type="spellStart"/>
      <w:r w:rsidRPr="00A003D5">
        <w:rPr>
          <w:rStyle w:val="fontstyle21"/>
          <w:color w:val="auto"/>
        </w:rPr>
        <w:t>érintő</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esetében</w:t>
      </w:r>
      <w:proofErr w:type="spellEnd"/>
      <w:r w:rsidRPr="00A003D5">
        <w:rPr>
          <w:rStyle w:val="fontstyle21"/>
          <w:color w:val="auto"/>
        </w:rPr>
        <w:t xml:space="preserve"> 5 </w:t>
      </w:r>
      <w:proofErr w:type="spellStart"/>
      <w:r w:rsidRPr="00A003D5">
        <w:rPr>
          <w:rStyle w:val="fontstyle21"/>
          <w:color w:val="auto"/>
        </w:rPr>
        <w:t>évig</w:t>
      </w:r>
      <w:proofErr w:type="spellEnd"/>
      <w:r w:rsidRPr="00A003D5">
        <w:rPr>
          <w:rStyle w:val="fontstyle21"/>
          <w:color w:val="auto"/>
        </w:rPr>
        <w:t xml:space="preserve">, </w:t>
      </w:r>
      <w:proofErr w:type="spellStart"/>
      <w:r w:rsidRPr="00A003D5">
        <w:rPr>
          <w:rStyle w:val="fontstyle21"/>
          <w:color w:val="auto"/>
        </w:rPr>
        <w:t>különleges</w:t>
      </w:r>
      <w:proofErr w:type="spellEnd"/>
      <w:r w:rsidRPr="00A003D5">
        <w:rPr>
          <w:rStyle w:val="fontstyle21"/>
          <w:color w:val="auto"/>
        </w:rPr>
        <w:t xml:space="preserve"> </w:t>
      </w:r>
      <w:proofErr w:type="spellStart"/>
      <w:r w:rsidRPr="00A003D5">
        <w:rPr>
          <w:rStyle w:val="fontstyle21"/>
          <w:color w:val="auto"/>
        </w:rPr>
        <w:t>adatokat</w:t>
      </w:r>
      <w:proofErr w:type="spellEnd"/>
      <w:r w:rsidRPr="00A003D5">
        <w:rPr>
          <w:rStyle w:val="fontstyle21"/>
          <w:color w:val="auto"/>
        </w:rPr>
        <w:t xml:space="preserve"> </w:t>
      </w:r>
      <w:proofErr w:type="spellStart"/>
      <w:r w:rsidRPr="00A003D5">
        <w:rPr>
          <w:rStyle w:val="fontstyle21"/>
          <w:color w:val="auto"/>
        </w:rPr>
        <w:t>érintő</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esetében</w:t>
      </w:r>
      <w:proofErr w:type="spellEnd"/>
      <w:r w:rsidRPr="00A003D5">
        <w:rPr>
          <w:rStyle w:val="fontstyle21"/>
          <w:color w:val="auto"/>
        </w:rPr>
        <w:t xml:space="preserve"> 20 </w:t>
      </w:r>
      <w:proofErr w:type="spellStart"/>
      <w:r w:rsidRPr="00A003D5">
        <w:rPr>
          <w:rStyle w:val="fontstyle21"/>
          <w:color w:val="auto"/>
        </w:rPr>
        <w:t>évig</w:t>
      </w:r>
      <w:proofErr w:type="spellEnd"/>
      <w:r w:rsidRPr="00A003D5">
        <w:rPr>
          <w:rStyle w:val="fontstyle21"/>
          <w:color w:val="auto"/>
        </w:rPr>
        <w:t xml:space="preserve"> </w:t>
      </w:r>
      <w:proofErr w:type="spellStart"/>
      <w:r w:rsidRPr="00A003D5">
        <w:rPr>
          <w:rStyle w:val="fontstyle21"/>
          <w:color w:val="auto"/>
        </w:rPr>
        <w:t>köteles</w:t>
      </w:r>
      <w:proofErr w:type="spellEnd"/>
      <w:r w:rsidRPr="00A003D5">
        <w:rPr>
          <w:rStyle w:val="fontstyle21"/>
          <w:color w:val="auto"/>
        </w:rPr>
        <w:t xml:space="preserve"> a </w:t>
      </w:r>
      <w:proofErr w:type="spellStart"/>
      <w:r w:rsidRPr="00A003D5">
        <w:rPr>
          <w:rStyle w:val="fontstyle21"/>
          <w:color w:val="auto"/>
        </w:rPr>
        <w:t>belső</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felelős</w:t>
      </w:r>
      <w:proofErr w:type="spellEnd"/>
      <w:r w:rsidRPr="00A003D5">
        <w:rPr>
          <w:rStyle w:val="fontstyle21"/>
          <w:color w:val="auto"/>
        </w:rPr>
        <w:t xml:space="preserve"> </w:t>
      </w:r>
      <w:proofErr w:type="spellStart"/>
      <w:r w:rsidRPr="00A003D5">
        <w:rPr>
          <w:rStyle w:val="fontstyle21"/>
          <w:color w:val="auto"/>
        </w:rPr>
        <w:t>megőrizni</w:t>
      </w:r>
      <w:proofErr w:type="spellEnd"/>
      <w:r w:rsidRPr="00A003D5">
        <w:rPr>
          <w:rStyle w:val="fontstyle21"/>
          <w:color w:val="auto"/>
        </w:rPr>
        <w:t>.</w:t>
      </w:r>
    </w:p>
    <w:p w:rsidR="00C007C0" w:rsidRPr="00A003D5" w:rsidRDefault="00C007C0" w:rsidP="00C007C0">
      <w:pPr>
        <w:pStyle w:val="NormlWeb"/>
        <w:jc w:val="both"/>
      </w:pPr>
      <w:r w:rsidRPr="00A003D5">
        <w:t>Abban az esetben, amennyiben a biztonság sérül és ennek eredményeképpen adatvesztés vagy illetéktelen hozzáférés történik (</w:t>
      </w:r>
      <w:r w:rsidRPr="00A003D5">
        <w:rPr>
          <w:b/>
          <w:u w:val="single"/>
        </w:rPr>
        <w:t>adatvédelmi incidens</w:t>
      </w:r>
      <w:r w:rsidRPr="00A003D5">
        <w:t>) az adatkezelő legkésőbb 72 órával azután, hogy az adatvédelmi incidens a tudomására jutott, köteles bejelentéssel élni a felügyeleti hatóság felé. Ez alól kivételt jelent az, ha az adatvédelmi incidens valószínűsíthetően nem jár kockázattal az érintettek jogaira vonatkozóan.</w:t>
      </w:r>
    </w:p>
    <w:p w:rsidR="00C007C0" w:rsidRPr="00A003D5" w:rsidRDefault="00C007C0" w:rsidP="00C007C0">
      <w:pPr>
        <w:pStyle w:val="NormlWeb"/>
        <w:jc w:val="both"/>
      </w:pPr>
      <w:r w:rsidRPr="00A003D5">
        <w:t>Amennyiben az adatvédelmi incidens valószínűsíthetően magas kockázattal jár az érintettek jogaira nézve az adatkezelő köteles az érintetteket is tájékoztatni az adatvédelmi incidens megtörténtéről. Ez alól kivételt jelent:</w:t>
      </w:r>
    </w:p>
    <w:p w:rsidR="00C007C0" w:rsidRPr="00A003D5" w:rsidRDefault="00C007C0" w:rsidP="00C007C0">
      <w:pPr>
        <w:pStyle w:val="NormlWeb"/>
        <w:spacing w:before="0" w:beforeAutospacing="0" w:after="0" w:afterAutospacing="0" w:line="276" w:lineRule="auto"/>
        <w:ind w:left="601"/>
        <w:jc w:val="both"/>
      </w:pPr>
      <w:r w:rsidRPr="00A003D5">
        <w:t>a) 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rsidR="00C007C0" w:rsidRPr="00A003D5" w:rsidRDefault="00C007C0" w:rsidP="00C007C0">
      <w:pPr>
        <w:pStyle w:val="NormlWeb"/>
        <w:spacing w:before="0" w:beforeAutospacing="0" w:after="0" w:afterAutospacing="0" w:line="276" w:lineRule="auto"/>
        <w:ind w:left="601"/>
        <w:jc w:val="both"/>
      </w:pPr>
      <w:r w:rsidRPr="00A003D5">
        <w:t>b) az adatkezelő az adatvédelmi incidenst követően olyan további intézkedéseket tett, amelyek biztosítják, hogy az érintett jogaira és szabadságaira jelentett, a magas kockázat a továbbiakban valószínűsíthetően nem valósul meg;</w:t>
      </w:r>
    </w:p>
    <w:p w:rsidR="00C007C0" w:rsidRPr="00A003D5" w:rsidRDefault="00C007C0" w:rsidP="00C007C0">
      <w:pPr>
        <w:pStyle w:val="NormlWeb"/>
        <w:spacing w:before="0" w:beforeAutospacing="0" w:after="0" w:afterAutospacing="0" w:line="276" w:lineRule="auto"/>
        <w:ind w:left="601"/>
        <w:jc w:val="both"/>
      </w:pPr>
      <w:r w:rsidRPr="00A003D5">
        <w:t>c)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rsidR="00C007C0" w:rsidRPr="00A003D5" w:rsidRDefault="00C007C0" w:rsidP="00984235">
      <w:pPr>
        <w:pStyle w:val="NormlWeb"/>
        <w:outlineLvl w:val="0"/>
        <w:rPr>
          <w:b/>
        </w:rPr>
      </w:pPr>
      <w:bookmarkStart w:id="42" w:name="_Toc536042265"/>
      <w:bookmarkStart w:id="43" w:name="_Toc108085977"/>
      <w:r w:rsidRPr="00A003D5">
        <w:rPr>
          <w:b/>
        </w:rPr>
        <w:t>7. Adatvédelmi tisztviselő</w:t>
      </w:r>
      <w:bookmarkEnd w:id="42"/>
      <w:bookmarkEnd w:id="43"/>
    </w:p>
    <w:p w:rsidR="00C007C0" w:rsidRPr="00A003D5" w:rsidRDefault="00C007C0" w:rsidP="00C007C0">
      <w:pPr>
        <w:pStyle w:val="NormlWeb"/>
        <w:jc w:val="both"/>
      </w:pPr>
      <w:r w:rsidRPr="00A003D5">
        <w:t xml:space="preserve">Adatkezelő vezetője adatvédelmi tisztviselőt jelölt ki tekintettel arra, hogy Adatkezelő közfeladatot ellátó szervezet, valamint különleges személyes adatokat nagyszámban kezel. </w:t>
      </w:r>
    </w:p>
    <w:p w:rsidR="00C007C0" w:rsidRPr="00A003D5" w:rsidRDefault="00C007C0" w:rsidP="00C007C0">
      <w:pPr>
        <w:pStyle w:val="NormlWeb"/>
        <w:jc w:val="both"/>
      </w:pPr>
      <w:r w:rsidRPr="00A003D5">
        <w:t xml:space="preserve">Az Adatvédelmi tisztviselő </w:t>
      </w:r>
    </w:p>
    <w:p w:rsidR="00004671" w:rsidRDefault="00C007C0" w:rsidP="00C007C0">
      <w:pPr>
        <w:pStyle w:val="NormlWeb"/>
        <w:spacing w:before="0" w:beforeAutospacing="0" w:after="0" w:afterAutospacing="0" w:line="276" w:lineRule="auto"/>
        <w:ind w:left="1416" w:firstLine="708"/>
        <w:jc w:val="both"/>
      </w:pPr>
      <w:r w:rsidRPr="00A003D5">
        <w:t>neve:</w:t>
      </w:r>
      <w:r w:rsidRPr="00A003D5">
        <w:tab/>
      </w:r>
      <w:r w:rsidRPr="00A003D5">
        <w:tab/>
      </w:r>
      <w:r w:rsidRPr="00A003D5">
        <w:tab/>
      </w:r>
      <w:r w:rsidR="00004671" w:rsidRPr="00004671">
        <w:t>a Közép-Budai Tankerületi Központ</w:t>
      </w:r>
    </w:p>
    <w:p w:rsidR="00C007C0" w:rsidRPr="00A003D5" w:rsidRDefault="00004671" w:rsidP="00004671">
      <w:pPr>
        <w:pStyle w:val="NormlWeb"/>
        <w:spacing w:before="0" w:beforeAutospacing="0" w:after="0" w:afterAutospacing="0" w:line="276" w:lineRule="auto"/>
        <w:ind w:left="3540" w:firstLine="708"/>
        <w:jc w:val="both"/>
      </w:pPr>
      <w:bookmarkStart w:id="44" w:name="_GoBack"/>
      <w:bookmarkEnd w:id="44"/>
      <w:r w:rsidRPr="00004671">
        <w:t>mindenkori adatvédelmi tisztviselője</w:t>
      </w:r>
    </w:p>
    <w:p w:rsidR="00C007C0" w:rsidRPr="00A003D5" w:rsidRDefault="00C007C0" w:rsidP="00C007C0">
      <w:pPr>
        <w:pStyle w:val="NormlWeb"/>
        <w:spacing w:before="0" w:beforeAutospacing="0" w:after="0" w:afterAutospacing="0" w:line="276" w:lineRule="auto"/>
        <w:jc w:val="both"/>
      </w:pPr>
      <w:r w:rsidRPr="00A003D5">
        <w:tab/>
      </w:r>
      <w:r w:rsidRPr="00A003D5">
        <w:tab/>
      </w:r>
      <w:r w:rsidRPr="00A003D5">
        <w:tab/>
      </w:r>
      <w:r w:rsidRPr="0065329B">
        <w:t>e-mail címe:</w:t>
      </w:r>
      <w:r w:rsidRPr="00A003D5">
        <w:tab/>
      </w:r>
      <w:r w:rsidRPr="00A003D5">
        <w:tab/>
      </w:r>
      <w:r w:rsidR="0065329B" w:rsidRPr="0065329B">
        <w:rPr>
          <w:lang w:val="en-US"/>
        </w:rPr>
        <w:t>adatvedelem.vmg@kozepbudaitk.hu</w:t>
      </w:r>
    </w:p>
    <w:p w:rsidR="00C007C0" w:rsidRPr="00A003D5" w:rsidRDefault="00C007C0" w:rsidP="00C007C0">
      <w:pPr>
        <w:pStyle w:val="NormlWeb"/>
        <w:spacing w:before="0" w:beforeAutospacing="0" w:after="0" w:afterAutospacing="0" w:line="276" w:lineRule="auto"/>
        <w:ind w:left="1416" w:firstLine="708"/>
        <w:jc w:val="both"/>
      </w:pPr>
      <w:r w:rsidRPr="00A003D5">
        <w:t xml:space="preserve">postai címe: </w:t>
      </w:r>
      <w:r w:rsidR="00A003D5">
        <w:tab/>
      </w:r>
      <w:r w:rsidR="00A003D5">
        <w:tab/>
      </w:r>
      <w:r w:rsidR="00A003D5" w:rsidRPr="00A003D5">
        <w:t>1027 Budapest, Fő utca 80.</w:t>
      </w:r>
    </w:p>
    <w:p w:rsidR="00C007C0" w:rsidRPr="00A003D5" w:rsidRDefault="00C007C0" w:rsidP="00C007C0">
      <w:pPr>
        <w:pStyle w:val="NormlWeb"/>
        <w:jc w:val="both"/>
      </w:pPr>
      <w:r w:rsidRPr="00A003D5">
        <w:t xml:space="preserve">Adatkezelő biztosítja, hogy az adatvédelmi tisztviselő a személyes adatok védelmével kapcsolatos összes ügybe megfelelő módon és időben bekapcsolódjon. </w:t>
      </w:r>
    </w:p>
    <w:p w:rsidR="00C007C0" w:rsidRPr="00A003D5" w:rsidRDefault="00C007C0" w:rsidP="00C007C0">
      <w:pPr>
        <w:pStyle w:val="NormlWeb"/>
        <w:jc w:val="both"/>
      </w:pPr>
      <w:r w:rsidRPr="00A003D5">
        <w:t xml:space="preserve">Adatkezelő támogatja az adatvédelmi tisztviselőt feladatai ellátásában azáltal, hogy biztosítja számára azokat az forrásokat, amelyek e feladatok végrehajtásához, a személyes adatokhoz és az adatkezelési műveletekhez való hozzáféréshez, valamint az adatvédelmi tisztviselő szakértői szintű ismereteinek fenntartásához szükségesek. </w:t>
      </w:r>
    </w:p>
    <w:p w:rsidR="00C007C0" w:rsidRPr="00A003D5" w:rsidRDefault="00C007C0" w:rsidP="00C007C0">
      <w:pPr>
        <w:pStyle w:val="NormlWeb"/>
        <w:jc w:val="both"/>
      </w:pPr>
      <w:r w:rsidRPr="00A003D5">
        <w:t xml:space="preserve">Adatkezelő biztosítja, hogy az adatvédelmi tisztviselő a feladatai ellátásával kapcsolatban utasításokat senkitől ne fogadjon el. </w:t>
      </w:r>
    </w:p>
    <w:p w:rsidR="00C007C0" w:rsidRPr="00A003D5" w:rsidRDefault="00C007C0" w:rsidP="00C007C0">
      <w:pPr>
        <w:pStyle w:val="NormlWeb"/>
        <w:jc w:val="both"/>
      </w:pPr>
      <w:r w:rsidRPr="00A003D5">
        <w:lastRenderedPageBreak/>
        <w:t xml:space="preserve">Adatkezelő az adatvédelmi tisztviselőt feladatai ellátásával összefüggésben nem bocsáthatja el és szankcióval nem sújthatja. </w:t>
      </w:r>
    </w:p>
    <w:p w:rsidR="00C007C0" w:rsidRPr="00A003D5" w:rsidRDefault="00C007C0" w:rsidP="00C007C0">
      <w:pPr>
        <w:pStyle w:val="NormlWeb"/>
        <w:jc w:val="both"/>
      </w:pPr>
      <w:r w:rsidRPr="00A003D5">
        <w:t>Az adatvédelmi tisztviselő közvetlenül az adatkezelő vezetőjének tartozik felelősséggel. Az érintettek a személyes adataik kezeléséhez és az általános adatvédelmi rendelet szerinti jogaik gyakorlásához kapcsolódó valamennyi kérdésben az adatvédelmi tisztviselőhöz fordulhatnak. Az adatvédelmi tisztviselőt feladatai teljesítésével kapcsolatban titoktartási kötelezettség, az adatok bizalmas kezelésére vonatkozó kötelezettség köti.</w:t>
      </w:r>
    </w:p>
    <w:p w:rsidR="00C007C0" w:rsidRPr="00A003D5" w:rsidRDefault="00C007C0" w:rsidP="00C007C0">
      <w:pPr>
        <w:pStyle w:val="NormlWeb"/>
        <w:jc w:val="both"/>
      </w:pPr>
      <w:r w:rsidRPr="00A003D5">
        <w:t>Az adatvédelmi tisztviselő alapvető feladatai: </w:t>
      </w:r>
    </w:p>
    <w:p w:rsidR="00C007C0" w:rsidRPr="00A003D5" w:rsidRDefault="00C007C0" w:rsidP="00C007C0">
      <w:pPr>
        <w:pStyle w:val="NormlWeb"/>
        <w:numPr>
          <w:ilvl w:val="0"/>
          <w:numId w:val="33"/>
        </w:numPr>
        <w:jc w:val="both"/>
      </w:pPr>
      <w:r w:rsidRPr="00A003D5">
        <w:t>tájékoztat és szakmai tanácsot ad az adatkezelő vagy az adatfeldolgozó, továbbá az adatkezelést végző alkalmazottak részére az általános adatvédelmi rendelet, valamint az egyéb adatvédelmi rendelkezések szerinti kötelezettségeikkel kapcsolatban; </w:t>
      </w:r>
    </w:p>
    <w:p w:rsidR="00C007C0" w:rsidRPr="00A003D5" w:rsidRDefault="00C007C0" w:rsidP="00C007C0">
      <w:pPr>
        <w:pStyle w:val="NormlWeb"/>
        <w:numPr>
          <w:ilvl w:val="0"/>
          <w:numId w:val="33"/>
        </w:numPr>
        <w:jc w:val="both"/>
      </w:pPr>
      <w:r w:rsidRPr="00A003D5">
        <w:t>ellenőrzi általános adatvédelmi rendeletnek, valamint az egyéb adatvédelmi rendelkezéseknek, továbbá az adatkezelő vagy az adatfeldolgozó személyes adatok védelmével kapcsolatos belső szabályainak való megfelelést, ideértve a feladatkörök kijelölését, az adatkezelési műveletekben vevő személyzet tudatosság-növelését és képzését, valamint a kapcsolódó auditokat is.</w:t>
      </w:r>
    </w:p>
    <w:p w:rsidR="00C007C0" w:rsidRPr="00A003D5" w:rsidRDefault="00C007C0" w:rsidP="00C007C0">
      <w:pPr>
        <w:pStyle w:val="NormlWeb"/>
        <w:numPr>
          <w:ilvl w:val="0"/>
          <w:numId w:val="33"/>
        </w:numPr>
        <w:jc w:val="both"/>
      </w:pPr>
      <w:r w:rsidRPr="00A003D5">
        <w:t>kérésre szakmai tanácsot ad az adatvédelmi hatásvizsgálatra vonatkozóan, valamint nyomon követi a hatásvizsgálat elvégzését; </w:t>
      </w:r>
    </w:p>
    <w:p w:rsidR="00C007C0" w:rsidRPr="00A003D5" w:rsidRDefault="00C007C0" w:rsidP="00C007C0">
      <w:pPr>
        <w:pStyle w:val="NormlWeb"/>
        <w:numPr>
          <w:ilvl w:val="0"/>
          <w:numId w:val="33"/>
        </w:numPr>
        <w:jc w:val="both"/>
      </w:pPr>
      <w:r w:rsidRPr="00A003D5">
        <w:t xml:space="preserve"> együttműködik a felügyeleti hatósággal; és </w:t>
      </w:r>
    </w:p>
    <w:p w:rsidR="00C007C0" w:rsidRPr="00A003D5" w:rsidRDefault="00C007C0" w:rsidP="00C007C0">
      <w:pPr>
        <w:pStyle w:val="NormlWeb"/>
        <w:numPr>
          <w:ilvl w:val="0"/>
          <w:numId w:val="33"/>
        </w:numPr>
        <w:jc w:val="both"/>
      </w:pPr>
      <w:r w:rsidRPr="00A003D5">
        <w:t>az adatkezeléssel összefüggő ügyekben kapcsolattartó pontként szolgál a felügyeleti hatóság felé, valamint adott esetben bármely egyéb kérdésben konzultációt folytat vele.</w:t>
      </w:r>
    </w:p>
    <w:p w:rsidR="00C007C0" w:rsidRPr="00A003D5" w:rsidRDefault="00C007C0" w:rsidP="00A003D5">
      <w:pPr>
        <w:pStyle w:val="NormlWeb"/>
        <w:spacing w:after="0" w:afterAutospacing="0"/>
        <w:jc w:val="both"/>
      </w:pPr>
      <w:r w:rsidRPr="00A003D5">
        <w:t>Az adatvédelmi tisztviselő feladatait az adatkezelési műveletekhez fűződő kockázat megfelelő figyelembevételével, az adatkezelés jellegére, hatókörére, körülményére és céljára is tekintettel végzi.</w:t>
      </w:r>
    </w:p>
    <w:p w:rsidR="00C007C0" w:rsidRPr="006E7A66" w:rsidRDefault="00C007C0" w:rsidP="006E7A66">
      <w:pPr>
        <w:textAlignment w:val="baseline"/>
        <w:rPr>
          <w:rFonts w:eastAsia="Times New Roman"/>
          <w:b/>
          <w:color w:val="000000"/>
          <w:spacing w:val="7"/>
          <w:sz w:val="24"/>
          <w:szCs w:val="24"/>
          <w:lang w:val="hu-HU"/>
        </w:rPr>
      </w:pPr>
    </w:p>
    <w:p w:rsidR="006E7A66" w:rsidRDefault="00C007C0" w:rsidP="00984235">
      <w:pPr>
        <w:pStyle w:val="Cmsor1"/>
        <w:rPr>
          <w:rFonts w:eastAsia="Times New Roman"/>
          <w:b/>
          <w:color w:val="000000"/>
          <w:spacing w:val="7"/>
          <w:sz w:val="24"/>
          <w:szCs w:val="24"/>
        </w:rPr>
      </w:pPr>
      <w:bookmarkStart w:id="45" w:name="_Toc108085978"/>
      <w:r>
        <w:rPr>
          <w:rFonts w:eastAsia="Times New Roman"/>
          <w:b/>
          <w:color w:val="000000"/>
          <w:spacing w:val="7"/>
          <w:sz w:val="24"/>
          <w:szCs w:val="24"/>
        </w:rPr>
        <w:t>8</w:t>
      </w:r>
      <w:r w:rsidR="006E7A66" w:rsidRPr="006E7A66">
        <w:rPr>
          <w:rFonts w:eastAsia="Times New Roman"/>
          <w:b/>
          <w:color w:val="000000"/>
          <w:spacing w:val="7"/>
          <w:sz w:val="24"/>
          <w:szCs w:val="24"/>
        </w:rPr>
        <w:t>. Záró rendelkezések</w:t>
      </w:r>
      <w:bookmarkEnd w:id="45"/>
    </w:p>
    <w:p w:rsidR="00984235" w:rsidRPr="006E7A66" w:rsidRDefault="00984235" w:rsidP="006E7A66">
      <w:pPr>
        <w:textAlignment w:val="baseline"/>
        <w:rPr>
          <w:rFonts w:eastAsia="Times New Roman"/>
          <w:b/>
          <w:color w:val="000000"/>
          <w:spacing w:val="7"/>
          <w:sz w:val="24"/>
          <w:szCs w:val="24"/>
          <w:lang w:val="hu-HU"/>
        </w:rPr>
      </w:pPr>
    </w:p>
    <w:p w:rsidR="006E7A66" w:rsidRPr="006E7A66" w:rsidRDefault="006E7A66" w:rsidP="006E7A66">
      <w:pPr>
        <w:jc w:val="both"/>
        <w:textAlignment w:val="baseline"/>
        <w:rPr>
          <w:rFonts w:eastAsia="Times New Roman"/>
          <w:color w:val="000000"/>
          <w:spacing w:val="1"/>
          <w:sz w:val="24"/>
          <w:szCs w:val="24"/>
          <w:lang w:val="hu-HU"/>
        </w:rPr>
      </w:pPr>
      <w:r w:rsidRPr="006E7A66">
        <w:rPr>
          <w:rFonts w:eastAsia="Times New Roman"/>
          <w:color w:val="000000"/>
          <w:spacing w:val="1"/>
          <w:sz w:val="24"/>
          <w:szCs w:val="24"/>
          <w:lang w:val="hu-HU"/>
        </w:rPr>
        <w:t>Az adatkezelési szabályzatot a nevelőtestület módosíthatja a jogszabályokban meghatározott és e szabályzatban jelzett közösségek véleményének beszerzésével és a fenntartó jóváhagyásával.</w:t>
      </w:r>
    </w:p>
    <w:p w:rsidR="006E7A66" w:rsidRPr="006E7A66" w:rsidRDefault="006E7A66" w:rsidP="006E7A66">
      <w:pPr>
        <w:textAlignment w:val="baseline"/>
        <w:rPr>
          <w:rFonts w:eastAsia="Times New Roman"/>
          <w:color w:val="000000"/>
          <w:sz w:val="24"/>
          <w:szCs w:val="24"/>
          <w:lang w:val="hu-HU"/>
        </w:rPr>
      </w:pPr>
    </w:p>
    <w:p w:rsidR="006E7A66" w:rsidRDefault="00C007C0" w:rsidP="006E7A66">
      <w:pPr>
        <w:textAlignment w:val="baseline"/>
        <w:rPr>
          <w:rFonts w:eastAsia="Times New Roman"/>
          <w:color w:val="000000"/>
          <w:sz w:val="24"/>
          <w:szCs w:val="24"/>
          <w:lang w:val="hu-HU"/>
        </w:rPr>
      </w:pPr>
      <w:r>
        <w:rPr>
          <w:rFonts w:eastAsia="Times New Roman"/>
          <w:color w:val="000000"/>
          <w:sz w:val="24"/>
          <w:szCs w:val="24"/>
          <w:lang w:val="hu-HU"/>
        </w:rPr>
        <w:t>Budapest, 2022</w:t>
      </w:r>
    </w:p>
    <w:p w:rsidR="0060708D" w:rsidRDefault="0060708D" w:rsidP="006E7A66">
      <w:pPr>
        <w:textAlignment w:val="baseline"/>
        <w:rPr>
          <w:rFonts w:eastAsia="Times New Roman"/>
          <w:color w:val="000000"/>
          <w:sz w:val="24"/>
          <w:szCs w:val="24"/>
          <w:lang w:val="hu-HU"/>
        </w:rPr>
      </w:pPr>
    </w:p>
    <w:p w:rsidR="0060708D" w:rsidRDefault="0060708D" w:rsidP="0060708D">
      <w:pPr>
        <w:jc w:val="right"/>
        <w:textAlignment w:val="baseline"/>
        <w:rPr>
          <w:rFonts w:eastAsia="Times New Roman"/>
          <w:color w:val="000000"/>
          <w:sz w:val="24"/>
          <w:szCs w:val="24"/>
          <w:lang w:val="hu-HU"/>
        </w:rPr>
      </w:pPr>
      <w:r>
        <w:rPr>
          <w:rFonts w:eastAsia="Times New Roman"/>
          <w:color w:val="000000"/>
          <w:sz w:val="24"/>
          <w:szCs w:val="24"/>
          <w:lang w:val="hu-HU"/>
        </w:rPr>
        <w:t>………………………………………</w:t>
      </w:r>
    </w:p>
    <w:p w:rsidR="0060708D" w:rsidRPr="001F3E19" w:rsidRDefault="0060708D" w:rsidP="001F3E19">
      <w:pPr>
        <w:jc w:val="right"/>
        <w:textAlignment w:val="baseline"/>
        <w:rPr>
          <w:rFonts w:eastAsia="Times New Roman"/>
          <w:color w:val="000000"/>
          <w:sz w:val="24"/>
          <w:szCs w:val="24"/>
          <w:lang w:val="hu-HU"/>
        </w:rPr>
      </w:pPr>
      <w:r>
        <w:rPr>
          <w:rFonts w:eastAsia="Times New Roman"/>
          <w:color w:val="000000"/>
          <w:sz w:val="24"/>
          <w:szCs w:val="24"/>
          <w:lang w:val="hu-HU"/>
        </w:rPr>
        <w:t>intézményvezető</w:t>
      </w:r>
    </w:p>
    <w:p w:rsidR="00EC2622" w:rsidRDefault="00EC2622">
      <w:pPr>
        <w:spacing w:after="200" w:line="276" w:lineRule="auto"/>
        <w:rPr>
          <w:rFonts w:eastAsia="Times New Roman"/>
          <w:color w:val="000000"/>
          <w:sz w:val="24"/>
          <w:lang w:val="hu-HU"/>
        </w:rPr>
        <w:sectPr w:rsidR="00EC2622" w:rsidSect="00AB24AE">
          <w:pgSz w:w="11906" w:h="16838"/>
          <w:pgMar w:top="1135" w:right="1417" w:bottom="1417" w:left="1417" w:header="708" w:footer="708" w:gutter="0"/>
          <w:cols w:space="708"/>
          <w:docGrid w:linePitch="360"/>
        </w:sectPr>
      </w:pPr>
      <w:r>
        <w:rPr>
          <w:rFonts w:eastAsia="Times New Roman"/>
          <w:color w:val="000000"/>
          <w:sz w:val="24"/>
          <w:lang w:val="hu-HU"/>
        </w:rPr>
        <w:br w:type="page"/>
      </w:r>
    </w:p>
    <w:p w:rsidR="00EC2622" w:rsidRDefault="00EC2622">
      <w:pPr>
        <w:spacing w:after="200" w:line="276" w:lineRule="auto"/>
        <w:rPr>
          <w:rFonts w:eastAsia="Times New Roman"/>
          <w:color w:val="000000"/>
          <w:sz w:val="24"/>
          <w:lang w:val="hu-HU"/>
        </w:rPr>
      </w:pPr>
    </w:p>
    <w:p w:rsidR="00EC2622" w:rsidRDefault="00EC2622" w:rsidP="00EC2622">
      <w:pPr>
        <w:rPr>
          <w:b/>
          <w:bCs/>
          <w:i/>
          <w:iCs/>
          <w:color w:val="000000"/>
        </w:rPr>
      </w:pPr>
    </w:p>
    <w:p w:rsidR="00EC2622" w:rsidRPr="00C33097" w:rsidRDefault="00EC2622" w:rsidP="00EC2622">
      <w:pPr>
        <w:pStyle w:val="Listaszerbekezds"/>
        <w:numPr>
          <w:ilvl w:val="0"/>
          <w:numId w:val="36"/>
        </w:numPr>
        <w:spacing w:after="200" w:line="276" w:lineRule="auto"/>
        <w:jc w:val="right"/>
        <w:rPr>
          <w:b/>
          <w:bCs/>
          <w:iCs/>
          <w:color w:val="000000"/>
        </w:rPr>
      </w:pPr>
      <w:proofErr w:type="spellStart"/>
      <w:r w:rsidRPr="00C33097">
        <w:rPr>
          <w:b/>
          <w:bCs/>
          <w:iCs/>
          <w:color w:val="000000"/>
        </w:rPr>
        <w:t>számú</w:t>
      </w:r>
      <w:proofErr w:type="spellEnd"/>
      <w:r w:rsidRPr="00C33097">
        <w:rPr>
          <w:b/>
          <w:bCs/>
          <w:iCs/>
          <w:color w:val="000000"/>
        </w:rPr>
        <w:t xml:space="preserve"> </w:t>
      </w:r>
      <w:proofErr w:type="spellStart"/>
      <w:r w:rsidRPr="00C33097">
        <w:rPr>
          <w:b/>
          <w:bCs/>
          <w:iCs/>
          <w:color w:val="000000"/>
        </w:rPr>
        <w:t>melléklet</w:t>
      </w:r>
      <w:proofErr w:type="spellEnd"/>
    </w:p>
    <w:p w:rsidR="00EC2622" w:rsidRDefault="00594BAC" w:rsidP="00EC2622">
      <w:pPr>
        <w:jc w:val="center"/>
        <w:rPr>
          <w:b/>
        </w:rPr>
      </w:pPr>
      <w:r>
        <w:rPr>
          <w:b/>
        </w:rPr>
        <w:t xml:space="preserve">VÁROSMAJORI GIMNÁZIUM </w:t>
      </w:r>
    </w:p>
    <w:p w:rsidR="00EC2622" w:rsidRPr="00166DBB" w:rsidRDefault="00EC2622" w:rsidP="00EC2622">
      <w:pPr>
        <w:jc w:val="center"/>
        <w:rPr>
          <w:b/>
        </w:rPr>
      </w:pPr>
      <w:r>
        <w:rPr>
          <w:b/>
        </w:rPr>
        <w:t>INTÉZMÉNY</w:t>
      </w:r>
    </w:p>
    <w:tbl>
      <w:tblPr>
        <w:tblW w:w="13951" w:type="dxa"/>
        <w:tblInd w:w="70" w:type="dxa"/>
        <w:tblCellMar>
          <w:left w:w="70" w:type="dxa"/>
          <w:right w:w="70" w:type="dxa"/>
        </w:tblCellMar>
        <w:tblLook w:val="04A0" w:firstRow="1" w:lastRow="0" w:firstColumn="1" w:lastColumn="0" w:noHBand="0" w:noVBand="1"/>
      </w:tblPr>
      <w:tblGrid>
        <w:gridCol w:w="1207"/>
        <w:gridCol w:w="1487"/>
        <w:gridCol w:w="2126"/>
        <w:gridCol w:w="1985"/>
        <w:gridCol w:w="1843"/>
        <w:gridCol w:w="1700"/>
        <w:gridCol w:w="1843"/>
        <w:gridCol w:w="60"/>
        <w:gridCol w:w="1216"/>
        <w:gridCol w:w="484"/>
      </w:tblGrid>
      <w:tr w:rsidR="00EC2622" w:rsidRPr="00166DBB" w:rsidTr="001F3E19">
        <w:trPr>
          <w:trHeight w:val="360"/>
        </w:trPr>
        <w:tc>
          <w:tcPr>
            <w:tcW w:w="12251" w:type="dxa"/>
            <w:gridSpan w:val="8"/>
            <w:tcBorders>
              <w:top w:val="nil"/>
              <w:left w:val="nil"/>
              <w:bottom w:val="nil"/>
              <w:right w:val="nil"/>
            </w:tcBorders>
            <w:shd w:val="clear" w:color="auto" w:fill="auto"/>
            <w:noWrap/>
            <w:vAlign w:val="bottom"/>
            <w:hideMark/>
          </w:tcPr>
          <w:p w:rsidR="00EC2622" w:rsidRPr="00C33097" w:rsidRDefault="00EC2622" w:rsidP="001F3E19">
            <w:pPr>
              <w:pStyle w:val="Cmsor1"/>
              <w:ind w:right="-1637"/>
              <w:jc w:val="center"/>
              <w:rPr>
                <w:rFonts w:ascii="Times New Roman" w:eastAsia="Times New Roman" w:hAnsi="Times New Roman" w:cs="Times New Roman"/>
                <w:b/>
                <w:bCs/>
                <w:color w:val="auto"/>
                <w:sz w:val="28"/>
                <w:szCs w:val="28"/>
                <w:lang w:eastAsia="hu-HU"/>
              </w:rPr>
            </w:pPr>
            <w:bookmarkStart w:id="46" w:name="_Toc536042275"/>
            <w:bookmarkStart w:id="47" w:name="_Toc108085979"/>
            <w:r w:rsidRPr="00166DBB">
              <w:rPr>
                <w:rFonts w:ascii="Times New Roman" w:eastAsia="Times New Roman" w:hAnsi="Times New Roman" w:cs="Times New Roman"/>
                <w:b/>
                <w:bCs/>
                <w:color w:val="auto"/>
                <w:sz w:val="28"/>
                <w:szCs w:val="28"/>
                <w:lang w:eastAsia="hu-HU"/>
              </w:rPr>
              <w:t>ADATVÉDELMI INCIDENSEK NYILVÁNTARTÁSA</w:t>
            </w:r>
            <w:bookmarkEnd w:id="46"/>
            <w:bookmarkEnd w:id="47"/>
          </w:p>
          <w:p w:rsidR="00EC2622" w:rsidRPr="00166DBB" w:rsidRDefault="00EC2622" w:rsidP="001F3E19">
            <w:pPr>
              <w:pStyle w:val="Cmsor1"/>
              <w:ind w:right="-1637"/>
              <w:jc w:val="center"/>
              <w:rPr>
                <w:rFonts w:ascii="Arial" w:eastAsia="Times New Roman" w:hAnsi="Arial" w:cs="Arial"/>
                <w:b/>
                <w:bCs/>
                <w:sz w:val="20"/>
                <w:szCs w:val="20"/>
                <w:lang w:eastAsia="hu-HU"/>
              </w:rPr>
            </w:pPr>
          </w:p>
        </w:tc>
        <w:tc>
          <w:tcPr>
            <w:tcW w:w="1700" w:type="dxa"/>
            <w:gridSpan w:val="2"/>
            <w:tcBorders>
              <w:top w:val="nil"/>
              <w:left w:val="nil"/>
              <w:bottom w:val="nil"/>
              <w:right w:val="nil"/>
            </w:tcBorders>
            <w:shd w:val="clear" w:color="auto" w:fill="auto"/>
            <w:noWrap/>
            <w:vAlign w:val="bottom"/>
            <w:hideMark/>
          </w:tcPr>
          <w:p w:rsidR="00EC2622" w:rsidRPr="00166DBB" w:rsidRDefault="00EC2622" w:rsidP="001F3E19">
            <w:pPr>
              <w:pStyle w:val="Cmsor1"/>
              <w:rPr>
                <w:rFonts w:ascii="Arial" w:eastAsia="Times New Roman" w:hAnsi="Arial" w:cs="Arial"/>
                <w:b/>
                <w:bCs/>
                <w:sz w:val="20"/>
                <w:szCs w:val="20"/>
                <w:lang w:eastAsia="hu-HU"/>
              </w:rPr>
            </w:pPr>
          </w:p>
        </w:tc>
      </w:tr>
      <w:tr w:rsidR="00EC2622" w:rsidRPr="00166DBB" w:rsidTr="00EE6107">
        <w:trPr>
          <w:gridAfter w:val="1"/>
          <w:wAfter w:w="484" w:type="dxa"/>
          <w:trHeight w:val="1020"/>
        </w:trPr>
        <w:tc>
          <w:tcPr>
            <w:tcW w:w="120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noWrap/>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SORSZÁM:</w:t>
            </w:r>
          </w:p>
        </w:tc>
        <w:tc>
          <w:tcPr>
            <w:tcW w:w="1487" w:type="dxa"/>
            <w:tcBorders>
              <w:top w:val="single" w:sz="4" w:space="0" w:color="000000"/>
              <w:left w:val="nil"/>
              <w:bottom w:val="single" w:sz="4" w:space="0" w:color="000000"/>
              <w:right w:val="single" w:sz="4" w:space="0" w:color="000000"/>
            </w:tcBorders>
            <w:shd w:val="clear" w:color="auto" w:fill="B8CCE4" w:themeFill="accent1" w:themeFillTint="66"/>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AZ INCIDENS IDŐPONTJA:</w:t>
            </w:r>
          </w:p>
        </w:tc>
        <w:tc>
          <w:tcPr>
            <w:tcW w:w="2126" w:type="dxa"/>
            <w:tcBorders>
              <w:top w:val="single" w:sz="4" w:space="0" w:color="000000"/>
              <w:left w:val="nil"/>
              <w:bottom w:val="single" w:sz="4" w:space="0" w:color="000000"/>
              <w:right w:val="single" w:sz="4" w:space="0" w:color="000000"/>
            </w:tcBorders>
            <w:shd w:val="clear" w:color="auto" w:fill="B8CCE4" w:themeFill="accent1" w:themeFillTint="66"/>
            <w:noWrap/>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AZ INCIDENS MEGNEVEZÉSE, TÉNYEI:</w:t>
            </w:r>
          </w:p>
        </w:tc>
        <w:tc>
          <w:tcPr>
            <w:tcW w:w="1985" w:type="dxa"/>
            <w:tcBorders>
              <w:top w:val="single" w:sz="4" w:space="0" w:color="000000"/>
              <w:left w:val="nil"/>
              <w:bottom w:val="single" w:sz="4" w:space="0" w:color="000000"/>
              <w:right w:val="single" w:sz="4" w:space="0" w:color="000000"/>
            </w:tcBorders>
            <w:shd w:val="clear" w:color="auto" w:fill="B8CCE4" w:themeFill="accent1" w:themeFillTint="66"/>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AZ ÉRINTETTEK KÖRE:</w:t>
            </w:r>
          </w:p>
        </w:tc>
        <w:tc>
          <w:tcPr>
            <w:tcW w:w="1843" w:type="dxa"/>
            <w:tcBorders>
              <w:top w:val="single" w:sz="4" w:space="0" w:color="000000"/>
              <w:left w:val="nil"/>
              <w:bottom w:val="single" w:sz="4" w:space="0" w:color="000000"/>
              <w:right w:val="single" w:sz="4" w:space="0" w:color="000000"/>
            </w:tcBorders>
            <w:shd w:val="clear" w:color="auto" w:fill="B8CCE4" w:themeFill="accent1" w:themeFillTint="66"/>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AZ ÉRINTETT SZEMÉLYES ADATOK:</w:t>
            </w:r>
          </w:p>
        </w:tc>
        <w:tc>
          <w:tcPr>
            <w:tcW w:w="1700" w:type="dxa"/>
            <w:tcBorders>
              <w:top w:val="single" w:sz="4" w:space="0" w:color="000000"/>
              <w:left w:val="nil"/>
              <w:bottom w:val="single" w:sz="4" w:space="0" w:color="000000"/>
              <w:right w:val="single" w:sz="4" w:space="0" w:color="000000"/>
            </w:tcBorders>
            <w:shd w:val="clear" w:color="auto" w:fill="B8CCE4" w:themeFill="accent1" w:themeFillTint="66"/>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AZ INCIDENS HATÁSA:</w:t>
            </w:r>
          </w:p>
        </w:tc>
        <w:tc>
          <w:tcPr>
            <w:tcW w:w="1843" w:type="dxa"/>
            <w:tcBorders>
              <w:top w:val="single" w:sz="4" w:space="0" w:color="000000"/>
              <w:left w:val="nil"/>
              <w:bottom w:val="single" w:sz="4" w:space="0" w:color="000000"/>
              <w:right w:val="single" w:sz="4" w:space="0" w:color="000000"/>
            </w:tcBorders>
            <w:shd w:val="clear" w:color="auto" w:fill="B8CCE4" w:themeFill="accent1" w:themeFillTint="66"/>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AZ INCIDENS ORVOSLÁSÁRA TETT INTÉZKEDÉSEK:</w:t>
            </w:r>
          </w:p>
        </w:tc>
        <w:tc>
          <w:tcPr>
            <w:tcW w:w="1276" w:type="dxa"/>
            <w:gridSpan w:val="2"/>
            <w:tcBorders>
              <w:top w:val="single" w:sz="4" w:space="0" w:color="000000"/>
              <w:left w:val="nil"/>
              <w:bottom w:val="single" w:sz="4" w:space="0" w:color="000000"/>
              <w:right w:val="single" w:sz="4" w:space="0" w:color="000000"/>
            </w:tcBorders>
            <w:shd w:val="clear" w:color="auto" w:fill="B8CCE4" w:themeFill="accent1" w:themeFillTint="66"/>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EGYÉB ADATOK:</w:t>
            </w:r>
          </w:p>
        </w:tc>
      </w:tr>
      <w:tr w:rsidR="00EC2622" w:rsidRPr="00166DBB" w:rsidTr="001F3E19">
        <w:trPr>
          <w:gridAfter w:val="1"/>
          <w:wAfter w:w="484" w:type="dxa"/>
          <w:trHeight w:val="809"/>
        </w:trPr>
        <w:tc>
          <w:tcPr>
            <w:tcW w:w="1207" w:type="dxa"/>
            <w:tcBorders>
              <w:top w:val="nil"/>
              <w:left w:val="single" w:sz="4" w:space="0" w:color="000000"/>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487" w:type="dxa"/>
            <w:tcBorders>
              <w:top w:val="nil"/>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2126" w:type="dxa"/>
            <w:tcBorders>
              <w:top w:val="nil"/>
              <w:left w:val="nil"/>
              <w:bottom w:val="single" w:sz="4" w:space="0" w:color="auto"/>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985" w:type="dxa"/>
            <w:tcBorders>
              <w:top w:val="nil"/>
              <w:left w:val="nil"/>
              <w:bottom w:val="single" w:sz="4" w:space="0" w:color="auto"/>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nil"/>
              <w:left w:val="nil"/>
              <w:bottom w:val="single" w:sz="4" w:space="0" w:color="auto"/>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700" w:type="dxa"/>
            <w:tcBorders>
              <w:top w:val="nil"/>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nil"/>
              <w:left w:val="nil"/>
              <w:bottom w:val="single" w:sz="4" w:space="0" w:color="auto"/>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276" w:type="dxa"/>
            <w:gridSpan w:val="2"/>
            <w:tcBorders>
              <w:top w:val="nil"/>
              <w:left w:val="nil"/>
              <w:bottom w:val="single" w:sz="4" w:space="0" w:color="auto"/>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r>
      <w:tr w:rsidR="00EC2622" w:rsidRPr="00166DBB" w:rsidTr="001F3E19">
        <w:trPr>
          <w:gridAfter w:val="1"/>
          <w:wAfter w:w="484" w:type="dxa"/>
          <w:trHeight w:val="912"/>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r>
      <w:tr w:rsidR="00EC2622" w:rsidRPr="00166DBB" w:rsidTr="001F3E19">
        <w:trPr>
          <w:gridAfter w:val="1"/>
          <w:wAfter w:w="484" w:type="dxa"/>
          <w:trHeight w:val="912"/>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r>
      <w:tr w:rsidR="00EC2622" w:rsidRPr="00166DBB" w:rsidTr="001F3E19">
        <w:trPr>
          <w:gridAfter w:val="1"/>
          <w:wAfter w:w="484" w:type="dxa"/>
          <w:trHeight w:val="912"/>
        </w:trPr>
        <w:tc>
          <w:tcPr>
            <w:tcW w:w="1207" w:type="dxa"/>
            <w:tcBorders>
              <w:top w:val="single" w:sz="4" w:space="0" w:color="auto"/>
              <w:left w:val="single" w:sz="4" w:space="0" w:color="000000"/>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487" w:type="dxa"/>
            <w:tcBorders>
              <w:top w:val="single" w:sz="4" w:space="0" w:color="auto"/>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2126" w:type="dxa"/>
            <w:tcBorders>
              <w:top w:val="single" w:sz="4" w:space="0" w:color="auto"/>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985" w:type="dxa"/>
            <w:tcBorders>
              <w:top w:val="single" w:sz="4" w:space="0" w:color="auto"/>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700" w:type="dxa"/>
            <w:tcBorders>
              <w:top w:val="single" w:sz="4" w:space="0" w:color="auto"/>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nil"/>
              <w:bottom w:val="single" w:sz="4" w:space="0" w:color="auto"/>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276" w:type="dxa"/>
            <w:gridSpan w:val="2"/>
            <w:tcBorders>
              <w:top w:val="single" w:sz="4" w:space="0" w:color="auto"/>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r>
      <w:tr w:rsidR="00EC2622" w:rsidRPr="00166DBB" w:rsidTr="001F3E19">
        <w:trPr>
          <w:gridAfter w:val="1"/>
          <w:wAfter w:w="484" w:type="dxa"/>
          <w:trHeight w:val="912"/>
        </w:trPr>
        <w:tc>
          <w:tcPr>
            <w:tcW w:w="1207"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487" w:type="dxa"/>
            <w:tcBorders>
              <w:top w:val="single" w:sz="4" w:space="0" w:color="auto"/>
              <w:left w:val="nil"/>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2126" w:type="dxa"/>
            <w:tcBorders>
              <w:top w:val="single" w:sz="4" w:space="0" w:color="auto"/>
              <w:left w:val="nil"/>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985" w:type="dxa"/>
            <w:tcBorders>
              <w:top w:val="single" w:sz="4" w:space="0" w:color="auto"/>
              <w:left w:val="nil"/>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nil"/>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700" w:type="dxa"/>
            <w:tcBorders>
              <w:top w:val="single" w:sz="4" w:space="0" w:color="auto"/>
              <w:left w:val="nil"/>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nil"/>
              <w:bottom w:val="single" w:sz="4" w:space="0" w:color="000000"/>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276" w:type="dxa"/>
            <w:gridSpan w:val="2"/>
            <w:tcBorders>
              <w:top w:val="single" w:sz="4" w:space="0" w:color="auto"/>
              <w:left w:val="nil"/>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r>
    </w:tbl>
    <w:p w:rsidR="00EC2622" w:rsidRDefault="00EC2622" w:rsidP="0060708D">
      <w:pPr>
        <w:rPr>
          <w:rFonts w:eastAsia="Times New Roman"/>
          <w:b/>
          <w:color w:val="000000"/>
          <w:sz w:val="24"/>
          <w:lang w:val="hu-HU"/>
        </w:rPr>
      </w:pPr>
    </w:p>
    <w:p w:rsidR="00555F4E" w:rsidRDefault="00555F4E" w:rsidP="0060708D">
      <w:pPr>
        <w:rPr>
          <w:rFonts w:eastAsia="Times New Roman"/>
          <w:b/>
          <w:color w:val="000000"/>
          <w:sz w:val="24"/>
          <w:lang w:val="hu-HU"/>
        </w:rPr>
        <w:sectPr w:rsidR="00555F4E" w:rsidSect="00EC2622">
          <w:pgSz w:w="16838" w:h="11906" w:orient="landscape"/>
          <w:pgMar w:top="1417" w:right="1417" w:bottom="1417" w:left="1417" w:header="708" w:footer="708" w:gutter="0"/>
          <w:cols w:space="708"/>
          <w:docGrid w:linePitch="360"/>
        </w:sectPr>
      </w:pPr>
    </w:p>
    <w:p w:rsidR="00555F4E" w:rsidRPr="00265626" w:rsidRDefault="00191271" w:rsidP="00265626">
      <w:pPr>
        <w:rPr>
          <w:rFonts w:eastAsia="Times New Roman"/>
          <w:b/>
          <w:color w:val="000000"/>
          <w:sz w:val="24"/>
          <w:lang w:val="hu-HU"/>
        </w:rPr>
      </w:pPr>
      <w:r w:rsidRPr="00265626">
        <w:rPr>
          <w:b/>
          <w:bCs/>
        </w:rPr>
        <w:lastRenderedPageBreak/>
        <w:t xml:space="preserve">2. </w:t>
      </w:r>
      <w:proofErr w:type="spellStart"/>
      <w:r w:rsidRPr="00265626">
        <w:rPr>
          <w:b/>
          <w:bCs/>
        </w:rPr>
        <w:t>számú</w:t>
      </w:r>
      <w:proofErr w:type="spellEnd"/>
      <w:r w:rsidRPr="00265626">
        <w:rPr>
          <w:b/>
          <w:bCs/>
        </w:rPr>
        <w:t xml:space="preserve"> </w:t>
      </w:r>
      <w:proofErr w:type="spellStart"/>
      <w:r w:rsidRPr="00265626">
        <w:rPr>
          <w:b/>
          <w:bCs/>
        </w:rPr>
        <w:t>melléklet</w:t>
      </w:r>
      <w:proofErr w:type="spellEnd"/>
    </w:p>
    <w:p w:rsidR="00191271" w:rsidRDefault="00191271" w:rsidP="00555F4E">
      <w:pPr>
        <w:tabs>
          <w:tab w:val="left" w:pos="1030"/>
        </w:tabs>
        <w:rPr>
          <w:b/>
          <w:bCs/>
          <w:u w:val="single"/>
        </w:rPr>
      </w:pPr>
    </w:p>
    <w:p w:rsidR="00555F4E" w:rsidRDefault="00594BAC" w:rsidP="00555F4E">
      <w:pPr>
        <w:jc w:val="center"/>
        <w:rPr>
          <w:b/>
        </w:rPr>
      </w:pPr>
      <w:r>
        <w:rPr>
          <w:b/>
        </w:rPr>
        <w:t>VÁROSMAJORI GIMNÁZIUM</w:t>
      </w:r>
      <w:r w:rsidR="00555F4E">
        <w:rPr>
          <w:b/>
        </w:rPr>
        <w:t xml:space="preserve"> </w:t>
      </w:r>
    </w:p>
    <w:p w:rsidR="00555F4E" w:rsidRPr="00166DBB" w:rsidRDefault="00555F4E" w:rsidP="00555F4E">
      <w:pPr>
        <w:jc w:val="center"/>
        <w:rPr>
          <w:b/>
        </w:rPr>
      </w:pPr>
      <w:r>
        <w:rPr>
          <w:b/>
        </w:rPr>
        <w:t>INTÉZMÉNY</w:t>
      </w:r>
    </w:p>
    <w:p w:rsidR="00555F4E" w:rsidRDefault="00555F4E" w:rsidP="00555F4E">
      <w:pPr>
        <w:tabs>
          <w:tab w:val="left" w:pos="1030"/>
        </w:tabs>
        <w:rPr>
          <w:b/>
          <w:bCs/>
          <w:u w:val="single"/>
        </w:rPr>
      </w:pPr>
    </w:p>
    <w:p w:rsidR="00555F4E" w:rsidRPr="00191271" w:rsidRDefault="00191271" w:rsidP="00191271">
      <w:pPr>
        <w:pStyle w:val="Cmsor1"/>
        <w:jc w:val="center"/>
        <w:rPr>
          <w:b/>
          <w:bCs/>
          <w:color w:val="auto"/>
          <w:sz w:val="28"/>
          <w:szCs w:val="28"/>
        </w:rPr>
      </w:pPr>
      <w:bookmarkStart w:id="48" w:name="_Toc108085980"/>
      <w:r w:rsidRPr="00191271">
        <w:rPr>
          <w:b/>
          <w:bCs/>
          <w:color w:val="auto"/>
          <w:sz w:val="28"/>
          <w:szCs w:val="28"/>
        </w:rPr>
        <w:t>AZ ÉRINTETTEK HOZZÁFÉRÉSI JOGÁVAL KAPCSOLATOS INTÉZKEDÉSEK NYILVÁNTARTÁSA</w:t>
      </w:r>
      <w:bookmarkEnd w:id="48"/>
    </w:p>
    <w:p w:rsidR="00555F4E" w:rsidRDefault="00555F4E" w:rsidP="00555F4E">
      <w:pPr>
        <w:tabs>
          <w:tab w:val="left" w:pos="1030"/>
        </w:tabs>
        <w:jc w:val="center"/>
        <w:rPr>
          <w:b/>
          <w:bCs/>
          <w:sz w:val="28"/>
          <w:szCs w:val="28"/>
        </w:rPr>
      </w:pPr>
    </w:p>
    <w:tbl>
      <w:tblPr>
        <w:tblStyle w:val="Rcsostblzat"/>
        <w:tblW w:w="0" w:type="auto"/>
        <w:tblLook w:val="04A0" w:firstRow="1" w:lastRow="0" w:firstColumn="1" w:lastColumn="0" w:noHBand="0" w:noVBand="1"/>
      </w:tblPr>
      <w:tblGrid>
        <w:gridCol w:w="1587"/>
        <w:gridCol w:w="1361"/>
        <w:gridCol w:w="1707"/>
        <w:gridCol w:w="1469"/>
        <w:gridCol w:w="1469"/>
        <w:gridCol w:w="1469"/>
      </w:tblGrid>
      <w:tr w:rsidR="00EE6107" w:rsidTr="00EE6107">
        <w:tc>
          <w:tcPr>
            <w:tcW w:w="1535" w:type="dxa"/>
            <w:shd w:val="clear" w:color="auto" w:fill="B8CCE4" w:themeFill="accent1" w:themeFillTint="66"/>
          </w:tcPr>
          <w:p w:rsidR="00EE6107" w:rsidRPr="00EE6107" w:rsidRDefault="00EE6107" w:rsidP="00555F4E">
            <w:pPr>
              <w:tabs>
                <w:tab w:val="left" w:pos="1030"/>
              </w:tabs>
              <w:jc w:val="center"/>
              <w:rPr>
                <w:b/>
                <w:sz w:val="18"/>
                <w:szCs w:val="18"/>
                <w:lang w:val="hu-HU"/>
              </w:rPr>
            </w:pPr>
            <w:r w:rsidRPr="00EE6107">
              <w:rPr>
                <w:b/>
                <w:sz w:val="18"/>
                <w:szCs w:val="18"/>
                <w:lang w:val="hu-HU"/>
              </w:rPr>
              <w:t>MEGKERESÉS DÁTUMA, IKTATÓSZÁMA</w:t>
            </w:r>
          </w:p>
        </w:tc>
        <w:tc>
          <w:tcPr>
            <w:tcW w:w="1535" w:type="dxa"/>
            <w:shd w:val="clear" w:color="auto" w:fill="B8CCE4" w:themeFill="accent1" w:themeFillTint="66"/>
          </w:tcPr>
          <w:p w:rsidR="00EE6107" w:rsidRPr="00EE6107" w:rsidRDefault="00EE6107" w:rsidP="00555F4E">
            <w:pPr>
              <w:tabs>
                <w:tab w:val="left" w:pos="1030"/>
              </w:tabs>
              <w:jc w:val="center"/>
              <w:rPr>
                <w:b/>
                <w:sz w:val="18"/>
                <w:szCs w:val="18"/>
                <w:lang w:val="hu-HU"/>
              </w:rPr>
            </w:pPr>
            <w:r w:rsidRPr="00EE6107">
              <w:rPr>
                <w:b/>
                <w:sz w:val="18"/>
                <w:szCs w:val="18"/>
                <w:lang w:val="hu-HU"/>
              </w:rPr>
              <w:t>ÉRINTETT NEVE</w:t>
            </w:r>
          </w:p>
        </w:tc>
        <w:tc>
          <w:tcPr>
            <w:tcW w:w="1535" w:type="dxa"/>
            <w:shd w:val="clear" w:color="auto" w:fill="B8CCE4" w:themeFill="accent1" w:themeFillTint="66"/>
          </w:tcPr>
          <w:p w:rsidR="00EE6107" w:rsidRPr="00EE6107" w:rsidRDefault="00EE6107" w:rsidP="00555F4E">
            <w:pPr>
              <w:tabs>
                <w:tab w:val="left" w:pos="1030"/>
              </w:tabs>
              <w:jc w:val="center"/>
              <w:rPr>
                <w:b/>
                <w:sz w:val="18"/>
                <w:szCs w:val="18"/>
                <w:lang w:val="hu-HU"/>
              </w:rPr>
            </w:pPr>
            <w:r w:rsidRPr="00EE6107">
              <w:rPr>
                <w:b/>
                <w:sz w:val="18"/>
                <w:szCs w:val="18"/>
                <w:lang w:val="hu-HU"/>
              </w:rPr>
              <w:t>ÉRVÉNYESÍTENI KÍVÁNT JOG</w:t>
            </w:r>
          </w:p>
        </w:tc>
        <w:tc>
          <w:tcPr>
            <w:tcW w:w="1535" w:type="dxa"/>
            <w:shd w:val="clear" w:color="auto" w:fill="B8CCE4" w:themeFill="accent1" w:themeFillTint="66"/>
          </w:tcPr>
          <w:p w:rsidR="00EE6107" w:rsidRPr="00EE6107" w:rsidRDefault="00EE6107" w:rsidP="00555F4E">
            <w:pPr>
              <w:tabs>
                <w:tab w:val="left" w:pos="1030"/>
              </w:tabs>
              <w:jc w:val="center"/>
              <w:rPr>
                <w:b/>
                <w:sz w:val="18"/>
                <w:szCs w:val="18"/>
                <w:lang w:val="hu-HU"/>
              </w:rPr>
            </w:pPr>
            <w:r w:rsidRPr="00EE6107">
              <w:rPr>
                <w:b/>
                <w:sz w:val="18"/>
                <w:szCs w:val="18"/>
                <w:lang w:val="hu-HU"/>
              </w:rPr>
              <w:t>MEGTETT INTÉZKEDÉS</w:t>
            </w:r>
          </w:p>
        </w:tc>
        <w:tc>
          <w:tcPr>
            <w:tcW w:w="1536" w:type="dxa"/>
            <w:shd w:val="clear" w:color="auto" w:fill="B8CCE4" w:themeFill="accent1" w:themeFillTint="66"/>
          </w:tcPr>
          <w:p w:rsidR="00EE6107" w:rsidRPr="00EE6107" w:rsidRDefault="00EE6107" w:rsidP="00555F4E">
            <w:pPr>
              <w:tabs>
                <w:tab w:val="left" w:pos="1030"/>
              </w:tabs>
              <w:jc w:val="center"/>
              <w:rPr>
                <w:b/>
                <w:sz w:val="18"/>
                <w:szCs w:val="18"/>
                <w:lang w:val="hu-HU"/>
              </w:rPr>
            </w:pPr>
            <w:r w:rsidRPr="00EE6107">
              <w:rPr>
                <w:b/>
                <w:sz w:val="18"/>
                <w:szCs w:val="18"/>
                <w:lang w:val="hu-HU"/>
              </w:rPr>
              <w:t>INTÉZKEDÉS INDOKA</w:t>
            </w:r>
          </w:p>
        </w:tc>
        <w:tc>
          <w:tcPr>
            <w:tcW w:w="1536" w:type="dxa"/>
            <w:shd w:val="clear" w:color="auto" w:fill="B8CCE4" w:themeFill="accent1" w:themeFillTint="66"/>
          </w:tcPr>
          <w:p w:rsidR="00EE6107" w:rsidRPr="00EE6107" w:rsidRDefault="00EE6107" w:rsidP="00555F4E">
            <w:pPr>
              <w:tabs>
                <w:tab w:val="left" w:pos="1030"/>
              </w:tabs>
              <w:jc w:val="center"/>
              <w:rPr>
                <w:b/>
                <w:sz w:val="18"/>
                <w:szCs w:val="18"/>
                <w:lang w:val="hu-HU"/>
              </w:rPr>
            </w:pPr>
            <w:r w:rsidRPr="00EE6107">
              <w:rPr>
                <w:b/>
                <w:sz w:val="18"/>
                <w:szCs w:val="18"/>
                <w:lang w:val="hu-HU"/>
              </w:rPr>
              <w:t>INTÉZKEDÉS DÁTUMA</w:t>
            </w: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bl>
    <w:p w:rsidR="00555F4E" w:rsidRPr="00555F4E" w:rsidRDefault="00555F4E" w:rsidP="00555F4E">
      <w:pPr>
        <w:tabs>
          <w:tab w:val="left" w:pos="1030"/>
        </w:tabs>
        <w:jc w:val="center"/>
        <w:rPr>
          <w:sz w:val="28"/>
          <w:szCs w:val="28"/>
          <w:lang w:val="hu-HU"/>
        </w:rPr>
      </w:pPr>
    </w:p>
    <w:sectPr w:rsidR="00555F4E" w:rsidRPr="00555F4E" w:rsidSect="00EC26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4D0" w:rsidRDefault="003244D0" w:rsidP="00555F4E">
      <w:r>
        <w:separator/>
      </w:r>
    </w:p>
  </w:endnote>
  <w:endnote w:type="continuationSeparator" w:id="0">
    <w:p w:rsidR="003244D0" w:rsidRDefault="003244D0" w:rsidP="0055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4D0" w:rsidRDefault="003244D0" w:rsidP="00555F4E">
      <w:r>
        <w:separator/>
      </w:r>
    </w:p>
  </w:footnote>
  <w:footnote w:type="continuationSeparator" w:id="0">
    <w:p w:rsidR="003244D0" w:rsidRDefault="003244D0" w:rsidP="0055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2F5"/>
    <w:multiLevelType w:val="multilevel"/>
    <w:tmpl w:val="2E02910C"/>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30B89"/>
    <w:multiLevelType w:val="hybridMultilevel"/>
    <w:tmpl w:val="7B504194"/>
    <w:lvl w:ilvl="0" w:tplc="040E0017">
      <w:start w:val="1"/>
      <w:numFmt w:val="lowerLetter"/>
      <w:lvlText w:val="%1)"/>
      <w:lvlJc w:val="left"/>
      <w:pPr>
        <w:ind w:left="1320" w:hanging="360"/>
      </w:pPr>
    </w:lvl>
    <w:lvl w:ilvl="1" w:tplc="040E0019" w:tentative="1">
      <w:start w:val="1"/>
      <w:numFmt w:val="lowerLetter"/>
      <w:lvlText w:val="%2."/>
      <w:lvlJc w:val="left"/>
      <w:pPr>
        <w:ind w:left="2040" w:hanging="360"/>
      </w:pPr>
    </w:lvl>
    <w:lvl w:ilvl="2" w:tplc="040E001B" w:tentative="1">
      <w:start w:val="1"/>
      <w:numFmt w:val="lowerRoman"/>
      <w:lvlText w:val="%3."/>
      <w:lvlJc w:val="right"/>
      <w:pPr>
        <w:ind w:left="2760" w:hanging="180"/>
      </w:pPr>
    </w:lvl>
    <w:lvl w:ilvl="3" w:tplc="040E000F" w:tentative="1">
      <w:start w:val="1"/>
      <w:numFmt w:val="decimal"/>
      <w:lvlText w:val="%4."/>
      <w:lvlJc w:val="left"/>
      <w:pPr>
        <w:ind w:left="3480" w:hanging="360"/>
      </w:pPr>
    </w:lvl>
    <w:lvl w:ilvl="4" w:tplc="040E0019" w:tentative="1">
      <w:start w:val="1"/>
      <w:numFmt w:val="lowerLetter"/>
      <w:lvlText w:val="%5."/>
      <w:lvlJc w:val="left"/>
      <w:pPr>
        <w:ind w:left="4200" w:hanging="360"/>
      </w:pPr>
    </w:lvl>
    <w:lvl w:ilvl="5" w:tplc="040E001B" w:tentative="1">
      <w:start w:val="1"/>
      <w:numFmt w:val="lowerRoman"/>
      <w:lvlText w:val="%6."/>
      <w:lvlJc w:val="right"/>
      <w:pPr>
        <w:ind w:left="4920" w:hanging="180"/>
      </w:pPr>
    </w:lvl>
    <w:lvl w:ilvl="6" w:tplc="040E000F" w:tentative="1">
      <w:start w:val="1"/>
      <w:numFmt w:val="decimal"/>
      <w:lvlText w:val="%7."/>
      <w:lvlJc w:val="left"/>
      <w:pPr>
        <w:ind w:left="5640" w:hanging="360"/>
      </w:pPr>
    </w:lvl>
    <w:lvl w:ilvl="7" w:tplc="040E0019" w:tentative="1">
      <w:start w:val="1"/>
      <w:numFmt w:val="lowerLetter"/>
      <w:lvlText w:val="%8."/>
      <w:lvlJc w:val="left"/>
      <w:pPr>
        <w:ind w:left="6360" w:hanging="360"/>
      </w:pPr>
    </w:lvl>
    <w:lvl w:ilvl="8" w:tplc="040E001B" w:tentative="1">
      <w:start w:val="1"/>
      <w:numFmt w:val="lowerRoman"/>
      <w:lvlText w:val="%9."/>
      <w:lvlJc w:val="right"/>
      <w:pPr>
        <w:ind w:left="7080" w:hanging="180"/>
      </w:pPr>
    </w:lvl>
  </w:abstractNum>
  <w:abstractNum w:abstractNumId="2" w15:restartNumberingAfterBreak="0">
    <w:nsid w:val="031A2D8A"/>
    <w:multiLevelType w:val="hybridMultilevel"/>
    <w:tmpl w:val="C56A293E"/>
    <w:lvl w:ilvl="0" w:tplc="040E000F">
      <w:start w:val="1"/>
      <w:numFmt w:val="decimal"/>
      <w:lvlText w:val="%1."/>
      <w:lvlJc w:val="left"/>
      <w:pPr>
        <w:ind w:left="12268" w:hanging="360"/>
      </w:pPr>
      <w:rPr>
        <w:rFonts w:hint="default"/>
      </w:rPr>
    </w:lvl>
    <w:lvl w:ilvl="1" w:tplc="040E0019" w:tentative="1">
      <w:start w:val="1"/>
      <w:numFmt w:val="lowerLetter"/>
      <w:lvlText w:val="%2."/>
      <w:lvlJc w:val="left"/>
      <w:pPr>
        <w:ind w:left="12988" w:hanging="360"/>
      </w:pPr>
    </w:lvl>
    <w:lvl w:ilvl="2" w:tplc="040E001B" w:tentative="1">
      <w:start w:val="1"/>
      <w:numFmt w:val="lowerRoman"/>
      <w:lvlText w:val="%3."/>
      <w:lvlJc w:val="right"/>
      <w:pPr>
        <w:ind w:left="13708" w:hanging="180"/>
      </w:pPr>
    </w:lvl>
    <w:lvl w:ilvl="3" w:tplc="040E000F" w:tentative="1">
      <w:start w:val="1"/>
      <w:numFmt w:val="decimal"/>
      <w:lvlText w:val="%4."/>
      <w:lvlJc w:val="left"/>
      <w:pPr>
        <w:ind w:left="14428" w:hanging="360"/>
      </w:pPr>
    </w:lvl>
    <w:lvl w:ilvl="4" w:tplc="040E0019" w:tentative="1">
      <w:start w:val="1"/>
      <w:numFmt w:val="lowerLetter"/>
      <w:lvlText w:val="%5."/>
      <w:lvlJc w:val="left"/>
      <w:pPr>
        <w:ind w:left="15148" w:hanging="360"/>
      </w:pPr>
    </w:lvl>
    <w:lvl w:ilvl="5" w:tplc="040E001B" w:tentative="1">
      <w:start w:val="1"/>
      <w:numFmt w:val="lowerRoman"/>
      <w:lvlText w:val="%6."/>
      <w:lvlJc w:val="right"/>
      <w:pPr>
        <w:ind w:left="15868" w:hanging="180"/>
      </w:pPr>
    </w:lvl>
    <w:lvl w:ilvl="6" w:tplc="040E000F" w:tentative="1">
      <w:start w:val="1"/>
      <w:numFmt w:val="decimal"/>
      <w:lvlText w:val="%7."/>
      <w:lvlJc w:val="left"/>
      <w:pPr>
        <w:ind w:left="16588" w:hanging="360"/>
      </w:pPr>
    </w:lvl>
    <w:lvl w:ilvl="7" w:tplc="040E0019" w:tentative="1">
      <w:start w:val="1"/>
      <w:numFmt w:val="lowerLetter"/>
      <w:lvlText w:val="%8."/>
      <w:lvlJc w:val="left"/>
      <w:pPr>
        <w:ind w:left="17308" w:hanging="360"/>
      </w:pPr>
    </w:lvl>
    <w:lvl w:ilvl="8" w:tplc="040E001B" w:tentative="1">
      <w:start w:val="1"/>
      <w:numFmt w:val="lowerRoman"/>
      <w:lvlText w:val="%9."/>
      <w:lvlJc w:val="right"/>
      <w:pPr>
        <w:ind w:left="18028" w:hanging="180"/>
      </w:pPr>
    </w:lvl>
  </w:abstractNum>
  <w:abstractNum w:abstractNumId="3" w15:restartNumberingAfterBreak="0">
    <w:nsid w:val="03A2181E"/>
    <w:multiLevelType w:val="hybridMultilevel"/>
    <w:tmpl w:val="1B3AF54A"/>
    <w:lvl w:ilvl="0" w:tplc="040E0017">
      <w:start w:val="1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BC560C"/>
    <w:multiLevelType w:val="multilevel"/>
    <w:tmpl w:val="B44A284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A11B6A"/>
    <w:multiLevelType w:val="multilevel"/>
    <w:tmpl w:val="D1B83164"/>
    <w:lvl w:ilvl="0">
      <w:start w:val="6"/>
      <w:numFmt w:val="decimal"/>
      <w:lvlText w:val="(%1)"/>
      <w:lvlJc w:val="left"/>
      <w:pPr>
        <w:tabs>
          <w:tab w:val="left" w:pos="576"/>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E7D0B9F"/>
    <w:multiLevelType w:val="hybridMultilevel"/>
    <w:tmpl w:val="6F381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19541AE"/>
    <w:multiLevelType w:val="multilevel"/>
    <w:tmpl w:val="0002A430"/>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EE7CEF"/>
    <w:multiLevelType w:val="multilevel"/>
    <w:tmpl w:val="5AF4A85C"/>
    <w:lvl w:ilvl="0">
      <w:start w:val="2"/>
      <w:numFmt w:val="decimal"/>
      <w:lvlText w:val="(%1)"/>
      <w:lvlJc w:val="left"/>
      <w:pPr>
        <w:tabs>
          <w:tab w:val="left" w:pos="576"/>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2E339C0"/>
    <w:multiLevelType w:val="multilevel"/>
    <w:tmpl w:val="7448538A"/>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522F2E"/>
    <w:multiLevelType w:val="multilevel"/>
    <w:tmpl w:val="6044A378"/>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690116"/>
    <w:multiLevelType w:val="multilevel"/>
    <w:tmpl w:val="9B7C7EBA"/>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9447B00"/>
    <w:multiLevelType w:val="hybridMultilevel"/>
    <w:tmpl w:val="1BC822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AAE2F97"/>
    <w:multiLevelType w:val="hybridMultilevel"/>
    <w:tmpl w:val="FBCEA9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ABE114B"/>
    <w:multiLevelType w:val="multilevel"/>
    <w:tmpl w:val="2D6E3C98"/>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3359F6"/>
    <w:multiLevelType w:val="multilevel"/>
    <w:tmpl w:val="D424ED64"/>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79835E6"/>
    <w:multiLevelType w:val="multilevel"/>
    <w:tmpl w:val="E8C801A6"/>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F5A5C03"/>
    <w:multiLevelType w:val="multilevel"/>
    <w:tmpl w:val="7680B05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CB15C5"/>
    <w:multiLevelType w:val="multilevel"/>
    <w:tmpl w:val="AAEEF22A"/>
    <w:lvl w:ilvl="0">
      <w:start w:val="1"/>
      <w:numFmt w:val="lowerLetter"/>
      <w:lvlText w:val="%1)"/>
      <w:lvlJc w:val="left"/>
      <w:pPr>
        <w:tabs>
          <w:tab w:val="left" w:pos="216"/>
        </w:tabs>
        <w:ind w:left="720"/>
      </w:pPr>
      <w:rPr>
        <w:rFonts w:ascii="Times New Roman" w:eastAsia="Times New Roman" w:hAnsi="Times New Roman"/>
        <w:strike w:val="0"/>
        <w:color w:val="000000"/>
        <w:spacing w:val="-1"/>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BB3ED5"/>
    <w:multiLevelType w:val="hybridMultilevel"/>
    <w:tmpl w:val="64245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CC166C3"/>
    <w:multiLevelType w:val="hybridMultilevel"/>
    <w:tmpl w:val="47E0E43C"/>
    <w:lvl w:ilvl="0" w:tplc="512C7CBA">
      <w:start w:val="17"/>
      <w:numFmt w:val="lowerLetter"/>
      <w:lvlText w:val="%1)"/>
      <w:lvlJc w:val="left"/>
      <w:pPr>
        <w:ind w:left="432" w:hanging="360"/>
      </w:pPr>
      <w:rPr>
        <w:rFonts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21" w15:restartNumberingAfterBreak="0">
    <w:nsid w:val="3D105811"/>
    <w:multiLevelType w:val="hybridMultilevel"/>
    <w:tmpl w:val="31307154"/>
    <w:lvl w:ilvl="0" w:tplc="2C900A52">
      <w:numFmt w:val="bullet"/>
      <w:lvlText w:val="-"/>
      <w:lvlJc w:val="left"/>
      <w:pPr>
        <w:ind w:left="720" w:hanging="360"/>
      </w:pPr>
      <w:rPr>
        <w:rFonts w:ascii="Times New Roman" w:eastAsia="PMingLiU"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61B47F6"/>
    <w:multiLevelType w:val="hybridMultilevel"/>
    <w:tmpl w:val="58FC49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CC267CE"/>
    <w:multiLevelType w:val="multilevel"/>
    <w:tmpl w:val="1EC6159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21512E"/>
    <w:multiLevelType w:val="multilevel"/>
    <w:tmpl w:val="3F64348C"/>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1EC0195"/>
    <w:multiLevelType w:val="hybridMultilevel"/>
    <w:tmpl w:val="949A7E32"/>
    <w:lvl w:ilvl="0" w:tplc="040E0017">
      <w:start w:val="1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2EA2554"/>
    <w:multiLevelType w:val="hybridMultilevel"/>
    <w:tmpl w:val="8730DAAE"/>
    <w:lvl w:ilvl="0" w:tplc="2C900A52">
      <w:numFmt w:val="bullet"/>
      <w:lvlText w:val="-"/>
      <w:lvlJc w:val="left"/>
      <w:pPr>
        <w:ind w:left="720" w:hanging="360"/>
      </w:pPr>
      <w:rPr>
        <w:rFonts w:ascii="Times New Roman" w:eastAsia="PMingLiU"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6CF1B72"/>
    <w:multiLevelType w:val="hybridMultilevel"/>
    <w:tmpl w:val="001ED5C6"/>
    <w:lvl w:ilvl="0" w:tplc="968AB8CC">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28" w15:restartNumberingAfterBreak="0">
    <w:nsid w:val="5AF711EC"/>
    <w:multiLevelType w:val="singleLevel"/>
    <w:tmpl w:val="8674AA8A"/>
    <w:lvl w:ilvl="0">
      <w:start w:val="1"/>
      <w:numFmt w:val="lowerRoman"/>
      <w:pStyle w:val="roman1"/>
      <w:lvlText w:val="(%1)"/>
      <w:lvlJc w:val="left"/>
      <w:pPr>
        <w:ind w:left="360" w:hanging="360"/>
      </w:pPr>
      <w:rPr>
        <w:rFonts w:ascii="Georgia" w:hAnsi="Georgia" w:hint="default"/>
        <w:b w:val="0"/>
        <w:i w:val="0"/>
        <w:sz w:val="20"/>
      </w:rPr>
    </w:lvl>
  </w:abstractNum>
  <w:abstractNum w:abstractNumId="29" w15:restartNumberingAfterBreak="0">
    <w:nsid w:val="5DF967D9"/>
    <w:multiLevelType w:val="multilevel"/>
    <w:tmpl w:val="7084E2F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417316"/>
    <w:multiLevelType w:val="hybridMultilevel"/>
    <w:tmpl w:val="C0F881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D621484"/>
    <w:multiLevelType w:val="multilevel"/>
    <w:tmpl w:val="5ACCD82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9C7294"/>
    <w:multiLevelType w:val="multilevel"/>
    <w:tmpl w:val="EE8CF36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302A74"/>
    <w:multiLevelType w:val="multilevel"/>
    <w:tmpl w:val="BEAE8932"/>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215BD7"/>
    <w:multiLevelType w:val="multilevel"/>
    <w:tmpl w:val="2E02910C"/>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3745DF"/>
    <w:multiLevelType w:val="hybridMultilevel"/>
    <w:tmpl w:val="7D103C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1"/>
  </w:num>
  <w:num w:numId="4">
    <w:abstractNumId w:val="34"/>
  </w:num>
  <w:num w:numId="5">
    <w:abstractNumId w:val="3"/>
  </w:num>
  <w:num w:numId="6">
    <w:abstractNumId w:val="33"/>
  </w:num>
  <w:num w:numId="7">
    <w:abstractNumId w:val="29"/>
  </w:num>
  <w:num w:numId="8">
    <w:abstractNumId w:val="12"/>
  </w:num>
  <w:num w:numId="9">
    <w:abstractNumId w:val="10"/>
  </w:num>
  <w:num w:numId="10">
    <w:abstractNumId w:val="22"/>
  </w:num>
  <w:num w:numId="11">
    <w:abstractNumId w:val="14"/>
  </w:num>
  <w:num w:numId="12">
    <w:abstractNumId w:val="32"/>
  </w:num>
  <w:num w:numId="13">
    <w:abstractNumId w:val="17"/>
  </w:num>
  <w:num w:numId="14">
    <w:abstractNumId w:val="23"/>
  </w:num>
  <w:num w:numId="15">
    <w:abstractNumId w:val="31"/>
  </w:num>
  <w:num w:numId="16">
    <w:abstractNumId w:val="7"/>
  </w:num>
  <w:num w:numId="17">
    <w:abstractNumId w:val="35"/>
  </w:num>
  <w:num w:numId="18">
    <w:abstractNumId w:val="6"/>
  </w:num>
  <w:num w:numId="19">
    <w:abstractNumId w:val="18"/>
  </w:num>
  <w:num w:numId="20">
    <w:abstractNumId w:val="20"/>
  </w:num>
  <w:num w:numId="21">
    <w:abstractNumId w:val="25"/>
  </w:num>
  <w:num w:numId="22">
    <w:abstractNumId w:val="0"/>
  </w:num>
  <w:num w:numId="23">
    <w:abstractNumId w:val="27"/>
  </w:num>
  <w:num w:numId="24">
    <w:abstractNumId w:val="19"/>
  </w:num>
  <w:num w:numId="25">
    <w:abstractNumId w:val="26"/>
  </w:num>
  <w:num w:numId="26">
    <w:abstractNumId w:val="8"/>
    <w:lvlOverride w:ilvl="0">
      <w:startOverride w:val="2"/>
    </w:lvlOverride>
    <w:lvlOverride w:ilvl="1"/>
    <w:lvlOverride w:ilvl="2"/>
    <w:lvlOverride w:ilvl="3"/>
    <w:lvlOverride w:ilvl="4"/>
    <w:lvlOverride w:ilvl="5"/>
    <w:lvlOverride w:ilvl="6"/>
    <w:lvlOverride w:ilvl="7"/>
    <w:lvlOverride w:ilvl="8"/>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24"/>
    <w:lvlOverride w:ilvl="0">
      <w:startOverride w:val="1"/>
    </w:lvlOverride>
    <w:lvlOverride w:ilvl="1"/>
    <w:lvlOverride w:ilvl="2"/>
    <w:lvlOverride w:ilvl="3"/>
    <w:lvlOverride w:ilvl="4"/>
    <w:lvlOverride w:ilvl="5"/>
    <w:lvlOverride w:ilvl="6"/>
    <w:lvlOverride w:ilvl="7"/>
    <w:lvlOverride w:ilvl="8"/>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5"/>
    <w:lvlOverride w:ilvl="0">
      <w:startOverride w:val="6"/>
    </w:lvlOverride>
    <w:lvlOverride w:ilvl="1"/>
    <w:lvlOverride w:ilvl="2"/>
    <w:lvlOverride w:ilvl="3"/>
    <w:lvlOverride w:ilvl="4"/>
    <w:lvlOverride w:ilvl="5"/>
    <w:lvlOverride w:ilvl="6"/>
    <w:lvlOverride w:ilvl="7"/>
    <w:lvlOverride w:ilvl="8"/>
  </w:num>
  <w:num w:numId="31">
    <w:abstractNumId w:val="9"/>
    <w:lvlOverride w:ilvl="0">
      <w:startOverride w:val="1"/>
    </w:lvlOverride>
    <w:lvlOverride w:ilvl="1"/>
    <w:lvlOverride w:ilvl="2"/>
    <w:lvlOverride w:ilvl="3"/>
    <w:lvlOverride w:ilvl="4"/>
    <w:lvlOverride w:ilvl="5"/>
    <w:lvlOverride w:ilvl="6"/>
    <w:lvlOverride w:ilvl="7"/>
    <w:lvlOverride w:ilvl="8"/>
  </w:num>
  <w:num w:numId="32">
    <w:abstractNumId w:val="15"/>
    <w:lvlOverride w:ilvl="0">
      <w:startOverride w:val="1"/>
    </w:lvlOverride>
    <w:lvlOverride w:ilvl="1"/>
    <w:lvlOverride w:ilvl="2"/>
    <w:lvlOverride w:ilvl="3"/>
    <w:lvlOverride w:ilvl="4"/>
    <w:lvlOverride w:ilvl="5"/>
    <w:lvlOverride w:ilvl="6"/>
    <w:lvlOverride w:ilvl="7"/>
    <w:lvlOverride w:ilvl="8"/>
  </w:num>
  <w:num w:numId="33">
    <w:abstractNumId w:val="1"/>
  </w:num>
  <w:num w:numId="34">
    <w:abstractNumId w:val="13"/>
  </w:num>
  <w:num w:numId="35">
    <w:abstractNumId w:val="3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A66"/>
    <w:rsid w:val="00004671"/>
    <w:rsid w:val="000079C4"/>
    <w:rsid w:val="000726C3"/>
    <w:rsid w:val="001243C5"/>
    <w:rsid w:val="00191271"/>
    <w:rsid w:val="001D075B"/>
    <w:rsid w:val="001F3E19"/>
    <w:rsid w:val="00247F57"/>
    <w:rsid w:val="0025600D"/>
    <w:rsid w:val="00265626"/>
    <w:rsid w:val="002C3D8D"/>
    <w:rsid w:val="003244D0"/>
    <w:rsid w:val="003A0455"/>
    <w:rsid w:val="003D42BE"/>
    <w:rsid w:val="00455B0A"/>
    <w:rsid w:val="005014A7"/>
    <w:rsid w:val="00544ED3"/>
    <w:rsid w:val="00547BE2"/>
    <w:rsid w:val="00555F4E"/>
    <w:rsid w:val="00577A75"/>
    <w:rsid w:val="005907EE"/>
    <w:rsid w:val="00594BAC"/>
    <w:rsid w:val="005A7F1C"/>
    <w:rsid w:val="005E6628"/>
    <w:rsid w:val="0060708D"/>
    <w:rsid w:val="0065329B"/>
    <w:rsid w:val="00661B67"/>
    <w:rsid w:val="006662D2"/>
    <w:rsid w:val="006B6906"/>
    <w:rsid w:val="006E45CD"/>
    <w:rsid w:val="006E7A66"/>
    <w:rsid w:val="006F20DD"/>
    <w:rsid w:val="00700287"/>
    <w:rsid w:val="007139A0"/>
    <w:rsid w:val="00720B8F"/>
    <w:rsid w:val="007518E6"/>
    <w:rsid w:val="00764843"/>
    <w:rsid w:val="0076739A"/>
    <w:rsid w:val="0076740A"/>
    <w:rsid w:val="007704AD"/>
    <w:rsid w:val="007A0824"/>
    <w:rsid w:val="0089293A"/>
    <w:rsid w:val="008D2E01"/>
    <w:rsid w:val="008F210A"/>
    <w:rsid w:val="00931D17"/>
    <w:rsid w:val="00935D37"/>
    <w:rsid w:val="00941F56"/>
    <w:rsid w:val="00945B50"/>
    <w:rsid w:val="00984235"/>
    <w:rsid w:val="00996B7A"/>
    <w:rsid w:val="009F6DEF"/>
    <w:rsid w:val="00A003D5"/>
    <w:rsid w:val="00A205FE"/>
    <w:rsid w:val="00A20ACF"/>
    <w:rsid w:val="00AB1DE7"/>
    <w:rsid w:val="00AB24AE"/>
    <w:rsid w:val="00B601CE"/>
    <w:rsid w:val="00B91D2A"/>
    <w:rsid w:val="00BC2A64"/>
    <w:rsid w:val="00C007C0"/>
    <w:rsid w:val="00C12F42"/>
    <w:rsid w:val="00C26BE2"/>
    <w:rsid w:val="00C72637"/>
    <w:rsid w:val="00D10365"/>
    <w:rsid w:val="00D20928"/>
    <w:rsid w:val="00D9693B"/>
    <w:rsid w:val="00DC2ED9"/>
    <w:rsid w:val="00DD2EA2"/>
    <w:rsid w:val="00DE1EFA"/>
    <w:rsid w:val="00DE3EE7"/>
    <w:rsid w:val="00DF72F4"/>
    <w:rsid w:val="00E01D69"/>
    <w:rsid w:val="00E140CA"/>
    <w:rsid w:val="00E25283"/>
    <w:rsid w:val="00E31B4F"/>
    <w:rsid w:val="00E60290"/>
    <w:rsid w:val="00E775A4"/>
    <w:rsid w:val="00E83809"/>
    <w:rsid w:val="00EB3233"/>
    <w:rsid w:val="00EC2622"/>
    <w:rsid w:val="00EE6107"/>
    <w:rsid w:val="00F261A7"/>
    <w:rsid w:val="00F26947"/>
    <w:rsid w:val="00F46423"/>
    <w:rsid w:val="00F559B2"/>
    <w:rsid w:val="00F57211"/>
    <w:rsid w:val="00F62CEA"/>
    <w:rsid w:val="00F66015"/>
    <w:rsid w:val="00FA33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6152"/>
  <w15:docId w15:val="{FF4B1686-EB13-4BC1-9E75-80541D75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rsid w:val="006E7A66"/>
    <w:pPr>
      <w:spacing w:after="0" w:line="240" w:lineRule="auto"/>
    </w:pPr>
    <w:rPr>
      <w:rFonts w:ascii="Times New Roman" w:eastAsia="PMingLiU" w:hAnsi="Times New Roman" w:cs="Times New Roman"/>
      <w:lang w:val="en-US"/>
    </w:rPr>
  </w:style>
  <w:style w:type="paragraph" w:styleId="Cmsor1">
    <w:name w:val="heading 1"/>
    <w:basedOn w:val="Norml"/>
    <w:next w:val="Norml"/>
    <w:link w:val="Cmsor1Char"/>
    <w:uiPriority w:val="9"/>
    <w:qFormat/>
    <w:rsid w:val="00EC2622"/>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hu-HU"/>
    </w:rPr>
  </w:style>
  <w:style w:type="paragraph" w:styleId="Cmsor2">
    <w:name w:val="heading 2"/>
    <w:basedOn w:val="Norml"/>
    <w:next w:val="Norml"/>
    <w:link w:val="Cmsor2Char"/>
    <w:uiPriority w:val="9"/>
    <w:semiHidden/>
    <w:unhideWhenUsed/>
    <w:qFormat/>
    <w:rsid w:val="00EC26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EC2622"/>
    <w:pPr>
      <w:keepNext/>
      <w:keepLines/>
      <w:spacing w:before="20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1"/>
    <w:qFormat/>
    <w:rsid w:val="006E7A66"/>
    <w:pPr>
      <w:ind w:left="720"/>
      <w:contextualSpacing/>
    </w:pPr>
  </w:style>
  <w:style w:type="paragraph" w:customStyle="1" w:styleId="Body">
    <w:name w:val="Body"/>
    <w:basedOn w:val="Norml"/>
    <w:rsid w:val="006E7A66"/>
    <w:pPr>
      <w:spacing w:after="140" w:line="264" w:lineRule="auto"/>
      <w:jc w:val="both"/>
    </w:pPr>
    <w:rPr>
      <w:rFonts w:ascii="Georgia" w:eastAsia="Times New Roman" w:hAnsi="Georgia"/>
      <w:kern w:val="20"/>
      <w:sz w:val="20"/>
      <w:szCs w:val="24"/>
      <w:lang w:val="hu-HU"/>
    </w:rPr>
  </w:style>
  <w:style w:type="paragraph" w:customStyle="1" w:styleId="roman1">
    <w:name w:val="roman 1"/>
    <w:basedOn w:val="Norml"/>
    <w:rsid w:val="006E7A66"/>
    <w:pPr>
      <w:numPr>
        <w:numId w:val="2"/>
      </w:numPr>
      <w:tabs>
        <w:tab w:val="left" w:pos="397"/>
      </w:tabs>
      <w:spacing w:after="140" w:line="290" w:lineRule="auto"/>
      <w:ind w:left="397" w:hanging="397"/>
      <w:jc w:val="both"/>
    </w:pPr>
    <w:rPr>
      <w:rFonts w:ascii="Georgia" w:eastAsia="Times New Roman" w:hAnsi="Georgia"/>
      <w:kern w:val="20"/>
      <w:sz w:val="20"/>
      <w:szCs w:val="20"/>
      <w:lang w:val="hu-HU"/>
    </w:rPr>
  </w:style>
  <w:style w:type="paragraph" w:styleId="Buborkszveg">
    <w:name w:val="Balloon Text"/>
    <w:basedOn w:val="Norml"/>
    <w:link w:val="BuborkszvegChar"/>
    <w:uiPriority w:val="99"/>
    <w:semiHidden/>
    <w:unhideWhenUsed/>
    <w:rsid w:val="00F559B2"/>
    <w:rPr>
      <w:rFonts w:ascii="Tahoma" w:hAnsi="Tahoma" w:cs="Tahoma"/>
      <w:sz w:val="16"/>
      <w:szCs w:val="16"/>
    </w:rPr>
  </w:style>
  <w:style w:type="character" w:customStyle="1" w:styleId="BuborkszvegChar">
    <w:name w:val="Buborékszöveg Char"/>
    <w:basedOn w:val="Bekezdsalapbettpusa"/>
    <w:link w:val="Buborkszveg"/>
    <w:uiPriority w:val="99"/>
    <w:semiHidden/>
    <w:rsid w:val="00F559B2"/>
    <w:rPr>
      <w:rFonts w:ascii="Tahoma" w:eastAsia="PMingLiU" w:hAnsi="Tahoma" w:cs="Tahoma"/>
      <w:sz w:val="16"/>
      <w:szCs w:val="16"/>
      <w:lang w:val="en-US"/>
    </w:rPr>
  </w:style>
  <w:style w:type="table" w:styleId="Rcsostblzat">
    <w:name w:val="Table Grid"/>
    <w:basedOn w:val="Normltblzat"/>
    <w:uiPriority w:val="59"/>
    <w:rsid w:val="00931D17"/>
    <w:pPr>
      <w:spacing w:after="0" w:line="240" w:lineRule="auto"/>
      <w:jc w:val="both"/>
    </w:pPr>
    <w:rPr>
      <w:rFonts w:ascii="Times New Roman" w:hAnsi="Times New Roman" w:cs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40CA"/>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Bekezdsalapbettpusa"/>
    <w:rsid w:val="00C007C0"/>
    <w:rPr>
      <w:rFonts w:ascii="SymbolMT" w:hAnsi="SymbolMT" w:hint="default"/>
      <w:b w:val="0"/>
      <w:bCs w:val="0"/>
      <w:i w:val="0"/>
      <w:iCs w:val="0"/>
      <w:color w:val="000000"/>
      <w:sz w:val="24"/>
      <w:szCs w:val="24"/>
    </w:rPr>
  </w:style>
  <w:style w:type="character" w:customStyle="1" w:styleId="fontstyle21">
    <w:name w:val="fontstyle21"/>
    <w:basedOn w:val="Bekezdsalapbettpusa"/>
    <w:rsid w:val="00C007C0"/>
    <w:rPr>
      <w:rFonts w:ascii="TimesNewRomanPSMT" w:hAnsi="TimesNewRomanPSMT" w:hint="default"/>
      <w:b w:val="0"/>
      <w:bCs w:val="0"/>
      <w:i w:val="0"/>
      <w:iCs w:val="0"/>
      <w:color w:val="000000"/>
      <w:sz w:val="24"/>
      <w:szCs w:val="24"/>
    </w:rPr>
  </w:style>
  <w:style w:type="paragraph" w:styleId="NormlWeb">
    <w:name w:val="Normal (Web)"/>
    <w:basedOn w:val="Norml"/>
    <w:uiPriority w:val="99"/>
    <w:semiHidden/>
    <w:unhideWhenUsed/>
    <w:rsid w:val="00C007C0"/>
    <w:pPr>
      <w:spacing w:before="100" w:beforeAutospacing="1" w:after="100" w:afterAutospacing="1"/>
    </w:pPr>
    <w:rPr>
      <w:rFonts w:eastAsia="Times New Roman"/>
      <w:sz w:val="24"/>
      <w:szCs w:val="24"/>
      <w:lang w:val="hu-HU" w:eastAsia="hu-HU"/>
    </w:rPr>
  </w:style>
  <w:style w:type="character" w:customStyle="1" w:styleId="Cmsor1Char">
    <w:name w:val="Címsor 1 Char"/>
    <w:basedOn w:val="Bekezdsalapbettpusa"/>
    <w:link w:val="Cmsor1"/>
    <w:uiPriority w:val="9"/>
    <w:rsid w:val="00EC2622"/>
    <w:rPr>
      <w:rFonts w:asciiTheme="majorHAnsi" w:eastAsiaTheme="majorEastAsia" w:hAnsiTheme="majorHAnsi" w:cstheme="majorBidi"/>
      <w:color w:val="365F91" w:themeColor="accent1" w:themeShade="BF"/>
      <w:sz w:val="32"/>
      <w:szCs w:val="32"/>
    </w:rPr>
  </w:style>
  <w:style w:type="character" w:customStyle="1" w:styleId="Cmsor2Char">
    <w:name w:val="Címsor 2 Char"/>
    <w:basedOn w:val="Bekezdsalapbettpusa"/>
    <w:link w:val="Cmsor2"/>
    <w:uiPriority w:val="9"/>
    <w:semiHidden/>
    <w:rsid w:val="00EC2622"/>
    <w:rPr>
      <w:rFonts w:asciiTheme="majorHAnsi" w:eastAsiaTheme="majorEastAsia" w:hAnsiTheme="majorHAnsi" w:cstheme="majorBidi"/>
      <w:b/>
      <w:bCs/>
      <w:color w:val="4F81BD" w:themeColor="accent1"/>
      <w:sz w:val="26"/>
      <w:szCs w:val="26"/>
      <w:lang w:val="en-US"/>
    </w:rPr>
  </w:style>
  <w:style w:type="character" w:customStyle="1" w:styleId="Cmsor3Char">
    <w:name w:val="Címsor 3 Char"/>
    <w:basedOn w:val="Bekezdsalapbettpusa"/>
    <w:link w:val="Cmsor3"/>
    <w:uiPriority w:val="9"/>
    <w:semiHidden/>
    <w:rsid w:val="00EC2622"/>
    <w:rPr>
      <w:rFonts w:asciiTheme="majorHAnsi" w:eastAsiaTheme="majorEastAsia" w:hAnsiTheme="majorHAnsi" w:cstheme="majorBidi"/>
      <w:b/>
      <w:bCs/>
      <w:color w:val="4F81BD" w:themeColor="accent1"/>
      <w:lang w:val="en-US"/>
    </w:rPr>
  </w:style>
  <w:style w:type="paragraph" w:styleId="Tartalomjegyzkcmsora">
    <w:name w:val="TOC Heading"/>
    <w:basedOn w:val="Cmsor1"/>
    <w:next w:val="Norml"/>
    <w:uiPriority w:val="39"/>
    <w:semiHidden/>
    <w:unhideWhenUsed/>
    <w:qFormat/>
    <w:rsid w:val="001F3E19"/>
    <w:pPr>
      <w:spacing w:before="480"/>
      <w:outlineLvl w:val="9"/>
    </w:pPr>
    <w:rPr>
      <w:b/>
      <w:bCs/>
      <w:sz w:val="28"/>
      <w:szCs w:val="28"/>
      <w:lang w:eastAsia="hu-HU"/>
    </w:rPr>
  </w:style>
  <w:style w:type="paragraph" w:styleId="TJ1">
    <w:name w:val="toc 1"/>
    <w:basedOn w:val="Norml"/>
    <w:next w:val="Norml"/>
    <w:autoRedefine/>
    <w:uiPriority w:val="39"/>
    <w:unhideWhenUsed/>
    <w:rsid w:val="001F3E19"/>
    <w:pPr>
      <w:spacing w:after="100"/>
    </w:pPr>
  </w:style>
  <w:style w:type="paragraph" w:styleId="TJ2">
    <w:name w:val="toc 2"/>
    <w:basedOn w:val="Norml"/>
    <w:next w:val="Norml"/>
    <w:autoRedefine/>
    <w:uiPriority w:val="39"/>
    <w:unhideWhenUsed/>
    <w:rsid w:val="001F3E19"/>
    <w:pPr>
      <w:spacing w:after="100"/>
      <w:ind w:left="220"/>
    </w:pPr>
  </w:style>
  <w:style w:type="paragraph" w:styleId="TJ3">
    <w:name w:val="toc 3"/>
    <w:basedOn w:val="Norml"/>
    <w:next w:val="Norml"/>
    <w:autoRedefine/>
    <w:uiPriority w:val="39"/>
    <w:unhideWhenUsed/>
    <w:rsid w:val="001F3E19"/>
    <w:pPr>
      <w:spacing w:after="100"/>
      <w:ind w:left="440"/>
    </w:pPr>
  </w:style>
  <w:style w:type="character" w:styleId="Hiperhivatkozs">
    <w:name w:val="Hyperlink"/>
    <w:basedOn w:val="Bekezdsalapbettpusa"/>
    <w:uiPriority w:val="99"/>
    <w:unhideWhenUsed/>
    <w:rsid w:val="001F3E19"/>
    <w:rPr>
      <w:color w:val="0000FF" w:themeColor="hyperlink"/>
      <w:u w:val="single"/>
    </w:rPr>
  </w:style>
  <w:style w:type="paragraph" w:styleId="lfej">
    <w:name w:val="header"/>
    <w:basedOn w:val="Norml"/>
    <w:link w:val="lfejChar"/>
    <w:uiPriority w:val="99"/>
    <w:unhideWhenUsed/>
    <w:rsid w:val="00555F4E"/>
    <w:pPr>
      <w:tabs>
        <w:tab w:val="center" w:pos="4536"/>
        <w:tab w:val="right" w:pos="9072"/>
      </w:tabs>
    </w:pPr>
  </w:style>
  <w:style w:type="character" w:customStyle="1" w:styleId="lfejChar">
    <w:name w:val="Élőfej Char"/>
    <w:basedOn w:val="Bekezdsalapbettpusa"/>
    <w:link w:val="lfej"/>
    <w:uiPriority w:val="99"/>
    <w:rsid w:val="00555F4E"/>
    <w:rPr>
      <w:rFonts w:ascii="Times New Roman" w:eastAsia="PMingLiU" w:hAnsi="Times New Roman" w:cs="Times New Roman"/>
      <w:lang w:val="en-US"/>
    </w:rPr>
  </w:style>
  <w:style w:type="paragraph" w:styleId="llb">
    <w:name w:val="footer"/>
    <w:basedOn w:val="Norml"/>
    <w:link w:val="llbChar"/>
    <w:uiPriority w:val="99"/>
    <w:unhideWhenUsed/>
    <w:rsid w:val="00555F4E"/>
    <w:pPr>
      <w:tabs>
        <w:tab w:val="center" w:pos="4536"/>
        <w:tab w:val="right" w:pos="9072"/>
      </w:tabs>
    </w:pPr>
  </w:style>
  <w:style w:type="character" w:customStyle="1" w:styleId="llbChar">
    <w:name w:val="Élőláb Char"/>
    <w:basedOn w:val="Bekezdsalapbettpusa"/>
    <w:link w:val="llb"/>
    <w:uiPriority w:val="99"/>
    <w:rsid w:val="00555F4E"/>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5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14D3C-F6B8-4C18-89E3-10F36202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5166</Words>
  <Characters>35648</Characters>
  <Application>Microsoft Office Word</Application>
  <DocSecurity>0</DocSecurity>
  <Lines>297</Lines>
  <Paragraphs>81</Paragraphs>
  <ScaleCrop>false</ScaleCrop>
  <HeadingPairs>
    <vt:vector size="2" baseType="variant">
      <vt:variant>
        <vt:lpstr>Cím</vt:lpstr>
      </vt:variant>
      <vt:variant>
        <vt:i4>1</vt:i4>
      </vt:variant>
    </vt:vector>
  </HeadingPairs>
  <TitlesOfParts>
    <vt:vector size="1" baseType="lpstr">
      <vt:lpstr/>
    </vt:vector>
  </TitlesOfParts>
  <Company>AVF</Company>
  <LinksUpToDate>false</LinksUpToDate>
  <CharactersWithSpaces>40733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Mátyás</dc:creator>
  <cp:lastModifiedBy>Tímea Kenderesiné Tóth</cp:lastModifiedBy>
  <cp:revision>2</cp:revision>
  <dcterms:created xsi:type="dcterms:W3CDTF">2022-12-12T14:01:00Z</dcterms:created>
  <dcterms:modified xsi:type="dcterms:W3CDTF">2022-12-12T14:01:00Z</dcterms:modified>
</cp:coreProperties>
</file>